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EEC62F" w14:textId="18D38157" w:rsidR="00A71F0D" w:rsidRPr="00155075" w:rsidRDefault="00A71F0D" w:rsidP="00155075">
      <w:pPr>
        <w:widowControl w:val="0"/>
        <w:spacing w:after="0" w:line="240" w:lineRule="auto"/>
        <w:rPr>
          <w:rFonts w:ascii="Arial" w:eastAsia="Times New Roman" w:hAnsi="Arial" w:cs="Arial"/>
          <w:sz w:val="24"/>
          <w:szCs w:val="24"/>
          <w:lang w:eastAsia="en-GB"/>
        </w:rPr>
      </w:pPr>
      <w:r w:rsidRPr="00155075">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1E7B0754" wp14:editId="420A48E4">
                <wp:simplePos x="0" y="0"/>
                <wp:positionH relativeFrom="column">
                  <wp:posOffset>3457575</wp:posOffset>
                </wp:positionH>
                <wp:positionV relativeFrom="paragraph">
                  <wp:posOffset>106045</wp:posOffset>
                </wp:positionV>
                <wp:extent cx="2009775" cy="5334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33400"/>
                        </a:xfrm>
                        <a:prstGeom prst="rect">
                          <a:avLst/>
                        </a:prstGeom>
                        <a:solidFill>
                          <a:srgbClr val="FFFFFF"/>
                        </a:solidFill>
                        <a:ln w="9525">
                          <a:solidFill>
                            <a:srgbClr val="000000"/>
                          </a:solidFill>
                          <a:miter lim="800000"/>
                          <a:headEnd/>
                          <a:tailEnd/>
                        </a:ln>
                      </wps:spPr>
                      <wps:txbx>
                        <w:txbxContent>
                          <w:p w14:paraId="0644962F" w14:textId="500809B8" w:rsidR="001E3260" w:rsidRPr="00602460" w:rsidRDefault="00965F8A" w:rsidP="00A71F0D">
                            <w:pPr>
                              <w:rPr>
                                <w:sz w:val="8"/>
                                <w:szCs w:val="8"/>
                              </w:rPr>
                            </w:pPr>
                            <w:r>
                              <w:rPr>
                                <w:noProof/>
                                <w:sz w:val="8"/>
                                <w:szCs w:val="8"/>
                                <w:lang w:eastAsia="en-GB"/>
                              </w:rPr>
                              <w:drawing>
                                <wp:inline distT="0" distB="0" distL="0" distR="0" wp14:anchorId="5F69C3BD" wp14:editId="69046CF0">
                                  <wp:extent cx="1818005"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head Logo_no strap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5" cy="4146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B0754" id="_x0000_t202" coordsize="21600,21600" o:spt="202" path="m,l,21600r21600,l21600,xe">
                <v:stroke joinstyle="miter"/>
                <v:path gradientshapeok="t" o:connecttype="rect"/>
              </v:shapetype>
              <v:shape id="Text Box 24" o:spid="_x0000_s1026" type="#_x0000_t202" style="position:absolute;margin-left:272.25pt;margin-top:8.35pt;width:15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">
                <v:textbox>
                  <w:txbxContent>
                    <w:p w14:paraId="0644962F" w14:textId="500809B8" w:rsidR="001E3260" w:rsidRPr="00602460" w:rsidRDefault="00965F8A" w:rsidP="00A71F0D">
                      <w:pPr>
                        <w:rPr>
                          <w:sz w:val="8"/>
                          <w:szCs w:val="8"/>
                        </w:rPr>
                      </w:pPr>
                      <w:r>
                        <w:rPr>
                          <w:noProof/>
                          <w:sz w:val="8"/>
                          <w:szCs w:val="8"/>
                          <w:lang w:eastAsia="en-GB"/>
                        </w:rPr>
                        <w:drawing>
                          <wp:inline distT="0" distB="0" distL="0" distR="0" wp14:anchorId="5F69C3BD" wp14:editId="69046CF0">
                            <wp:extent cx="1818005"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head Logo_no strap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414655"/>
                                    </a:xfrm>
                                    <a:prstGeom prst="rect">
                                      <a:avLst/>
                                    </a:prstGeom>
                                  </pic:spPr>
                                </pic:pic>
                              </a:graphicData>
                            </a:graphic>
                          </wp:inline>
                        </w:drawing>
                      </w:r>
                    </w:p>
                  </w:txbxContent>
                </v:textbox>
              </v:shape>
            </w:pict>
          </mc:Fallback>
        </mc:AlternateContent>
      </w:r>
      <w:r w:rsidRPr="00155075">
        <w:rPr>
          <w:rFonts w:ascii="Arial" w:eastAsia="Times New Roman" w:hAnsi="Arial" w:cs="Arial"/>
          <w:noProof/>
          <w:sz w:val="24"/>
          <w:szCs w:val="24"/>
          <w:lang w:eastAsia="en-GB"/>
        </w:rPr>
        <w:drawing>
          <wp:anchor distT="0" distB="0" distL="114300" distR="114300" simplePos="0" relativeHeight="251660288" behindDoc="1" locked="0" layoutInCell="1" allowOverlap="1" wp14:anchorId="34C74EB9" wp14:editId="5D23EDB1">
            <wp:simplePos x="0" y="0"/>
            <wp:positionH relativeFrom="margin">
              <wp:align>left</wp:align>
            </wp:positionH>
            <wp:positionV relativeFrom="paragraph">
              <wp:posOffset>10795</wp:posOffset>
            </wp:positionV>
            <wp:extent cx="2577465" cy="755015"/>
            <wp:effectExtent l="0" t="0" r="0" b="6985"/>
            <wp:wrapTight wrapText="bothSides">
              <wp:wrapPolygon edited="0">
                <wp:start x="0" y="0"/>
                <wp:lineTo x="0" y="21255"/>
                <wp:lineTo x="21392" y="21255"/>
                <wp:lineTo x="2139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5E4E5" w14:textId="77777777" w:rsidR="00A71F0D" w:rsidRPr="00155075" w:rsidRDefault="00A71F0D" w:rsidP="00155075">
      <w:pPr>
        <w:widowControl w:val="0"/>
        <w:spacing w:after="0" w:line="240" w:lineRule="auto"/>
        <w:rPr>
          <w:rFonts w:ascii="Arial" w:eastAsia="Times New Roman" w:hAnsi="Arial" w:cs="Arial"/>
          <w:sz w:val="24"/>
          <w:szCs w:val="24"/>
          <w:lang w:eastAsia="en-GB"/>
        </w:rPr>
      </w:pPr>
    </w:p>
    <w:p w14:paraId="3C9B0DA4" w14:textId="77777777" w:rsidR="00A71F0D" w:rsidRPr="00155075" w:rsidRDefault="00A71F0D" w:rsidP="00155075">
      <w:pPr>
        <w:widowControl w:val="0"/>
        <w:spacing w:after="0" w:line="240" w:lineRule="auto"/>
        <w:rPr>
          <w:rFonts w:ascii="Arial" w:eastAsia="Times New Roman" w:hAnsi="Arial" w:cs="Arial"/>
          <w:b/>
          <w:sz w:val="24"/>
          <w:szCs w:val="24"/>
          <w:lang w:eastAsia="en-GB"/>
        </w:rPr>
      </w:pPr>
    </w:p>
    <w:p w14:paraId="23672E5D" w14:textId="77777777" w:rsidR="00A71F0D" w:rsidRPr="00155075" w:rsidRDefault="00A71F0D" w:rsidP="00155075">
      <w:pPr>
        <w:widowControl w:val="0"/>
        <w:spacing w:after="0" w:line="240" w:lineRule="auto"/>
        <w:jc w:val="center"/>
        <w:rPr>
          <w:rFonts w:ascii="Arial" w:eastAsia="Times New Roman" w:hAnsi="Arial" w:cs="Arial"/>
          <w:b/>
          <w:sz w:val="24"/>
          <w:szCs w:val="24"/>
          <w:lang w:eastAsia="en-GB"/>
        </w:rPr>
      </w:pPr>
    </w:p>
    <w:p w14:paraId="486A5AD6" w14:textId="77777777" w:rsidR="00A71F0D" w:rsidRPr="00155075" w:rsidRDefault="00A71F0D" w:rsidP="00155075">
      <w:pPr>
        <w:widowControl w:val="0"/>
        <w:spacing w:after="0" w:line="240" w:lineRule="auto"/>
        <w:jc w:val="center"/>
        <w:rPr>
          <w:rFonts w:ascii="Arial" w:eastAsia="Times New Roman" w:hAnsi="Arial" w:cs="Arial"/>
          <w:b/>
          <w:sz w:val="24"/>
          <w:szCs w:val="24"/>
          <w:lang w:eastAsia="en-GB"/>
        </w:rPr>
      </w:pPr>
    </w:p>
    <w:p w14:paraId="332B8E4C" w14:textId="77777777" w:rsidR="00A71F0D" w:rsidRPr="00155075" w:rsidRDefault="00A71F0D" w:rsidP="00155075">
      <w:pPr>
        <w:widowControl w:val="0"/>
        <w:spacing w:after="0" w:line="240" w:lineRule="auto"/>
        <w:jc w:val="center"/>
        <w:rPr>
          <w:rFonts w:ascii="Arial" w:eastAsia="Times New Roman" w:hAnsi="Arial" w:cs="Arial"/>
          <w:b/>
          <w:sz w:val="24"/>
          <w:szCs w:val="24"/>
          <w:lang w:eastAsia="en-GB"/>
        </w:rPr>
      </w:pPr>
    </w:p>
    <w:p w14:paraId="28FEC92F" w14:textId="1B702358" w:rsidR="00A71F0D" w:rsidRPr="00155075" w:rsidRDefault="00A71F0D" w:rsidP="00155075">
      <w:pPr>
        <w:widowControl w:val="0"/>
        <w:spacing w:after="0" w:line="240" w:lineRule="auto"/>
        <w:jc w:val="center"/>
        <w:rPr>
          <w:rFonts w:ascii="Arial" w:eastAsia="Times New Roman" w:hAnsi="Arial" w:cs="Arial"/>
          <w:b/>
          <w:sz w:val="24"/>
          <w:szCs w:val="24"/>
          <w:lang w:eastAsia="en-GB"/>
        </w:rPr>
      </w:pPr>
      <w:r w:rsidRPr="00155075">
        <w:rPr>
          <w:rFonts w:ascii="Arial" w:eastAsia="Times New Roman" w:hAnsi="Arial" w:cs="Arial"/>
          <w:b/>
          <w:sz w:val="24"/>
          <w:szCs w:val="24"/>
          <w:lang w:eastAsia="en-GB"/>
        </w:rPr>
        <w:t>Parental Leave and Pay – Policy, Procedure and Guidance</w:t>
      </w:r>
    </w:p>
    <w:p w14:paraId="5178E62B" w14:textId="77777777" w:rsidR="00A71F0D" w:rsidRPr="00155075" w:rsidRDefault="00A71F0D" w:rsidP="00155075">
      <w:pPr>
        <w:widowControl w:val="0"/>
        <w:spacing w:after="0" w:line="240" w:lineRule="auto"/>
        <w:jc w:val="center"/>
        <w:rPr>
          <w:rFonts w:ascii="Arial" w:eastAsia="Times New Roman" w:hAnsi="Arial" w:cs="Arial"/>
          <w:b/>
          <w:sz w:val="24"/>
          <w:szCs w:val="24"/>
          <w:lang w:eastAsia="en-GB"/>
        </w:rPr>
      </w:pPr>
    </w:p>
    <w:p w14:paraId="2622CE26" w14:textId="5FC33001" w:rsidR="00A71F0D" w:rsidRPr="00155075" w:rsidRDefault="000B49C7" w:rsidP="00155075">
      <w:pPr>
        <w:widowControl w:val="0"/>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Springhead School</w:t>
      </w:r>
    </w:p>
    <w:p w14:paraId="204B4912" w14:textId="77777777" w:rsidR="00A71F0D" w:rsidRPr="00155075" w:rsidRDefault="00A71F0D" w:rsidP="00155075">
      <w:pPr>
        <w:widowControl w:val="0"/>
        <w:spacing w:after="0" w:line="240" w:lineRule="auto"/>
        <w:rPr>
          <w:rFonts w:ascii="Arial" w:eastAsia="Times New Roman" w:hAnsi="Arial" w:cs="Arial"/>
          <w:sz w:val="24"/>
          <w:szCs w:val="24"/>
          <w:lang w:eastAsia="en-GB"/>
        </w:rPr>
      </w:pPr>
    </w:p>
    <w:p w14:paraId="11684EA5" w14:textId="77777777" w:rsidR="00A71F0D" w:rsidRPr="00155075" w:rsidRDefault="00A71F0D" w:rsidP="00155075">
      <w:pPr>
        <w:widowControl w:val="0"/>
        <w:spacing w:after="0" w:line="240" w:lineRule="auto"/>
        <w:rPr>
          <w:rFonts w:ascii="Arial" w:eastAsia="Times New Roman" w:hAnsi="Arial" w:cs="Arial"/>
          <w:b/>
          <w:sz w:val="24"/>
          <w:szCs w:val="24"/>
          <w:lang w:eastAsia="en-GB"/>
        </w:rPr>
      </w:pPr>
      <w:r w:rsidRPr="00155075">
        <w:rPr>
          <w:rFonts w:ascii="Arial" w:eastAsia="Times New Roman" w:hAnsi="Arial" w:cs="Arial"/>
          <w:b/>
          <w:sz w:val="24"/>
          <w:szCs w:val="24"/>
          <w:lang w:eastAsia="en-G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3583"/>
      </w:tblGrid>
      <w:tr w:rsidR="00155075" w:rsidRPr="00155075" w14:paraId="29EC00BE" w14:textId="77777777" w:rsidTr="00A71F0D">
        <w:tc>
          <w:tcPr>
            <w:tcW w:w="4713" w:type="dxa"/>
            <w:tcBorders>
              <w:top w:val="single" w:sz="4" w:space="0" w:color="auto"/>
              <w:left w:val="single" w:sz="4" w:space="0" w:color="auto"/>
              <w:bottom w:val="single" w:sz="4" w:space="0" w:color="auto"/>
              <w:right w:val="single" w:sz="4" w:space="0" w:color="auto"/>
            </w:tcBorders>
            <w:shd w:val="clear" w:color="auto" w:fill="auto"/>
          </w:tcPr>
          <w:p w14:paraId="699DB88D" w14:textId="77777777" w:rsidR="00A71F0D" w:rsidRPr="00155075" w:rsidRDefault="00A71F0D" w:rsidP="00155075">
            <w:pPr>
              <w:widowControl w:val="0"/>
              <w:spacing w:after="0" w:line="240" w:lineRule="auto"/>
              <w:rPr>
                <w:rFonts w:ascii="Arial" w:eastAsia="Times New Roman" w:hAnsi="Arial" w:cs="Arial"/>
                <w:sz w:val="24"/>
                <w:szCs w:val="24"/>
                <w:lang w:eastAsia="en-GB"/>
              </w:rPr>
            </w:pPr>
            <w:r w:rsidRPr="00155075">
              <w:rPr>
                <w:rFonts w:ascii="Arial" w:eastAsia="Times New Roman" w:hAnsi="Arial" w:cs="Arial"/>
                <w:sz w:val="24"/>
                <w:szCs w:val="24"/>
                <w:lang w:eastAsia="en-GB"/>
              </w:rPr>
              <w:t>Date reviewed</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62BDE44B" w14:textId="775862B8" w:rsidR="00A71F0D" w:rsidRPr="00155075" w:rsidRDefault="004D31A8" w:rsidP="00155075">
            <w:pPr>
              <w:widowControl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December</w:t>
            </w:r>
            <w:r w:rsidR="00A71F0D" w:rsidRPr="00155075">
              <w:rPr>
                <w:rFonts w:ascii="Arial" w:eastAsia="Times New Roman" w:hAnsi="Arial" w:cs="Arial"/>
                <w:sz w:val="24"/>
                <w:szCs w:val="24"/>
                <w:lang w:eastAsia="en-GB"/>
              </w:rPr>
              <w:t xml:space="preserve"> 2018</w:t>
            </w:r>
          </w:p>
        </w:tc>
      </w:tr>
      <w:tr w:rsidR="00A71F0D" w:rsidRPr="00155075" w14:paraId="53348F60" w14:textId="77777777" w:rsidTr="00A71F0D">
        <w:tc>
          <w:tcPr>
            <w:tcW w:w="4713" w:type="dxa"/>
            <w:shd w:val="clear" w:color="auto" w:fill="auto"/>
          </w:tcPr>
          <w:p w14:paraId="20FE5C4A" w14:textId="3808AF20" w:rsidR="00A71F0D" w:rsidRPr="00155075" w:rsidRDefault="00A71F0D" w:rsidP="00155075">
            <w:pPr>
              <w:widowControl w:val="0"/>
              <w:spacing w:after="0" w:line="240" w:lineRule="auto"/>
              <w:rPr>
                <w:rFonts w:ascii="Arial" w:eastAsia="Times New Roman" w:hAnsi="Arial" w:cs="Arial"/>
                <w:sz w:val="24"/>
                <w:szCs w:val="24"/>
                <w:lang w:eastAsia="en-GB"/>
              </w:rPr>
            </w:pPr>
            <w:r w:rsidRPr="00155075">
              <w:rPr>
                <w:rFonts w:ascii="Arial" w:eastAsia="Times New Roman" w:hAnsi="Arial" w:cs="Arial"/>
                <w:sz w:val="24"/>
                <w:szCs w:val="24"/>
                <w:lang w:eastAsia="en-GB"/>
              </w:rPr>
              <w:t xml:space="preserve">Date adopted by School Governing Body </w:t>
            </w:r>
          </w:p>
        </w:tc>
        <w:tc>
          <w:tcPr>
            <w:tcW w:w="3583" w:type="dxa"/>
            <w:shd w:val="clear" w:color="auto" w:fill="auto"/>
          </w:tcPr>
          <w:p w14:paraId="59274951" w14:textId="39ADD556" w:rsidR="00A71F0D" w:rsidRPr="00155075" w:rsidRDefault="00965F8A" w:rsidP="00155075">
            <w:pPr>
              <w:widowControl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24.3.20</w:t>
            </w:r>
          </w:p>
        </w:tc>
      </w:tr>
    </w:tbl>
    <w:p w14:paraId="226D45BF" w14:textId="77777777" w:rsidR="00A71F0D" w:rsidRPr="00155075" w:rsidRDefault="00A71F0D" w:rsidP="00155075">
      <w:pPr>
        <w:widowControl w:val="0"/>
        <w:spacing w:after="0" w:line="240" w:lineRule="auto"/>
        <w:rPr>
          <w:rFonts w:ascii="Arial" w:eastAsia="Times New Roman" w:hAnsi="Arial" w:cs="Arial"/>
          <w:b/>
          <w:sz w:val="24"/>
          <w:szCs w:val="24"/>
          <w:lang w:eastAsia="en-GB"/>
        </w:rPr>
      </w:pPr>
    </w:p>
    <w:p w14:paraId="55196B21" w14:textId="77777777" w:rsidR="00A71F0D" w:rsidRPr="00155075" w:rsidRDefault="00A71F0D" w:rsidP="00155075">
      <w:pPr>
        <w:widowControl w:val="0"/>
        <w:spacing w:after="0" w:line="240" w:lineRule="auto"/>
        <w:rPr>
          <w:rFonts w:ascii="Arial" w:eastAsia="Times New Roman" w:hAnsi="Arial" w:cs="Arial"/>
          <w:b/>
          <w:sz w:val="24"/>
          <w:szCs w:val="24"/>
          <w:lang w:eastAsia="en-GB"/>
        </w:rPr>
      </w:pPr>
    </w:p>
    <w:p w14:paraId="4B2FBA69" w14:textId="77777777" w:rsidR="00A71F0D" w:rsidRPr="00155075" w:rsidRDefault="00A71F0D" w:rsidP="00155075">
      <w:pPr>
        <w:widowControl w:val="0"/>
        <w:spacing w:after="0" w:line="240" w:lineRule="auto"/>
        <w:ind w:left="-709"/>
        <w:rPr>
          <w:rFonts w:ascii="Arial" w:eastAsia="Times New Roman" w:hAnsi="Arial" w:cs="Arial"/>
          <w:sz w:val="24"/>
          <w:szCs w:val="24"/>
        </w:rPr>
      </w:pPr>
    </w:p>
    <w:tbl>
      <w:tblPr>
        <w:tblW w:w="839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737"/>
        <w:gridCol w:w="1467"/>
      </w:tblGrid>
      <w:tr w:rsidR="00155075" w:rsidRPr="00155075" w14:paraId="3ED6F406" w14:textId="77777777" w:rsidTr="00DD0469">
        <w:tc>
          <w:tcPr>
            <w:tcW w:w="1193" w:type="dxa"/>
            <w:shd w:val="clear" w:color="auto" w:fill="auto"/>
          </w:tcPr>
          <w:p w14:paraId="010F3DCB" w14:textId="77777777" w:rsidR="00A71F0D" w:rsidRPr="00155075" w:rsidRDefault="00A71F0D" w:rsidP="00155075">
            <w:pPr>
              <w:widowControl w:val="0"/>
              <w:spacing w:after="0" w:line="240" w:lineRule="auto"/>
              <w:rPr>
                <w:rFonts w:ascii="Arial" w:eastAsia="Times New Roman" w:hAnsi="Arial" w:cs="Arial"/>
                <w:b/>
                <w:sz w:val="24"/>
                <w:szCs w:val="24"/>
              </w:rPr>
            </w:pPr>
            <w:r w:rsidRPr="00155075">
              <w:rPr>
                <w:rFonts w:ascii="Arial" w:eastAsia="Times New Roman" w:hAnsi="Arial" w:cs="Arial"/>
                <w:b/>
                <w:sz w:val="24"/>
                <w:szCs w:val="24"/>
              </w:rPr>
              <w:t>Section</w:t>
            </w:r>
          </w:p>
        </w:tc>
        <w:tc>
          <w:tcPr>
            <w:tcW w:w="5737" w:type="dxa"/>
            <w:shd w:val="clear" w:color="auto" w:fill="auto"/>
          </w:tcPr>
          <w:p w14:paraId="40C23A96" w14:textId="77777777" w:rsidR="00A71F0D" w:rsidRPr="00155075" w:rsidRDefault="00A71F0D" w:rsidP="00155075">
            <w:pPr>
              <w:widowControl w:val="0"/>
              <w:spacing w:after="0" w:line="240" w:lineRule="auto"/>
              <w:ind w:left="-1583" w:right="-1241"/>
              <w:rPr>
                <w:rFonts w:ascii="Arial" w:eastAsia="Times New Roman" w:hAnsi="Arial" w:cs="Arial"/>
                <w:b/>
                <w:sz w:val="24"/>
                <w:szCs w:val="24"/>
              </w:rPr>
            </w:pPr>
            <w:proofErr w:type="spellStart"/>
            <w:r w:rsidRPr="00155075">
              <w:rPr>
                <w:rFonts w:ascii="Arial" w:eastAsia="Times New Roman" w:hAnsi="Arial" w:cs="Arial"/>
                <w:b/>
                <w:sz w:val="24"/>
                <w:szCs w:val="24"/>
              </w:rPr>
              <w:t>Cccc</w:t>
            </w:r>
            <w:proofErr w:type="spellEnd"/>
            <w:r w:rsidRPr="00155075">
              <w:rPr>
                <w:rFonts w:ascii="Arial" w:eastAsia="Times New Roman" w:hAnsi="Arial" w:cs="Arial"/>
                <w:b/>
                <w:sz w:val="24"/>
                <w:szCs w:val="24"/>
              </w:rPr>
              <w:t xml:space="preserve"> </w:t>
            </w:r>
            <w:proofErr w:type="spellStart"/>
            <w:r w:rsidRPr="00155075">
              <w:rPr>
                <w:rFonts w:ascii="Arial" w:eastAsia="Times New Roman" w:hAnsi="Arial" w:cs="Arial"/>
                <w:b/>
                <w:sz w:val="24"/>
                <w:szCs w:val="24"/>
              </w:rPr>
              <w:t>cCghgj</w:t>
            </w:r>
            <w:proofErr w:type="spellEnd"/>
            <w:r w:rsidRPr="00155075">
              <w:rPr>
                <w:rFonts w:ascii="Arial" w:eastAsia="Times New Roman" w:hAnsi="Arial" w:cs="Arial"/>
                <w:b/>
                <w:sz w:val="24"/>
                <w:szCs w:val="24"/>
              </w:rPr>
              <w:t xml:space="preserve">    Contents</w:t>
            </w:r>
          </w:p>
          <w:p w14:paraId="764E5BEA" w14:textId="77777777" w:rsidR="00A71F0D" w:rsidRPr="00155075" w:rsidRDefault="00A71F0D" w:rsidP="00155075">
            <w:pPr>
              <w:widowControl w:val="0"/>
              <w:spacing w:after="0" w:line="240" w:lineRule="auto"/>
              <w:ind w:left="-1583" w:right="-1241"/>
              <w:rPr>
                <w:rFonts w:ascii="Arial" w:eastAsia="Times New Roman" w:hAnsi="Arial" w:cs="Arial"/>
                <w:b/>
                <w:sz w:val="24"/>
                <w:szCs w:val="24"/>
              </w:rPr>
            </w:pPr>
          </w:p>
        </w:tc>
        <w:tc>
          <w:tcPr>
            <w:tcW w:w="1467" w:type="dxa"/>
            <w:shd w:val="clear" w:color="auto" w:fill="auto"/>
          </w:tcPr>
          <w:p w14:paraId="372919FE" w14:textId="77777777" w:rsidR="00A71F0D" w:rsidRPr="00155075" w:rsidRDefault="00A71F0D" w:rsidP="00155075">
            <w:pPr>
              <w:widowControl w:val="0"/>
              <w:spacing w:after="0" w:line="240" w:lineRule="auto"/>
              <w:jc w:val="center"/>
              <w:rPr>
                <w:rFonts w:ascii="Arial" w:eastAsia="Times New Roman" w:hAnsi="Arial" w:cs="Arial"/>
                <w:b/>
                <w:sz w:val="24"/>
                <w:szCs w:val="24"/>
              </w:rPr>
            </w:pPr>
            <w:r w:rsidRPr="00155075">
              <w:rPr>
                <w:rFonts w:ascii="Arial" w:eastAsia="Times New Roman" w:hAnsi="Arial" w:cs="Arial"/>
                <w:b/>
                <w:sz w:val="24"/>
                <w:szCs w:val="24"/>
              </w:rPr>
              <w:t>Page</w:t>
            </w:r>
          </w:p>
        </w:tc>
      </w:tr>
      <w:tr w:rsidR="00155075" w:rsidRPr="00491F5B" w14:paraId="43A2BDC3" w14:textId="77777777" w:rsidTr="00DD0469">
        <w:tc>
          <w:tcPr>
            <w:tcW w:w="1193" w:type="dxa"/>
            <w:shd w:val="clear" w:color="auto" w:fill="auto"/>
          </w:tcPr>
          <w:p w14:paraId="575C6059"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1</w:t>
            </w:r>
          </w:p>
        </w:tc>
        <w:tc>
          <w:tcPr>
            <w:tcW w:w="5737" w:type="dxa"/>
            <w:shd w:val="clear" w:color="auto" w:fill="auto"/>
          </w:tcPr>
          <w:p w14:paraId="0DE90BD4" w14:textId="77777777" w:rsidR="00A71F0D" w:rsidRPr="00491F5B" w:rsidRDefault="00A71F0D"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Scope and Definitions</w:t>
            </w:r>
          </w:p>
        </w:tc>
        <w:tc>
          <w:tcPr>
            <w:tcW w:w="1467" w:type="dxa"/>
            <w:shd w:val="clear" w:color="auto" w:fill="auto"/>
          </w:tcPr>
          <w:p w14:paraId="40778128" w14:textId="10423ED2"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r>
      <w:tr w:rsidR="00155075" w:rsidRPr="00491F5B" w14:paraId="78E1D395" w14:textId="77777777" w:rsidTr="00DD0469">
        <w:tc>
          <w:tcPr>
            <w:tcW w:w="1193" w:type="dxa"/>
            <w:shd w:val="clear" w:color="auto" w:fill="auto"/>
          </w:tcPr>
          <w:p w14:paraId="5556C0B3"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2</w:t>
            </w:r>
          </w:p>
        </w:tc>
        <w:tc>
          <w:tcPr>
            <w:tcW w:w="5737" w:type="dxa"/>
            <w:shd w:val="clear" w:color="auto" w:fill="auto"/>
          </w:tcPr>
          <w:p w14:paraId="7C2B6B37" w14:textId="183C4BEB"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Maternity Leave</w:t>
            </w:r>
          </w:p>
        </w:tc>
        <w:tc>
          <w:tcPr>
            <w:tcW w:w="1467" w:type="dxa"/>
            <w:shd w:val="clear" w:color="auto" w:fill="auto"/>
          </w:tcPr>
          <w:p w14:paraId="28BD152B" w14:textId="5870A567"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r>
      <w:tr w:rsidR="00155075" w:rsidRPr="00491F5B" w14:paraId="549F5A4F" w14:textId="77777777" w:rsidTr="00DD0469">
        <w:tc>
          <w:tcPr>
            <w:tcW w:w="1193" w:type="dxa"/>
            <w:shd w:val="clear" w:color="auto" w:fill="auto"/>
          </w:tcPr>
          <w:p w14:paraId="0A7EE77B"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3</w:t>
            </w:r>
          </w:p>
        </w:tc>
        <w:tc>
          <w:tcPr>
            <w:tcW w:w="5737" w:type="dxa"/>
            <w:shd w:val="clear" w:color="auto" w:fill="auto"/>
          </w:tcPr>
          <w:p w14:paraId="4182FFF9" w14:textId="5C393828"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Maternity Pay</w:t>
            </w:r>
          </w:p>
        </w:tc>
        <w:tc>
          <w:tcPr>
            <w:tcW w:w="1467" w:type="dxa"/>
            <w:shd w:val="clear" w:color="auto" w:fill="auto"/>
          </w:tcPr>
          <w:p w14:paraId="59A2C654" w14:textId="74863336"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r>
      <w:tr w:rsidR="00155075" w:rsidRPr="00491F5B" w14:paraId="70599473" w14:textId="77777777" w:rsidTr="00DD0469">
        <w:tc>
          <w:tcPr>
            <w:tcW w:w="1193" w:type="dxa"/>
            <w:shd w:val="clear" w:color="auto" w:fill="auto"/>
          </w:tcPr>
          <w:p w14:paraId="005861B8"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4</w:t>
            </w:r>
          </w:p>
        </w:tc>
        <w:tc>
          <w:tcPr>
            <w:tcW w:w="5737" w:type="dxa"/>
            <w:shd w:val="clear" w:color="auto" w:fill="auto"/>
          </w:tcPr>
          <w:p w14:paraId="59A97B3A" w14:textId="2F0B9E5F"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Maternity guidance for line managers</w:t>
            </w:r>
          </w:p>
        </w:tc>
        <w:tc>
          <w:tcPr>
            <w:tcW w:w="1467" w:type="dxa"/>
            <w:shd w:val="clear" w:color="auto" w:fill="auto"/>
          </w:tcPr>
          <w:p w14:paraId="55E9406E" w14:textId="5B6793CE"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r>
      <w:tr w:rsidR="00155075" w:rsidRPr="00491F5B" w14:paraId="458DF16B" w14:textId="77777777" w:rsidTr="00DD0469">
        <w:tc>
          <w:tcPr>
            <w:tcW w:w="1193" w:type="dxa"/>
            <w:shd w:val="clear" w:color="auto" w:fill="auto"/>
          </w:tcPr>
          <w:p w14:paraId="37A0ED79"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5</w:t>
            </w:r>
          </w:p>
        </w:tc>
        <w:tc>
          <w:tcPr>
            <w:tcW w:w="5737" w:type="dxa"/>
            <w:shd w:val="clear" w:color="auto" w:fill="auto"/>
          </w:tcPr>
          <w:p w14:paraId="33C311CD" w14:textId="6BC76B91"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Paternity Leave</w:t>
            </w:r>
          </w:p>
        </w:tc>
        <w:tc>
          <w:tcPr>
            <w:tcW w:w="1467" w:type="dxa"/>
            <w:shd w:val="clear" w:color="auto" w:fill="auto"/>
          </w:tcPr>
          <w:p w14:paraId="5D8EACF4" w14:textId="2F9E22F9"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r>
      <w:tr w:rsidR="00155075" w:rsidRPr="00491F5B" w14:paraId="5D86A9EF" w14:textId="77777777" w:rsidTr="00DD0469">
        <w:tc>
          <w:tcPr>
            <w:tcW w:w="1193" w:type="dxa"/>
            <w:shd w:val="clear" w:color="auto" w:fill="auto"/>
          </w:tcPr>
          <w:p w14:paraId="71737B79"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6</w:t>
            </w:r>
          </w:p>
        </w:tc>
        <w:tc>
          <w:tcPr>
            <w:tcW w:w="5737" w:type="dxa"/>
            <w:shd w:val="clear" w:color="auto" w:fill="auto"/>
          </w:tcPr>
          <w:p w14:paraId="7654B67B" w14:textId="5C767756"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Maternity Support Leave</w:t>
            </w:r>
          </w:p>
        </w:tc>
        <w:tc>
          <w:tcPr>
            <w:tcW w:w="1467" w:type="dxa"/>
            <w:shd w:val="clear" w:color="auto" w:fill="auto"/>
          </w:tcPr>
          <w:p w14:paraId="2AE991AF" w14:textId="60B07BD4"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r>
      <w:tr w:rsidR="00155075" w:rsidRPr="00491F5B" w14:paraId="2085A88A" w14:textId="77777777" w:rsidTr="00DD0469">
        <w:tc>
          <w:tcPr>
            <w:tcW w:w="1193" w:type="dxa"/>
            <w:shd w:val="clear" w:color="auto" w:fill="auto"/>
          </w:tcPr>
          <w:p w14:paraId="12321AFB"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7</w:t>
            </w:r>
          </w:p>
        </w:tc>
        <w:tc>
          <w:tcPr>
            <w:tcW w:w="5737" w:type="dxa"/>
            <w:shd w:val="clear" w:color="auto" w:fill="auto"/>
          </w:tcPr>
          <w:p w14:paraId="2741CAE7" w14:textId="47CCFA2E"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Combining Paternity and Maternity Support Leave</w:t>
            </w:r>
          </w:p>
        </w:tc>
        <w:tc>
          <w:tcPr>
            <w:tcW w:w="1467" w:type="dxa"/>
            <w:shd w:val="clear" w:color="auto" w:fill="auto"/>
          </w:tcPr>
          <w:p w14:paraId="2211D0D8" w14:textId="6D8B57E5"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r>
      <w:tr w:rsidR="00155075" w:rsidRPr="00491F5B" w14:paraId="201FEBBE" w14:textId="77777777" w:rsidTr="00DD0469">
        <w:tc>
          <w:tcPr>
            <w:tcW w:w="1193" w:type="dxa"/>
            <w:shd w:val="clear" w:color="auto" w:fill="auto"/>
          </w:tcPr>
          <w:p w14:paraId="429F8735"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8</w:t>
            </w:r>
          </w:p>
        </w:tc>
        <w:tc>
          <w:tcPr>
            <w:tcW w:w="5737" w:type="dxa"/>
            <w:shd w:val="clear" w:color="auto" w:fill="auto"/>
          </w:tcPr>
          <w:p w14:paraId="7D12C442" w14:textId="1DA68BAF"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Adoption Leave</w:t>
            </w:r>
          </w:p>
        </w:tc>
        <w:tc>
          <w:tcPr>
            <w:tcW w:w="1467" w:type="dxa"/>
            <w:shd w:val="clear" w:color="auto" w:fill="auto"/>
          </w:tcPr>
          <w:p w14:paraId="5400072B" w14:textId="15B7CAE7"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r>
      <w:tr w:rsidR="00155075" w:rsidRPr="00491F5B" w14:paraId="1DCACBD5" w14:textId="77777777" w:rsidTr="00DD0469">
        <w:tc>
          <w:tcPr>
            <w:tcW w:w="1193" w:type="dxa"/>
            <w:shd w:val="clear" w:color="auto" w:fill="auto"/>
          </w:tcPr>
          <w:p w14:paraId="03A399D1"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9</w:t>
            </w:r>
          </w:p>
        </w:tc>
        <w:tc>
          <w:tcPr>
            <w:tcW w:w="5737" w:type="dxa"/>
            <w:shd w:val="clear" w:color="auto" w:fill="auto"/>
          </w:tcPr>
          <w:p w14:paraId="36508679" w14:textId="492036FB"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Adoption Pay</w:t>
            </w:r>
          </w:p>
        </w:tc>
        <w:tc>
          <w:tcPr>
            <w:tcW w:w="1467" w:type="dxa"/>
            <w:shd w:val="clear" w:color="auto" w:fill="auto"/>
          </w:tcPr>
          <w:p w14:paraId="4A43957D" w14:textId="46EFCA2C"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r>
      <w:tr w:rsidR="00155075" w:rsidRPr="00491F5B" w14:paraId="5F192338" w14:textId="77777777" w:rsidTr="00DD0469">
        <w:tc>
          <w:tcPr>
            <w:tcW w:w="1193" w:type="dxa"/>
            <w:shd w:val="clear" w:color="auto" w:fill="auto"/>
          </w:tcPr>
          <w:p w14:paraId="07FA61AE"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10</w:t>
            </w:r>
          </w:p>
        </w:tc>
        <w:tc>
          <w:tcPr>
            <w:tcW w:w="5737" w:type="dxa"/>
            <w:shd w:val="clear" w:color="auto" w:fill="auto"/>
          </w:tcPr>
          <w:p w14:paraId="2B8205A3" w14:textId="3C5FFAAB"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Shared Parental Leave</w:t>
            </w:r>
          </w:p>
        </w:tc>
        <w:tc>
          <w:tcPr>
            <w:tcW w:w="1467" w:type="dxa"/>
            <w:shd w:val="clear" w:color="auto" w:fill="auto"/>
          </w:tcPr>
          <w:p w14:paraId="361F053F" w14:textId="782BD40C"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r>
      <w:tr w:rsidR="00155075" w:rsidRPr="00491F5B" w14:paraId="390FE873" w14:textId="77777777" w:rsidTr="00DD0469">
        <w:tc>
          <w:tcPr>
            <w:tcW w:w="1193" w:type="dxa"/>
            <w:shd w:val="clear" w:color="auto" w:fill="auto"/>
          </w:tcPr>
          <w:p w14:paraId="6268F34F"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11</w:t>
            </w:r>
          </w:p>
        </w:tc>
        <w:tc>
          <w:tcPr>
            <w:tcW w:w="5737" w:type="dxa"/>
            <w:shd w:val="clear" w:color="auto" w:fill="auto"/>
          </w:tcPr>
          <w:p w14:paraId="6F4B00FA" w14:textId="73EA123F"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Shared Parental Pay</w:t>
            </w:r>
          </w:p>
        </w:tc>
        <w:tc>
          <w:tcPr>
            <w:tcW w:w="1467" w:type="dxa"/>
            <w:shd w:val="clear" w:color="auto" w:fill="auto"/>
          </w:tcPr>
          <w:p w14:paraId="2B716A83" w14:textId="7FE0E249"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r>
      <w:tr w:rsidR="00A71F0D" w:rsidRPr="00491F5B" w14:paraId="1A2DE830" w14:textId="77777777" w:rsidTr="00DD0469">
        <w:tc>
          <w:tcPr>
            <w:tcW w:w="1193" w:type="dxa"/>
            <w:shd w:val="clear" w:color="auto" w:fill="auto"/>
          </w:tcPr>
          <w:p w14:paraId="32555AD8" w14:textId="77777777" w:rsidR="00A71F0D" w:rsidRPr="00491F5B" w:rsidRDefault="00A71F0D"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12</w:t>
            </w:r>
          </w:p>
        </w:tc>
        <w:tc>
          <w:tcPr>
            <w:tcW w:w="5737" w:type="dxa"/>
            <w:shd w:val="clear" w:color="auto" w:fill="auto"/>
          </w:tcPr>
          <w:p w14:paraId="0F8AECDC" w14:textId="75CAFDA2" w:rsidR="00A71F0D"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Unpaid Parental Leave</w:t>
            </w:r>
          </w:p>
        </w:tc>
        <w:tc>
          <w:tcPr>
            <w:tcW w:w="1467" w:type="dxa"/>
            <w:shd w:val="clear" w:color="auto" w:fill="auto"/>
          </w:tcPr>
          <w:p w14:paraId="5FAD65F9" w14:textId="71560733" w:rsidR="00A71F0D"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r>
      <w:tr w:rsidR="00491F5B" w:rsidRPr="00491F5B" w14:paraId="1D22D9BE" w14:textId="77777777" w:rsidTr="00DD0469">
        <w:tc>
          <w:tcPr>
            <w:tcW w:w="1193" w:type="dxa"/>
            <w:shd w:val="clear" w:color="auto" w:fill="auto"/>
          </w:tcPr>
          <w:p w14:paraId="5F60E21D" w14:textId="5F12E556" w:rsidR="00491F5B" w:rsidRPr="00491F5B" w:rsidRDefault="00491F5B"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13</w:t>
            </w:r>
          </w:p>
        </w:tc>
        <w:tc>
          <w:tcPr>
            <w:tcW w:w="5737" w:type="dxa"/>
            <w:shd w:val="clear" w:color="auto" w:fill="auto"/>
          </w:tcPr>
          <w:p w14:paraId="22CF57B1" w14:textId="5D080817" w:rsidR="00491F5B"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Surrogacy</w:t>
            </w:r>
          </w:p>
        </w:tc>
        <w:tc>
          <w:tcPr>
            <w:tcW w:w="1467" w:type="dxa"/>
            <w:shd w:val="clear" w:color="auto" w:fill="auto"/>
          </w:tcPr>
          <w:p w14:paraId="0763DD06" w14:textId="0C5F12F6" w:rsidR="00491F5B"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r>
      <w:tr w:rsidR="00491F5B" w:rsidRPr="00491F5B" w14:paraId="01723E25" w14:textId="77777777" w:rsidTr="00DD0469">
        <w:tc>
          <w:tcPr>
            <w:tcW w:w="1193" w:type="dxa"/>
            <w:shd w:val="clear" w:color="auto" w:fill="auto"/>
          </w:tcPr>
          <w:p w14:paraId="03C210AC" w14:textId="72F50CB9" w:rsidR="00491F5B" w:rsidRPr="00491F5B" w:rsidRDefault="00491F5B"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14</w:t>
            </w:r>
          </w:p>
        </w:tc>
        <w:tc>
          <w:tcPr>
            <w:tcW w:w="5737" w:type="dxa"/>
            <w:shd w:val="clear" w:color="auto" w:fill="auto"/>
          </w:tcPr>
          <w:p w14:paraId="47065845" w14:textId="16C6B423" w:rsidR="00491F5B"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Special Guardianships</w:t>
            </w:r>
          </w:p>
        </w:tc>
        <w:tc>
          <w:tcPr>
            <w:tcW w:w="1467" w:type="dxa"/>
            <w:shd w:val="clear" w:color="auto" w:fill="auto"/>
          </w:tcPr>
          <w:p w14:paraId="59753B56" w14:textId="36671C58" w:rsidR="00491F5B"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r>
      <w:tr w:rsidR="00491F5B" w:rsidRPr="00491F5B" w14:paraId="69DF8D07" w14:textId="77777777" w:rsidTr="00DD0469">
        <w:tc>
          <w:tcPr>
            <w:tcW w:w="1193" w:type="dxa"/>
            <w:shd w:val="clear" w:color="auto" w:fill="auto"/>
          </w:tcPr>
          <w:p w14:paraId="1F331B0D" w14:textId="3DF61868" w:rsidR="00491F5B" w:rsidRPr="00491F5B" w:rsidRDefault="00491F5B" w:rsidP="00814295">
            <w:pPr>
              <w:widowControl w:val="0"/>
              <w:spacing w:after="0" w:line="240" w:lineRule="auto"/>
              <w:jc w:val="center"/>
              <w:rPr>
                <w:rFonts w:ascii="Arial" w:eastAsia="Times New Roman" w:hAnsi="Arial" w:cs="Arial"/>
                <w:sz w:val="24"/>
                <w:szCs w:val="24"/>
              </w:rPr>
            </w:pPr>
            <w:r w:rsidRPr="00491F5B">
              <w:rPr>
                <w:rFonts w:ascii="Arial" w:eastAsia="Times New Roman" w:hAnsi="Arial" w:cs="Arial"/>
                <w:sz w:val="24"/>
                <w:szCs w:val="24"/>
              </w:rPr>
              <w:t>15</w:t>
            </w:r>
          </w:p>
        </w:tc>
        <w:tc>
          <w:tcPr>
            <w:tcW w:w="5737" w:type="dxa"/>
            <w:shd w:val="clear" w:color="auto" w:fill="auto"/>
          </w:tcPr>
          <w:p w14:paraId="06A19799" w14:textId="4032271A" w:rsidR="00491F5B" w:rsidRPr="00491F5B" w:rsidRDefault="00491F5B" w:rsidP="00155075">
            <w:pPr>
              <w:widowControl w:val="0"/>
              <w:spacing w:after="0" w:line="240" w:lineRule="auto"/>
              <w:rPr>
                <w:rFonts w:ascii="Arial" w:eastAsia="Times New Roman" w:hAnsi="Arial" w:cs="Arial"/>
                <w:sz w:val="24"/>
                <w:szCs w:val="24"/>
              </w:rPr>
            </w:pPr>
            <w:r w:rsidRPr="00491F5B">
              <w:rPr>
                <w:rFonts w:ascii="Arial" w:eastAsia="Times New Roman" w:hAnsi="Arial" w:cs="Arial"/>
                <w:sz w:val="24"/>
                <w:szCs w:val="24"/>
              </w:rPr>
              <w:t>Pension implications of unpaid leave</w:t>
            </w:r>
          </w:p>
        </w:tc>
        <w:tc>
          <w:tcPr>
            <w:tcW w:w="1467" w:type="dxa"/>
            <w:shd w:val="clear" w:color="auto" w:fill="auto"/>
          </w:tcPr>
          <w:p w14:paraId="004172D9" w14:textId="2CB71F8E" w:rsidR="00491F5B" w:rsidRPr="00491F5B" w:rsidRDefault="002560D1" w:rsidP="00155075">
            <w:pPr>
              <w:widowControl w:val="0"/>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r>
    </w:tbl>
    <w:p w14:paraId="6E312E09" w14:textId="77777777" w:rsidR="00A71F0D" w:rsidRPr="00155075" w:rsidRDefault="00A71F0D" w:rsidP="00155075">
      <w:pPr>
        <w:widowControl w:val="0"/>
        <w:spacing w:after="0" w:line="240" w:lineRule="auto"/>
        <w:rPr>
          <w:rFonts w:ascii="Arial" w:eastAsia="Times New Roman" w:hAnsi="Arial" w:cs="Arial"/>
          <w:sz w:val="24"/>
          <w:szCs w:val="24"/>
          <w:lang w:eastAsia="en-GB"/>
        </w:rPr>
      </w:pPr>
    </w:p>
    <w:p w14:paraId="6FBFFCBD" w14:textId="77777777" w:rsidR="00A71F0D" w:rsidRPr="00155075" w:rsidRDefault="00A71F0D" w:rsidP="00155075">
      <w:pPr>
        <w:widowControl w:val="0"/>
        <w:spacing w:after="0" w:line="240" w:lineRule="auto"/>
        <w:rPr>
          <w:rFonts w:ascii="Arial" w:eastAsia="Times New Roman" w:hAnsi="Arial" w:cs="Arial"/>
          <w:b/>
          <w:sz w:val="24"/>
          <w:szCs w:val="24"/>
          <w:lang w:eastAsia="en-GB"/>
        </w:rPr>
      </w:pPr>
    </w:p>
    <w:p w14:paraId="6FFD45F3" w14:textId="77777777" w:rsidR="00A71F0D" w:rsidRPr="00155075" w:rsidRDefault="00A71F0D" w:rsidP="00155075">
      <w:pPr>
        <w:spacing w:after="0" w:line="240" w:lineRule="auto"/>
        <w:jc w:val="both"/>
        <w:rPr>
          <w:rFonts w:ascii="Arial" w:hAnsi="Arial" w:cs="Arial"/>
          <w:sz w:val="24"/>
          <w:szCs w:val="24"/>
        </w:rPr>
      </w:pPr>
      <w:r w:rsidRPr="00155075">
        <w:rPr>
          <w:rFonts w:ascii="Arial" w:hAnsi="Arial" w:cs="Arial"/>
          <w:sz w:val="24"/>
          <w:szCs w:val="24"/>
        </w:rPr>
        <w:t xml:space="preserve">This Policy has been produced for Schools by North Yorkshire HR.  Advice is available for school managers from North Yorkshire HR regarding the application of this policy via </w:t>
      </w:r>
      <w:hyperlink r:id="rId11" w:history="1">
        <w:r w:rsidRPr="00155075">
          <w:rPr>
            <w:rStyle w:val="Hyperlink"/>
            <w:rFonts w:ascii="Arial" w:hAnsi="Arial" w:cs="Arial"/>
            <w:color w:val="auto"/>
            <w:sz w:val="24"/>
            <w:szCs w:val="24"/>
          </w:rPr>
          <w:t>NYHR@northyorks.gov.uk</w:t>
        </w:r>
      </w:hyperlink>
      <w:r w:rsidRPr="00155075">
        <w:rPr>
          <w:rFonts w:ascii="Arial" w:hAnsi="Arial" w:cs="Arial"/>
          <w:sz w:val="24"/>
          <w:szCs w:val="24"/>
        </w:rPr>
        <w:t xml:space="preserve">, or by telephone 01609 798343.  </w:t>
      </w:r>
    </w:p>
    <w:p w14:paraId="62716F6A" w14:textId="77777777" w:rsidR="00A71F0D" w:rsidRPr="00155075" w:rsidRDefault="00A71F0D" w:rsidP="00155075">
      <w:pPr>
        <w:spacing w:after="0" w:line="240" w:lineRule="auto"/>
        <w:jc w:val="both"/>
        <w:rPr>
          <w:rFonts w:ascii="Arial" w:hAnsi="Arial" w:cs="Arial"/>
          <w:sz w:val="24"/>
          <w:szCs w:val="24"/>
        </w:rPr>
      </w:pPr>
    </w:p>
    <w:p w14:paraId="327666E0" w14:textId="1ED0C83E" w:rsidR="00A71F0D" w:rsidRPr="00155075" w:rsidRDefault="00A71F0D" w:rsidP="00155075">
      <w:pPr>
        <w:spacing w:after="0" w:line="240" w:lineRule="auto"/>
        <w:jc w:val="both"/>
        <w:rPr>
          <w:rFonts w:ascii="Arial" w:hAnsi="Arial" w:cs="Arial"/>
          <w:b/>
          <w:sz w:val="24"/>
          <w:szCs w:val="24"/>
        </w:rPr>
        <w:sectPr w:rsidR="00A71F0D" w:rsidRPr="00155075" w:rsidSect="00DD0469">
          <w:footerReference w:type="default" r:id="rId12"/>
          <w:pgSz w:w="11906" w:h="16838" w:code="9"/>
          <w:pgMar w:top="568" w:right="1440" w:bottom="1440" w:left="1440" w:header="709" w:footer="709" w:gutter="0"/>
          <w:pgNumType w:start="1"/>
          <w:cols w:space="708"/>
          <w:docGrid w:linePitch="360"/>
        </w:sectPr>
      </w:pPr>
      <w:r w:rsidRPr="00155075">
        <w:rPr>
          <w:rFonts w:ascii="Arial" w:hAnsi="Arial" w:cs="Arial"/>
          <w:bCs/>
          <w:sz w:val="24"/>
          <w:szCs w:val="24"/>
        </w:rPr>
        <w:t>Access:</w:t>
      </w:r>
      <w:r w:rsidRPr="00155075">
        <w:rPr>
          <w:rFonts w:ascii="Arial" w:hAnsi="Arial" w:cs="Arial"/>
          <w:sz w:val="24"/>
          <w:szCs w:val="24"/>
        </w:rPr>
        <w:t xml:space="preserve"> If this information is required in an alternative format, please contact North Yorkshire HR.</w:t>
      </w:r>
    </w:p>
    <w:p w14:paraId="569E76A8" w14:textId="77777777" w:rsidR="001B5F83" w:rsidRPr="00155075" w:rsidRDefault="001B5F83" w:rsidP="00155075">
      <w:pPr>
        <w:spacing w:after="0" w:line="240" w:lineRule="auto"/>
        <w:rPr>
          <w:rFonts w:ascii="Arial" w:hAnsi="Arial" w:cs="Arial"/>
          <w:sz w:val="24"/>
          <w:szCs w:val="24"/>
        </w:rPr>
      </w:pPr>
    </w:p>
    <w:p w14:paraId="46DA4B7C" w14:textId="51EA9B75" w:rsidR="00760836" w:rsidRPr="001726D9" w:rsidRDefault="00760836" w:rsidP="001726D9">
      <w:pPr>
        <w:pStyle w:val="ListParagraph"/>
        <w:numPr>
          <w:ilvl w:val="0"/>
          <w:numId w:val="28"/>
        </w:numPr>
        <w:ind w:hanging="720"/>
        <w:rPr>
          <w:rFonts w:ascii="Arial" w:hAnsi="Arial" w:cs="Arial"/>
          <w:b/>
          <w:sz w:val="24"/>
          <w:szCs w:val="24"/>
        </w:rPr>
      </w:pPr>
      <w:bookmarkStart w:id="1" w:name="scope_and_definitions"/>
      <w:bookmarkEnd w:id="1"/>
      <w:r w:rsidRPr="001726D9">
        <w:rPr>
          <w:rFonts w:ascii="Arial" w:hAnsi="Arial" w:cs="Arial"/>
          <w:b/>
          <w:sz w:val="24"/>
          <w:szCs w:val="24"/>
        </w:rPr>
        <w:t xml:space="preserve">Scope and </w:t>
      </w:r>
      <w:r w:rsidR="000D7E99" w:rsidRPr="001726D9">
        <w:rPr>
          <w:rFonts w:ascii="Arial" w:hAnsi="Arial" w:cs="Arial"/>
          <w:b/>
          <w:sz w:val="24"/>
          <w:szCs w:val="24"/>
        </w:rPr>
        <w:t>D</w:t>
      </w:r>
      <w:r w:rsidRPr="001726D9">
        <w:rPr>
          <w:rFonts w:ascii="Arial" w:hAnsi="Arial" w:cs="Arial"/>
          <w:b/>
          <w:sz w:val="24"/>
          <w:szCs w:val="24"/>
        </w:rPr>
        <w:t>efinitions</w:t>
      </w:r>
    </w:p>
    <w:p w14:paraId="7D66FC29" w14:textId="77777777" w:rsidR="00DD0469" w:rsidRPr="00155075" w:rsidRDefault="00DD0469" w:rsidP="00155075">
      <w:pPr>
        <w:spacing w:after="0" w:line="240" w:lineRule="auto"/>
        <w:rPr>
          <w:rFonts w:ascii="Arial" w:hAnsi="Arial" w:cs="Arial"/>
          <w:sz w:val="24"/>
          <w:szCs w:val="24"/>
        </w:rPr>
      </w:pPr>
    </w:p>
    <w:p w14:paraId="3F8EA39F" w14:textId="665F5125" w:rsidR="001B5F83" w:rsidRDefault="001B5F83" w:rsidP="001726D9">
      <w:pPr>
        <w:pStyle w:val="ListParagraph"/>
        <w:numPr>
          <w:ilvl w:val="1"/>
          <w:numId w:val="28"/>
        </w:numPr>
        <w:ind w:left="709" w:hanging="709"/>
        <w:jc w:val="both"/>
        <w:rPr>
          <w:rFonts w:ascii="Arial" w:hAnsi="Arial" w:cs="Arial"/>
          <w:sz w:val="24"/>
          <w:szCs w:val="24"/>
        </w:rPr>
      </w:pPr>
      <w:r w:rsidRPr="001726D9">
        <w:rPr>
          <w:rFonts w:ascii="Arial" w:hAnsi="Arial" w:cs="Arial"/>
          <w:sz w:val="24"/>
          <w:szCs w:val="24"/>
        </w:rPr>
        <w:t>This document applies</w:t>
      </w:r>
      <w:r w:rsidR="00376F33" w:rsidRPr="001726D9">
        <w:rPr>
          <w:rFonts w:ascii="Arial" w:hAnsi="Arial" w:cs="Arial"/>
          <w:sz w:val="24"/>
          <w:szCs w:val="24"/>
        </w:rPr>
        <w:t xml:space="preserve"> to support and teaching staff in schools and</w:t>
      </w:r>
      <w:r w:rsidRPr="001726D9">
        <w:rPr>
          <w:rFonts w:ascii="Arial" w:hAnsi="Arial" w:cs="Arial"/>
          <w:sz w:val="24"/>
          <w:szCs w:val="24"/>
        </w:rPr>
        <w:t xml:space="preserve"> covers leave and pay arrangements. There are some differences in entitlement depending on the conditions of service that apply, which are detailed in the body of the document. </w:t>
      </w:r>
    </w:p>
    <w:p w14:paraId="2DC1E979" w14:textId="77777777" w:rsidR="001726D9" w:rsidRPr="001726D9" w:rsidRDefault="001726D9" w:rsidP="001726D9">
      <w:pPr>
        <w:pStyle w:val="ListParagraph"/>
        <w:ind w:left="709"/>
        <w:jc w:val="both"/>
        <w:rPr>
          <w:rFonts w:ascii="Arial" w:hAnsi="Arial" w:cs="Arial"/>
          <w:sz w:val="24"/>
          <w:szCs w:val="24"/>
        </w:rPr>
      </w:pPr>
    </w:p>
    <w:p w14:paraId="01138EF0" w14:textId="77777777" w:rsidR="001726D9" w:rsidRPr="001726D9" w:rsidRDefault="001726D9" w:rsidP="001726D9">
      <w:pPr>
        <w:pStyle w:val="ListParagraph"/>
        <w:numPr>
          <w:ilvl w:val="1"/>
          <w:numId w:val="28"/>
        </w:numPr>
        <w:ind w:left="709" w:hanging="709"/>
        <w:jc w:val="both"/>
        <w:rPr>
          <w:rFonts w:ascii="Arial" w:hAnsi="Arial" w:cs="Arial"/>
          <w:sz w:val="24"/>
          <w:szCs w:val="24"/>
        </w:rPr>
      </w:pPr>
      <w:r>
        <w:rPr>
          <w:rFonts w:ascii="Arial" w:hAnsi="Arial" w:cs="Arial"/>
          <w:sz w:val="24"/>
          <w:szCs w:val="24"/>
        </w:rPr>
        <w:t>Copies of all documentation for staff working in schools should be saved on their employee personnel file by their line manager.</w:t>
      </w:r>
    </w:p>
    <w:p w14:paraId="5E27E0DA" w14:textId="77777777" w:rsidR="001B5F83" w:rsidRPr="00155075" w:rsidRDefault="001B5F83" w:rsidP="001726D9">
      <w:pPr>
        <w:spacing w:after="0" w:line="240" w:lineRule="auto"/>
        <w:ind w:left="709" w:hanging="709"/>
        <w:rPr>
          <w:rFonts w:ascii="Arial" w:hAnsi="Arial" w:cs="Arial"/>
          <w:b/>
          <w:sz w:val="24"/>
          <w:szCs w:val="24"/>
        </w:rPr>
      </w:pPr>
    </w:p>
    <w:p w14:paraId="72E49EA9" w14:textId="5BF14E29" w:rsidR="00DD0469" w:rsidRDefault="001726D9" w:rsidP="00155075">
      <w:pPr>
        <w:spacing w:after="0" w:line="240" w:lineRule="auto"/>
        <w:rPr>
          <w:rFonts w:ascii="Arial" w:hAnsi="Arial" w:cs="Arial"/>
          <w:b/>
          <w:sz w:val="24"/>
          <w:szCs w:val="24"/>
          <w:u w:val="single"/>
        </w:rPr>
      </w:pPr>
      <w:bookmarkStart w:id="2" w:name="table_1"/>
      <w:bookmarkEnd w:id="2"/>
      <w:r>
        <w:rPr>
          <w:rFonts w:ascii="Arial" w:hAnsi="Arial" w:cs="Arial"/>
          <w:b/>
          <w:i/>
          <w:sz w:val="24"/>
          <w:szCs w:val="24"/>
        </w:rPr>
        <w:t xml:space="preserve">Table 1 - </w:t>
      </w:r>
      <w:r w:rsidR="00093A93" w:rsidRPr="00155075">
        <w:rPr>
          <w:rFonts w:ascii="Arial" w:hAnsi="Arial" w:cs="Arial"/>
          <w:b/>
          <w:i/>
          <w:sz w:val="24"/>
          <w:szCs w:val="24"/>
        </w:rPr>
        <w:t>Key to abbreviations</w:t>
      </w:r>
    </w:p>
    <w:p w14:paraId="2A93233D" w14:textId="77777777" w:rsidR="001726D9" w:rsidRPr="00155075" w:rsidRDefault="001726D9" w:rsidP="00155075">
      <w:pPr>
        <w:spacing w:after="0" w:line="240" w:lineRule="auto"/>
        <w:rPr>
          <w:rFonts w:ascii="Arial" w:hAnsi="Arial" w:cs="Arial"/>
          <w:b/>
          <w:sz w:val="24"/>
          <w:szCs w:val="24"/>
          <w:u w:val="single"/>
        </w:rPr>
      </w:pPr>
    </w:p>
    <w:tbl>
      <w:tblPr>
        <w:tblStyle w:val="TableGrid"/>
        <w:tblW w:w="9067" w:type="dxa"/>
        <w:tblLook w:val="04A0" w:firstRow="1" w:lastRow="0" w:firstColumn="1" w:lastColumn="0" w:noHBand="0" w:noVBand="1"/>
      </w:tblPr>
      <w:tblGrid>
        <w:gridCol w:w="811"/>
        <w:gridCol w:w="3624"/>
        <w:gridCol w:w="1066"/>
        <w:gridCol w:w="3566"/>
      </w:tblGrid>
      <w:tr w:rsidR="00155075" w:rsidRPr="00155075" w14:paraId="3969F390" w14:textId="77777777" w:rsidTr="004E6644">
        <w:tc>
          <w:tcPr>
            <w:tcW w:w="4435" w:type="dxa"/>
            <w:gridSpan w:val="2"/>
          </w:tcPr>
          <w:p w14:paraId="10B5D5FA" w14:textId="77777777" w:rsidR="004E6644" w:rsidRPr="00155075" w:rsidRDefault="004E6644" w:rsidP="00155075">
            <w:pPr>
              <w:spacing w:before="60" w:after="60"/>
              <w:rPr>
                <w:rFonts w:ascii="Arial" w:hAnsi="Arial" w:cs="Arial"/>
                <w:b/>
                <w:sz w:val="24"/>
                <w:szCs w:val="24"/>
              </w:rPr>
            </w:pPr>
            <w:r w:rsidRPr="00155075">
              <w:rPr>
                <w:rFonts w:ascii="Arial" w:hAnsi="Arial" w:cs="Arial"/>
                <w:b/>
                <w:sz w:val="24"/>
                <w:szCs w:val="24"/>
              </w:rPr>
              <w:t>LEAVE</w:t>
            </w:r>
          </w:p>
        </w:tc>
        <w:tc>
          <w:tcPr>
            <w:tcW w:w="4632" w:type="dxa"/>
            <w:gridSpan w:val="2"/>
          </w:tcPr>
          <w:p w14:paraId="2ADE9E41" w14:textId="77777777" w:rsidR="004E6644" w:rsidRPr="00155075" w:rsidRDefault="004E6644" w:rsidP="00155075">
            <w:pPr>
              <w:spacing w:before="60" w:after="60"/>
              <w:rPr>
                <w:rFonts w:ascii="Arial" w:hAnsi="Arial" w:cs="Arial"/>
                <w:b/>
                <w:sz w:val="24"/>
                <w:szCs w:val="24"/>
              </w:rPr>
            </w:pPr>
            <w:r w:rsidRPr="00155075">
              <w:rPr>
                <w:rFonts w:ascii="Arial" w:hAnsi="Arial" w:cs="Arial"/>
                <w:b/>
                <w:sz w:val="24"/>
                <w:szCs w:val="24"/>
              </w:rPr>
              <w:t>PAY</w:t>
            </w:r>
          </w:p>
        </w:tc>
      </w:tr>
      <w:tr w:rsidR="00155075" w:rsidRPr="00155075" w14:paraId="3EBA49BF" w14:textId="77777777" w:rsidTr="004E6644">
        <w:tc>
          <w:tcPr>
            <w:tcW w:w="811" w:type="dxa"/>
            <w:tcBorders>
              <w:bottom w:val="single" w:sz="4" w:space="0" w:color="auto"/>
            </w:tcBorders>
          </w:tcPr>
          <w:p w14:paraId="30B1ADE2"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ML</w:t>
            </w:r>
          </w:p>
        </w:tc>
        <w:tc>
          <w:tcPr>
            <w:tcW w:w="3624" w:type="dxa"/>
            <w:tcBorders>
              <w:bottom w:val="single" w:sz="4" w:space="0" w:color="auto"/>
            </w:tcBorders>
          </w:tcPr>
          <w:p w14:paraId="2B689763"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Maternity leave</w:t>
            </w:r>
          </w:p>
        </w:tc>
        <w:tc>
          <w:tcPr>
            <w:tcW w:w="1066" w:type="dxa"/>
          </w:tcPr>
          <w:p w14:paraId="66847419"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SMP</w:t>
            </w:r>
          </w:p>
        </w:tc>
        <w:tc>
          <w:tcPr>
            <w:tcW w:w="3566" w:type="dxa"/>
          </w:tcPr>
          <w:p w14:paraId="0266D9B3"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Statutory maternity pay</w:t>
            </w:r>
          </w:p>
        </w:tc>
      </w:tr>
      <w:tr w:rsidR="00155075" w:rsidRPr="00155075" w14:paraId="2B9BA4DB" w14:textId="77777777" w:rsidTr="004E6644">
        <w:tc>
          <w:tcPr>
            <w:tcW w:w="811" w:type="dxa"/>
          </w:tcPr>
          <w:p w14:paraId="0BABF431"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CML</w:t>
            </w:r>
          </w:p>
        </w:tc>
        <w:tc>
          <w:tcPr>
            <w:tcW w:w="3624" w:type="dxa"/>
          </w:tcPr>
          <w:p w14:paraId="5EC3B113"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Compulsory maternity leave</w:t>
            </w:r>
          </w:p>
        </w:tc>
        <w:tc>
          <w:tcPr>
            <w:tcW w:w="1066" w:type="dxa"/>
            <w:tcBorders>
              <w:bottom w:val="single" w:sz="4" w:space="0" w:color="auto"/>
            </w:tcBorders>
          </w:tcPr>
          <w:p w14:paraId="146D055D"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OMP</w:t>
            </w:r>
          </w:p>
        </w:tc>
        <w:tc>
          <w:tcPr>
            <w:tcW w:w="3566" w:type="dxa"/>
            <w:tcBorders>
              <w:bottom w:val="single" w:sz="4" w:space="0" w:color="auto"/>
            </w:tcBorders>
          </w:tcPr>
          <w:p w14:paraId="357383FF"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Occupational maternity pay</w:t>
            </w:r>
          </w:p>
        </w:tc>
      </w:tr>
      <w:tr w:rsidR="00155075" w:rsidRPr="00155075" w14:paraId="74647339" w14:textId="77777777" w:rsidTr="004E6644">
        <w:tc>
          <w:tcPr>
            <w:tcW w:w="811" w:type="dxa"/>
          </w:tcPr>
          <w:p w14:paraId="0D102986"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MSL</w:t>
            </w:r>
          </w:p>
        </w:tc>
        <w:tc>
          <w:tcPr>
            <w:tcW w:w="3624" w:type="dxa"/>
          </w:tcPr>
          <w:p w14:paraId="4015A37D"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Maternity support leave</w:t>
            </w:r>
          </w:p>
        </w:tc>
        <w:tc>
          <w:tcPr>
            <w:tcW w:w="1066" w:type="dxa"/>
          </w:tcPr>
          <w:p w14:paraId="192DD9E4"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MP</w:t>
            </w:r>
          </w:p>
        </w:tc>
        <w:tc>
          <w:tcPr>
            <w:tcW w:w="3566" w:type="dxa"/>
          </w:tcPr>
          <w:p w14:paraId="0F0CAD63"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Maternity pay</w:t>
            </w:r>
          </w:p>
        </w:tc>
      </w:tr>
      <w:tr w:rsidR="00155075" w:rsidRPr="00155075" w14:paraId="507CFECF" w14:textId="77777777" w:rsidTr="004E6644">
        <w:tc>
          <w:tcPr>
            <w:tcW w:w="811" w:type="dxa"/>
          </w:tcPr>
          <w:p w14:paraId="4CA53DC1"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OML</w:t>
            </w:r>
          </w:p>
        </w:tc>
        <w:tc>
          <w:tcPr>
            <w:tcW w:w="3624" w:type="dxa"/>
          </w:tcPr>
          <w:p w14:paraId="7A3EEC40"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Ordinary maternity leave</w:t>
            </w:r>
          </w:p>
        </w:tc>
        <w:tc>
          <w:tcPr>
            <w:tcW w:w="1066" w:type="dxa"/>
          </w:tcPr>
          <w:p w14:paraId="5AFA5CF8"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MA</w:t>
            </w:r>
          </w:p>
        </w:tc>
        <w:tc>
          <w:tcPr>
            <w:tcW w:w="3566" w:type="dxa"/>
          </w:tcPr>
          <w:p w14:paraId="51CD6A8A"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Maternity allowance</w:t>
            </w:r>
          </w:p>
        </w:tc>
      </w:tr>
      <w:tr w:rsidR="00155075" w:rsidRPr="00155075" w14:paraId="112CFB57" w14:textId="77777777" w:rsidTr="004E6644">
        <w:tc>
          <w:tcPr>
            <w:tcW w:w="811" w:type="dxa"/>
          </w:tcPr>
          <w:p w14:paraId="66481A65"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AML</w:t>
            </w:r>
          </w:p>
        </w:tc>
        <w:tc>
          <w:tcPr>
            <w:tcW w:w="3624" w:type="dxa"/>
          </w:tcPr>
          <w:p w14:paraId="772994AA"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Additional maternity leave</w:t>
            </w:r>
          </w:p>
        </w:tc>
        <w:tc>
          <w:tcPr>
            <w:tcW w:w="1066" w:type="dxa"/>
          </w:tcPr>
          <w:p w14:paraId="11394741"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SPP</w:t>
            </w:r>
          </w:p>
        </w:tc>
        <w:tc>
          <w:tcPr>
            <w:tcW w:w="3566" w:type="dxa"/>
          </w:tcPr>
          <w:p w14:paraId="5D6F4813"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Statutory paternity pay</w:t>
            </w:r>
          </w:p>
        </w:tc>
      </w:tr>
      <w:tr w:rsidR="00155075" w:rsidRPr="00155075" w14:paraId="256DAF35" w14:textId="77777777" w:rsidTr="004E6644">
        <w:tc>
          <w:tcPr>
            <w:tcW w:w="811" w:type="dxa"/>
          </w:tcPr>
          <w:p w14:paraId="05B2E471"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PL</w:t>
            </w:r>
          </w:p>
        </w:tc>
        <w:tc>
          <w:tcPr>
            <w:tcW w:w="3624" w:type="dxa"/>
          </w:tcPr>
          <w:p w14:paraId="3AF2807E"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Paternity leave</w:t>
            </w:r>
          </w:p>
        </w:tc>
        <w:tc>
          <w:tcPr>
            <w:tcW w:w="1066" w:type="dxa"/>
            <w:tcBorders>
              <w:bottom w:val="single" w:sz="4" w:space="0" w:color="auto"/>
            </w:tcBorders>
          </w:tcPr>
          <w:p w14:paraId="04383985" w14:textId="77777777" w:rsidR="004E6644" w:rsidRPr="00155075" w:rsidRDefault="004E6644" w:rsidP="00155075">
            <w:pPr>
              <w:spacing w:before="60" w:after="60"/>
              <w:rPr>
                <w:rFonts w:ascii="Arial" w:hAnsi="Arial" w:cs="Arial"/>
                <w:sz w:val="24"/>
                <w:szCs w:val="24"/>
              </w:rPr>
            </w:pPr>
            <w:proofErr w:type="spellStart"/>
            <w:r w:rsidRPr="00155075">
              <w:rPr>
                <w:rFonts w:ascii="Arial" w:hAnsi="Arial" w:cs="Arial"/>
                <w:sz w:val="24"/>
                <w:szCs w:val="24"/>
              </w:rPr>
              <w:t>ShPP</w:t>
            </w:r>
            <w:proofErr w:type="spellEnd"/>
          </w:p>
        </w:tc>
        <w:tc>
          <w:tcPr>
            <w:tcW w:w="3566" w:type="dxa"/>
            <w:tcBorders>
              <w:bottom w:val="single" w:sz="4" w:space="0" w:color="auto"/>
            </w:tcBorders>
          </w:tcPr>
          <w:p w14:paraId="7C034B53"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Shared parental pay</w:t>
            </w:r>
          </w:p>
        </w:tc>
      </w:tr>
      <w:tr w:rsidR="00155075" w:rsidRPr="00155075" w14:paraId="515F51C0" w14:textId="77777777" w:rsidTr="004E6644">
        <w:tc>
          <w:tcPr>
            <w:tcW w:w="811" w:type="dxa"/>
          </w:tcPr>
          <w:p w14:paraId="7BE74810" w14:textId="77777777" w:rsidR="004E6644" w:rsidRPr="00155075" w:rsidRDefault="004E6644" w:rsidP="00155075">
            <w:pPr>
              <w:spacing w:before="60" w:after="60"/>
              <w:rPr>
                <w:rFonts w:ascii="Arial" w:hAnsi="Arial" w:cs="Arial"/>
                <w:sz w:val="24"/>
                <w:szCs w:val="24"/>
              </w:rPr>
            </w:pPr>
            <w:proofErr w:type="spellStart"/>
            <w:r w:rsidRPr="00155075">
              <w:rPr>
                <w:rFonts w:ascii="Arial" w:hAnsi="Arial" w:cs="Arial"/>
                <w:sz w:val="24"/>
                <w:szCs w:val="24"/>
              </w:rPr>
              <w:t>ShPL</w:t>
            </w:r>
            <w:proofErr w:type="spellEnd"/>
          </w:p>
        </w:tc>
        <w:tc>
          <w:tcPr>
            <w:tcW w:w="3624" w:type="dxa"/>
            <w:tcBorders>
              <w:bottom w:val="single" w:sz="4" w:space="0" w:color="auto"/>
            </w:tcBorders>
          </w:tcPr>
          <w:p w14:paraId="72C47669"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Shared parental leave</w:t>
            </w:r>
          </w:p>
        </w:tc>
        <w:tc>
          <w:tcPr>
            <w:tcW w:w="1066" w:type="dxa"/>
            <w:tcBorders>
              <w:bottom w:val="single" w:sz="4" w:space="0" w:color="auto"/>
            </w:tcBorders>
          </w:tcPr>
          <w:p w14:paraId="75FF89DC"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SAP</w:t>
            </w:r>
          </w:p>
        </w:tc>
        <w:tc>
          <w:tcPr>
            <w:tcW w:w="3566" w:type="dxa"/>
            <w:tcBorders>
              <w:bottom w:val="single" w:sz="4" w:space="0" w:color="auto"/>
            </w:tcBorders>
          </w:tcPr>
          <w:p w14:paraId="6758B687"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Statutory adoption pay</w:t>
            </w:r>
          </w:p>
        </w:tc>
      </w:tr>
      <w:tr w:rsidR="00155075" w:rsidRPr="00155075" w14:paraId="180BB5B0" w14:textId="77777777" w:rsidTr="004E6644">
        <w:tc>
          <w:tcPr>
            <w:tcW w:w="811" w:type="dxa"/>
          </w:tcPr>
          <w:p w14:paraId="50D0247E"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UPL</w:t>
            </w:r>
          </w:p>
        </w:tc>
        <w:tc>
          <w:tcPr>
            <w:tcW w:w="3624" w:type="dxa"/>
            <w:tcBorders>
              <w:right w:val="single" w:sz="4" w:space="0" w:color="auto"/>
            </w:tcBorders>
          </w:tcPr>
          <w:p w14:paraId="5C14C545"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Unpaid parental leave</w:t>
            </w:r>
          </w:p>
        </w:tc>
        <w:tc>
          <w:tcPr>
            <w:tcW w:w="1066" w:type="dxa"/>
            <w:tcBorders>
              <w:top w:val="single" w:sz="4" w:space="0" w:color="auto"/>
              <w:left w:val="single" w:sz="4" w:space="0" w:color="auto"/>
              <w:bottom w:val="single" w:sz="4" w:space="0" w:color="auto"/>
              <w:right w:val="nil"/>
            </w:tcBorders>
          </w:tcPr>
          <w:p w14:paraId="23E0DD8E"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OAP</w:t>
            </w:r>
          </w:p>
        </w:tc>
        <w:tc>
          <w:tcPr>
            <w:tcW w:w="3566" w:type="dxa"/>
            <w:tcBorders>
              <w:top w:val="single" w:sz="4" w:space="0" w:color="auto"/>
              <w:left w:val="single" w:sz="4" w:space="0" w:color="auto"/>
              <w:bottom w:val="single" w:sz="4" w:space="0" w:color="auto"/>
              <w:right w:val="single" w:sz="4" w:space="0" w:color="auto"/>
            </w:tcBorders>
          </w:tcPr>
          <w:p w14:paraId="04A0633C"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Occupational adoption pay</w:t>
            </w:r>
          </w:p>
        </w:tc>
      </w:tr>
      <w:tr w:rsidR="00155075" w:rsidRPr="00155075" w14:paraId="50C370E5" w14:textId="77777777" w:rsidTr="004E6644">
        <w:tc>
          <w:tcPr>
            <w:tcW w:w="811" w:type="dxa"/>
            <w:tcBorders>
              <w:bottom w:val="single" w:sz="4" w:space="0" w:color="auto"/>
            </w:tcBorders>
          </w:tcPr>
          <w:p w14:paraId="1445DFF5"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AL</w:t>
            </w:r>
          </w:p>
        </w:tc>
        <w:tc>
          <w:tcPr>
            <w:tcW w:w="3624" w:type="dxa"/>
            <w:tcBorders>
              <w:bottom w:val="single" w:sz="4" w:space="0" w:color="auto"/>
            </w:tcBorders>
          </w:tcPr>
          <w:p w14:paraId="57AD6443"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Adoption leave</w:t>
            </w:r>
          </w:p>
        </w:tc>
        <w:tc>
          <w:tcPr>
            <w:tcW w:w="4632" w:type="dxa"/>
            <w:gridSpan w:val="2"/>
            <w:tcBorders>
              <w:top w:val="single" w:sz="4" w:space="0" w:color="auto"/>
              <w:bottom w:val="single" w:sz="4" w:space="0" w:color="auto"/>
            </w:tcBorders>
          </w:tcPr>
          <w:p w14:paraId="31EC4944" w14:textId="77777777" w:rsidR="004E6644" w:rsidRPr="00155075" w:rsidRDefault="004E6644" w:rsidP="00155075">
            <w:pPr>
              <w:spacing w:before="60" w:after="60"/>
              <w:rPr>
                <w:rFonts w:ascii="Arial" w:hAnsi="Arial" w:cs="Arial"/>
                <w:sz w:val="24"/>
                <w:szCs w:val="24"/>
              </w:rPr>
            </w:pPr>
            <w:r w:rsidRPr="00155075">
              <w:rPr>
                <w:rFonts w:ascii="Arial" w:hAnsi="Arial" w:cs="Arial"/>
                <w:b/>
                <w:sz w:val="24"/>
                <w:szCs w:val="24"/>
              </w:rPr>
              <w:t>GENERAL</w:t>
            </w:r>
          </w:p>
        </w:tc>
      </w:tr>
      <w:tr w:rsidR="00155075" w:rsidRPr="00155075" w14:paraId="6FEB07F4" w14:textId="77777777" w:rsidTr="004E6644">
        <w:tc>
          <w:tcPr>
            <w:tcW w:w="811" w:type="dxa"/>
            <w:tcBorders>
              <w:top w:val="single" w:sz="4" w:space="0" w:color="auto"/>
              <w:left w:val="nil"/>
              <w:bottom w:val="nil"/>
              <w:right w:val="nil"/>
            </w:tcBorders>
          </w:tcPr>
          <w:p w14:paraId="74CEEE0F" w14:textId="77777777" w:rsidR="004E6644" w:rsidRPr="00155075" w:rsidRDefault="004E6644" w:rsidP="00155075">
            <w:pPr>
              <w:spacing w:before="60" w:after="60"/>
              <w:rPr>
                <w:rFonts w:ascii="Arial" w:hAnsi="Arial" w:cs="Arial"/>
                <w:sz w:val="24"/>
                <w:szCs w:val="24"/>
              </w:rPr>
            </w:pPr>
          </w:p>
        </w:tc>
        <w:tc>
          <w:tcPr>
            <w:tcW w:w="3624" w:type="dxa"/>
            <w:tcBorders>
              <w:top w:val="single" w:sz="4" w:space="0" w:color="auto"/>
              <w:left w:val="nil"/>
              <w:bottom w:val="nil"/>
              <w:right w:val="single" w:sz="4" w:space="0" w:color="auto"/>
            </w:tcBorders>
          </w:tcPr>
          <w:p w14:paraId="418FB2BB" w14:textId="77777777" w:rsidR="004E6644" w:rsidRPr="00155075" w:rsidRDefault="004E6644" w:rsidP="00155075">
            <w:pPr>
              <w:spacing w:before="60" w:after="60"/>
              <w:rPr>
                <w:rFonts w:ascii="Arial" w:hAnsi="Arial" w:cs="Arial"/>
                <w:sz w:val="24"/>
                <w:szCs w:val="24"/>
              </w:rPr>
            </w:pPr>
          </w:p>
        </w:tc>
        <w:tc>
          <w:tcPr>
            <w:tcW w:w="1066" w:type="dxa"/>
            <w:tcBorders>
              <w:left w:val="single" w:sz="4" w:space="0" w:color="auto"/>
            </w:tcBorders>
          </w:tcPr>
          <w:p w14:paraId="40C87E62"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EWC</w:t>
            </w:r>
          </w:p>
        </w:tc>
        <w:tc>
          <w:tcPr>
            <w:tcW w:w="3566" w:type="dxa"/>
          </w:tcPr>
          <w:p w14:paraId="66A55642"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Expected week of childbirth</w:t>
            </w:r>
          </w:p>
        </w:tc>
      </w:tr>
      <w:tr w:rsidR="00155075" w:rsidRPr="00155075" w14:paraId="149EA815" w14:textId="77777777" w:rsidTr="004E6644">
        <w:tc>
          <w:tcPr>
            <w:tcW w:w="811" w:type="dxa"/>
            <w:tcBorders>
              <w:top w:val="nil"/>
              <w:left w:val="nil"/>
              <w:bottom w:val="nil"/>
              <w:right w:val="nil"/>
            </w:tcBorders>
          </w:tcPr>
          <w:p w14:paraId="269CFDA6" w14:textId="77777777" w:rsidR="004E6644" w:rsidRPr="00155075" w:rsidRDefault="004E6644" w:rsidP="00155075">
            <w:pPr>
              <w:spacing w:before="60" w:after="60"/>
              <w:rPr>
                <w:rFonts w:ascii="Arial" w:hAnsi="Arial" w:cs="Arial"/>
                <w:sz w:val="24"/>
                <w:szCs w:val="24"/>
              </w:rPr>
            </w:pPr>
          </w:p>
        </w:tc>
        <w:tc>
          <w:tcPr>
            <w:tcW w:w="3624" w:type="dxa"/>
            <w:tcBorders>
              <w:top w:val="nil"/>
              <w:left w:val="nil"/>
              <w:bottom w:val="nil"/>
              <w:right w:val="single" w:sz="4" w:space="0" w:color="auto"/>
            </w:tcBorders>
          </w:tcPr>
          <w:p w14:paraId="6FBB9342" w14:textId="77777777" w:rsidR="004E6644" w:rsidRPr="00155075" w:rsidRDefault="004E6644" w:rsidP="00155075">
            <w:pPr>
              <w:spacing w:before="60" w:after="60"/>
              <w:rPr>
                <w:rFonts w:ascii="Arial" w:hAnsi="Arial" w:cs="Arial"/>
                <w:sz w:val="24"/>
                <w:szCs w:val="24"/>
              </w:rPr>
            </w:pPr>
          </w:p>
        </w:tc>
        <w:tc>
          <w:tcPr>
            <w:tcW w:w="1066" w:type="dxa"/>
            <w:tcBorders>
              <w:left w:val="single" w:sz="4" w:space="0" w:color="auto"/>
            </w:tcBorders>
          </w:tcPr>
          <w:p w14:paraId="0A0D2F89"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KIT</w:t>
            </w:r>
          </w:p>
        </w:tc>
        <w:tc>
          <w:tcPr>
            <w:tcW w:w="3566" w:type="dxa"/>
          </w:tcPr>
          <w:p w14:paraId="36E54541"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Keep in touch</w:t>
            </w:r>
          </w:p>
        </w:tc>
      </w:tr>
      <w:tr w:rsidR="004E6644" w:rsidRPr="00155075" w14:paraId="00CEA9BD" w14:textId="77777777" w:rsidTr="004E6644">
        <w:tc>
          <w:tcPr>
            <w:tcW w:w="811" w:type="dxa"/>
            <w:tcBorders>
              <w:top w:val="nil"/>
              <w:left w:val="nil"/>
              <w:bottom w:val="nil"/>
              <w:right w:val="nil"/>
            </w:tcBorders>
          </w:tcPr>
          <w:p w14:paraId="25A2DC76" w14:textId="77777777" w:rsidR="004E6644" w:rsidRPr="00155075" w:rsidRDefault="004E6644" w:rsidP="00155075">
            <w:pPr>
              <w:spacing w:before="60" w:after="60"/>
              <w:rPr>
                <w:rFonts w:ascii="Arial" w:hAnsi="Arial" w:cs="Arial"/>
                <w:sz w:val="24"/>
                <w:szCs w:val="24"/>
              </w:rPr>
            </w:pPr>
          </w:p>
        </w:tc>
        <w:tc>
          <w:tcPr>
            <w:tcW w:w="3624" w:type="dxa"/>
            <w:tcBorders>
              <w:top w:val="nil"/>
              <w:left w:val="nil"/>
              <w:bottom w:val="nil"/>
              <w:right w:val="single" w:sz="4" w:space="0" w:color="auto"/>
            </w:tcBorders>
          </w:tcPr>
          <w:p w14:paraId="73F0627F" w14:textId="77777777" w:rsidR="004E6644" w:rsidRPr="00155075" w:rsidRDefault="004E6644" w:rsidP="00155075">
            <w:pPr>
              <w:spacing w:before="60" w:after="60"/>
              <w:rPr>
                <w:rFonts w:ascii="Arial" w:hAnsi="Arial" w:cs="Arial"/>
                <w:sz w:val="24"/>
                <w:szCs w:val="24"/>
              </w:rPr>
            </w:pPr>
          </w:p>
        </w:tc>
        <w:tc>
          <w:tcPr>
            <w:tcW w:w="1066" w:type="dxa"/>
            <w:tcBorders>
              <w:left w:val="single" w:sz="4" w:space="0" w:color="auto"/>
            </w:tcBorders>
          </w:tcPr>
          <w:p w14:paraId="67FF94DA" w14:textId="77777777" w:rsidR="004E6644" w:rsidRPr="00155075" w:rsidRDefault="004E6644" w:rsidP="00155075">
            <w:pPr>
              <w:spacing w:before="60" w:after="60"/>
              <w:rPr>
                <w:rFonts w:ascii="Arial" w:hAnsi="Arial" w:cs="Arial"/>
                <w:sz w:val="24"/>
                <w:szCs w:val="24"/>
              </w:rPr>
            </w:pPr>
            <w:proofErr w:type="spellStart"/>
            <w:r w:rsidRPr="00155075">
              <w:rPr>
                <w:rFonts w:ascii="Arial" w:hAnsi="Arial" w:cs="Arial"/>
                <w:sz w:val="24"/>
                <w:szCs w:val="24"/>
              </w:rPr>
              <w:t>SPLiT</w:t>
            </w:r>
            <w:proofErr w:type="spellEnd"/>
          </w:p>
        </w:tc>
        <w:tc>
          <w:tcPr>
            <w:tcW w:w="3566" w:type="dxa"/>
          </w:tcPr>
          <w:p w14:paraId="52FE4CA1" w14:textId="77777777" w:rsidR="004E6644" w:rsidRPr="00155075" w:rsidRDefault="004E6644" w:rsidP="00155075">
            <w:pPr>
              <w:spacing w:before="60" w:after="60"/>
              <w:rPr>
                <w:rFonts w:ascii="Arial" w:hAnsi="Arial" w:cs="Arial"/>
                <w:sz w:val="24"/>
                <w:szCs w:val="24"/>
              </w:rPr>
            </w:pPr>
            <w:r w:rsidRPr="00155075">
              <w:rPr>
                <w:rFonts w:ascii="Arial" w:hAnsi="Arial" w:cs="Arial"/>
                <w:sz w:val="24"/>
                <w:szCs w:val="24"/>
              </w:rPr>
              <w:t>Shared parental leave keep in touch</w:t>
            </w:r>
          </w:p>
        </w:tc>
      </w:tr>
    </w:tbl>
    <w:p w14:paraId="7CBFB3A5" w14:textId="77777777" w:rsidR="000D7E99" w:rsidRPr="00155075" w:rsidRDefault="000D7E99" w:rsidP="00155075">
      <w:pPr>
        <w:spacing w:after="0" w:line="240" w:lineRule="auto"/>
        <w:rPr>
          <w:rStyle w:val="Hyperlink"/>
          <w:rFonts w:ascii="Arial" w:hAnsi="Arial" w:cs="Arial"/>
          <w:b/>
          <w:color w:val="auto"/>
          <w:sz w:val="24"/>
          <w:szCs w:val="24"/>
          <w:highlight w:val="yellow"/>
        </w:rPr>
      </w:pPr>
    </w:p>
    <w:p w14:paraId="135264B2" w14:textId="4720C747" w:rsidR="001B5F83" w:rsidRPr="00AD44BB" w:rsidRDefault="00AD44BB" w:rsidP="00155075">
      <w:pPr>
        <w:spacing w:after="0" w:line="240" w:lineRule="auto"/>
        <w:rPr>
          <w:rFonts w:ascii="Arial" w:hAnsi="Arial" w:cs="Arial"/>
          <w:sz w:val="24"/>
          <w:szCs w:val="24"/>
        </w:rPr>
      </w:pPr>
      <w:r>
        <w:rPr>
          <w:rStyle w:val="Hyperlink"/>
          <w:rFonts w:ascii="Arial" w:hAnsi="Arial" w:cs="Arial"/>
          <w:color w:val="auto"/>
          <w:sz w:val="24"/>
          <w:szCs w:val="24"/>
          <w:u w:val="none"/>
        </w:rPr>
        <w:t>The current statutory payment rates are available on the Parental Leave page of CYPSInfo.</w:t>
      </w:r>
    </w:p>
    <w:p w14:paraId="5AEDBA82" w14:textId="77777777" w:rsidR="001B5F83" w:rsidRPr="00155075" w:rsidRDefault="001B5F83" w:rsidP="00155075">
      <w:pPr>
        <w:spacing w:after="0" w:line="240" w:lineRule="auto"/>
        <w:rPr>
          <w:rFonts w:ascii="Arial" w:hAnsi="Arial" w:cs="Arial"/>
          <w:sz w:val="24"/>
          <w:szCs w:val="24"/>
        </w:rPr>
      </w:pPr>
    </w:p>
    <w:p w14:paraId="6D18FB42" w14:textId="5350642B" w:rsidR="00760836" w:rsidRDefault="001726D9" w:rsidP="00155075">
      <w:pPr>
        <w:spacing w:after="0" w:line="240" w:lineRule="auto"/>
        <w:rPr>
          <w:rFonts w:ascii="Arial" w:hAnsi="Arial" w:cs="Arial"/>
          <w:b/>
          <w:i/>
          <w:sz w:val="24"/>
          <w:szCs w:val="24"/>
        </w:rPr>
      </w:pPr>
      <w:bookmarkStart w:id="3" w:name="table_2"/>
      <w:bookmarkEnd w:id="3"/>
      <w:r>
        <w:rPr>
          <w:rFonts w:ascii="Arial" w:hAnsi="Arial" w:cs="Arial"/>
          <w:b/>
          <w:i/>
          <w:sz w:val="24"/>
          <w:szCs w:val="24"/>
        </w:rPr>
        <w:t xml:space="preserve">Table 2 - </w:t>
      </w:r>
      <w:hyperlink r:id="rId13" w:anchor="types-of-leave" w:history="1">
        <w:r w:rsidR="00760836" w:rsidRPr="00155075">
          <w:rPr>
            <w:rFonts w:ascii="Arial" w:hAnsi="Arial" w:cs="Arial"/>
            <w:b/>
            <w:i/>
            <w:sz w:val="24"/>
            <w:szCs w:val="24"/>
          </w:rPr>
          <w:t>Types of leave</w:t>
        </w:r>
      </w:hyperlink>
    </w:p>
    <w:p w14:paraId="7BBA065D" w14:textId="77777777" w:rsidR="001726D9" w:rsidRPr="00155075" w:rsidRDefault="001726D9" w:rsidP="00155075">
      <w:pPr>
        <w:spacing w:after="0" w:line="240" w:lineRule="auto"/>
        <w:rPr>
          <w:rFonts w:ascii="Arial" w:hAnsi="Arial" w:cs="Arial"/>
          <w:b/>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02"/>
        <w:gridCol w:w="6908"/>
      </w:tblGrid>
      <w:tr w:rsidR="00155075" w:rsidRPr="00155075" w14:paraId="1B316A58" w14:textId="77777777" w:rsidTr="001D7AC8">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726BF607" w14:textId="77777777" w:rsidR="001B5F83" w:rsidRPr="00155075" w:rsidRDefault="001B5F83" w:rsidP="00155075">
            <w:pPr>
              <w:spacing w:after="0" w:line="240" w:lineRule="auto"/>
              <w:rPr>
                <w:rFonts w:ascii="Arial" w:hAnsi="Arial" w:cs="Arial"/>
                <w:sz w:val="24"/>
                <w:szCs w:val="24"/>
              </w:rPr>
            </w:pPr>
            <w:r w:rsidRPr="00155075">
              <w:rPr>
                <w:rFonts w:ascii="Arial" w:hAnsi="Arial" w:cs="Arial"/>
                <w:sz w:val="24"/>
                <w:szCs w:val="24"/>
              </w:rPr>
              <w:t>Compulsory Maternity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32CA6FD7" w14:textId="77777777" w:rsidR="001B5F83" w:rsidRPr="00155075" w:rsidRDefault="001B5F83" w:rsidP="00155075">
            <w:pPr>
              <w:spacing w:after="0" w:line="240" w:lineRule="auto"/>
              <w:jc w:val="both"/>
              <w:rPr>
                <w:rFonts w:ascii="Arial" w:hAnsi="Arial" w:cs="Arial"/>
                <w:sz w:val="24"/>
                <w:szCs w:val="24"/>
              </w:rPr>
            </w:pPr>
            <w:r w:rsidRPr="00155075">
              <w:rPr>
                <w:rFonts w:ascii="Arial" w:hAnsi="Arial" w:cs="Arial"/>
                <w:sz w:val="24"/>
                <w:szCs w:val="24"/>
              </w:rPr>
              <w:t>The employee does not have to take her full entitlement to maternity leave.  However, she must take a minimum of two weeks of leave from the date of childbirth and may be required to have up to four weeks compulsory leave on health and safety grounds.</w:t>
            </w:r>
          </w:p>
        </w:tc>
      </w:tr>
      <w:tr w:rsidR="00155075" w:rsidRPr="00155075" w14:paraId="6DEDD2EC" w14:textId="77777777" w:rsidTr="00AE7239">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51C96046" w14:textId="77777777" w:rsidR="00AE7239" w:rsidRPr="00155075" w:rsidRDefault="00AE7239" w:rsidP="00155075">
            <w:pPr>
              <w:spacing w:after="0" w:line="240" w:lineRule="auto"/>
              <w:rPr>
                <w:rFonts w:ascii="Arial" w:hAnsi="Arial" w:cs="Arial"/>
                <w:sz w:val="24"/>
                <w:szCs w:val="24"/>
              </w:rPr>
            </w:pPr>
            <w:r w:rsidRPr="00155075">
              <w:rPr>
                <w:rFonts w:ascii="Arial" w:hAnsi="Arial" w:cs="Arial"/>
                <w:sz w:val="24"/>
                <w:szCs w:val="24"/>
              </w:rPr>
              <w:t>Maternity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357F4103" w14:textId="77777777" w:rsidR="00AE7239" w:rsidRPr="00155075" w:rsidRDefault="00AE7239" w:rsidP="00155075">
            <w:pPr>
              <w:spacing w:after="0" w:line="240" w:lineRule="auto"/>
              <w:jc w:val="both"/>
              <w:rPr>
                <w:rFonts w:ascii="Arial" w:hAnsi="Arial" w:cs="Arial"/>
                <w:sz w:val="24"/>
                <w:szCs w:val="24"/>
              </w:rPr>
            </w:pPr>
            <w:r w:rsidRPr="00155075">
              <w:rPr>
                <w:rFonts w:ascii="Arial" w:hAnsi="Arial" w:cs="Arial"/>
                <w:sz w:val="24"/>
                <w:szCs w:val="24"/>
              </w:rPr>
              <w:t>Provided the employee complies with notification procedures she will be entitled to 26 weeks’ Ordinary Maternity</w:t>
            </w:r>
            <w:r w:rsidR="0041728D" w:rsidRPr="00155075">
              <w:rPr>
                <w:rFonts w:ascii="Arial" w:hAnsi="Arial" w:cs="Arial"/>
                <w:sz w:val="24"/>
                <w:szCs w:val="24"/>
              </w:rPr>
              <w:t xml:space="preserve"> leave (OML)</w:t>
            </w:r>
            <w:r w:rsidRPr="00155075">
              <w:rPr>
                <w:rFonts w:ascii="Arial" w:hAnsi="Arial" w:cs="Arial"/>
                <w:sz w:val="24"/>
                <w:szCs w:val="24"/>
              </w:rPr>
              <w:t xml:space="preserve"> and 26 weeks’ Additional Maternity</w:t>
            </w:r>
            <w:r w:rsidR="0041728D" w:rsidRPr="00155075">
              <w:rPr>
                <w:rFonts w:ascii="Arial" w:hAnsi="Arial" w:cs="Arial"/>
                <w:sz w:val="24"/>
                <w:szCs w:val="24"/>
              </w:rPr>
              <w:t xml:space="preserve"> (AML) leave</w:t>
            </w:r>
            <w:r w:rsidRPr="00155075">
              <w:rPr>
                <w:rFonts w:ascii="Arial" w:hAnsi="Arial" w:cs="Arial"/>
                <w:sz w:val="24"/>
                <w:szCs w:val="24"/>
              </w:rPr>
              <w:t xml:space="preserve">, regardless of </w:t>
            </w:r>
            <w:r w:rsidRPr="00155075">
              <w:rPr>
                <w:rFonts w:ascii="Arial" w:hAnsi="Arial" w:cs="Arial"/>
                <w:sz w:val="24"/>
                <w:szCs w:val="24"/>
              </w:rPr>
              <w:lastRenderedPageBreak/>
              <w:t>her length of service. The total of 52 weeks is the maternity leave period and must be taken consecutively.</w:t>
            </w:r>
          </w:p>
        </w:tc>
      </w:tr>
      <w:tr w:rsidR="00155075" w:rsidRPr="00155075" w14:paraId="5D3D6EDE" w14:textId="77777777" w:rsidTr="001D7AC8">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57C1A8D6" w14:textId="77777777" w:rsidR="001B5F83" w:rsidRPr="00155075" w:rsidRDefault="001B5F83" w:rsidP="00155075">
            <w:pPr>
              <w:spacing w:after="0" w:line="240" w:lineRule="auto"/>
              <w:rPr>
                <w:rFonts w:ascii="Arial" w:hAnsi="Arial" w:cs="Arial"/>
                <w:sz w:val="24"/>
                <w:szCs w:val="24"/>
              </w:rPr>
            </w:pPr>
            <w:r w:rsidRPr="00155075">
              <w:rPr>
                <w:rFonts w:ascii="Arial" w:hAnsi="Arial" w:cs="Arial"/>
                <w:sz w:val="24"/>
                <w:szCs w:val="24"/>
              </w:rPr>
              <w:lastRenderedPageBreak/>
              <w:t>Maternity Support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3B76F262" w14:textId="77777777" w:rsidR="001B5F83" w:rsidRPr="00155075" w:rsidRDefault="001B5F83" w:rsidP="00155075">
            <w:pPr>
              <w:spacing w:after="0" w:line="240" w:lineRule="auto"/>
              <w:jc w:val="both"/>
              <w:rPr>
                <w:rFonts w:ascii="Arial" w:hAnsi="Arial" w:cs="Arial"/>
                <w:sz w:val="24"/>
                <w:szCs w:val="24"/>
              </w:rPr>
            </w:pPr>
            <w:r w:rsidRPr="00155075">
              <w:rPr>
                <w:rFonts w:ascii="Arial" w:hAnsi="Arial" w:cs="Arial"/>
                <w:sz w:val="24"/>
                <w:szCs w:val="24"/>
              </w:rPr>
              <w:t xml:space="preserve">This is an occupational benefit and applies to </w:t>
            </w:r>
            <w:r w:rsidR="00376F33" w:rsidRPr="00155075">
              <w:rPr>
                <w:rFonts w:ascii="Arial" w:hAnsi="Arial" w:cs="Arial"/>
                <w:sz w:val="24"/>
                <w:szCs w:val="24"/>
              </w:rPr>
              <w:t>support staff. T</w:t>
            </w:r>
            <w:r w:rsidRPr="00155075">
              <w:rPr>
                <w:rFonts w:ascii="Arial" w:hAnsi="Arial" w:cs="Arial"/>
                <w:sz w:val="24"/>
                <w:szCs w:val="24"/>
              </w:rPr>
              <w:t>eachers under Teachers’ (Burgundy Book) Conditions of Service</w:t>
            </w:r>
            <w:r w:rsidR="00376F33" w:rsidRPr="00155075">
              <w:rPr>
                <w:rFonts w:ascii="Arial" w:hAnsi="Arial" w:cs="Arial"/>
                <w:sz w:val="24"/>
                <w:szCs w:val="24"/>
              </w:rPr>
              <w:t xml:space="preserve"> are not entitled to Maternity Support Leave</w:t>
            </w:r>
            <w:r w:rsidRPr="00155075">
              <w:rPr>
                <w:rFonts w:ascii="Arial" w:hAnsi="Arial" w:cs="Arial"/>
                <w:sz w:val="24"/>
                <w:szCs w:val="24"/>
              </w:rPr>
              <w:t>. Maternity support leave is one week’s paid leave, pro rata for part time workers, normally taken at or around the time of the birth or adoption of a child.</w:t>
            </w:r>
          </w:p>
        </w:tc>
      </w:tr>
      <w:tr w:rsidR="00155075" w:rsidRPr="00155075" w14:paraId="5384A870" w14:textId="77777777" w:rsidTr="001D7AC8">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18D32F9D" w14:textId="77777777" w:rsidR="001B5F83" w:rsidRPr="00155075" w:rsidRDefault="001B5F83" w:rsidP="00155075">
            <w:pPr>
              <w:spacing w:after="0" w:line="240" w:lineRule="auto"/>
              <w:rPr>
                <w:rFonts w:ascii="Arial" w:hAnsi="Arial" w:cs="Arial"/>
                <w:sz w:val="24"/>
                <w:szCs w:val="24"/>
              </w:rPr>
            </w:pPr>
            <w:r w:rsidRPr="00155075">
              <w:rPr>
                <w:rFonts w:ascii="Arial" w:hAnsi="Arial" w:cs="Arial"/>
                <w:sz w:val="24"/>
                <w:szCs w:val="24"/>
              </w:rPr>
              <w:t>Paternity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78D66243" w14:textId="77777777" w:rsidR="001B5F83" w:rsidRPr="00155075" w:rsidRDefault="001B5F83" w:rsidP="00155075">
            <w:pPr>
              <w:spacing w:after="0" w:line="240" w:lineRule="auto"/>
              <w:jc w:val="both"/>
              <w:rPr>
                <w:rFonts w:ascii="Arial" w:hAnsi="Arial" w:cs="Arial"/>
                <w:sz w:val="24"/>
                <w:szCs w:val="24"/>
              </w:rPr>
            </w:pPr>
            <w:r w:rsidRPr="00155075">
              <w:rPr>
                <w:rFonts w:ascii="Arial" w:hAnsi="Arial" w:cs="Arial"/>
                <w:sz w:val="24"/>
                <w:szCs w:val="24"/>
              </w:rPr>
              <w:t>This is a statutor</w:t>
            </w:r>
            <w:r w:rsidR="00376F33" w:rsidRPr="00155075">
              <w:rPr>
                <w:rFonts w:ascii="Arial" w:hAnsi="Arial" w:cs="Arial"/>
                <w:sz w:val="24"/>
                <w:szCs w:val="24"/>
              </w:rPr>
              <w:t xml:space="preserve">y benefit available to all </w:t>
            </w:r>
            <w:r w:rsidRPr="00155075">
              <w:rPr>
                <w:rFonts w:ascii="Arial" w:hAnsi="Arial" w:cs="Arial"/>
                <w:sz w:val="24"/>
                <w:szCs w:val="24"/>
              </w:rPr>
              <w:t>employees. Paternity leave is either one week or two consecutive weeks’ paid leave</w:t>
            </w:r>
            <w:r w:rsidR="009F4776" w:rsidRPr="00155075">
              <w:rPr>
                <w:rFonts w:ascii="Arial" w:hAnsi="Arial" w:cs="Arial"/>
                <w:sz w:val="24"/>
                <w:szCs w:val="24"/>
              </w:rPr>
              <w:t xml:space="preserve"> at the statutory rate</w:t>
            </w:r>
            <w:r w:rsidRPr="00155075">
              <w:rPr>
                <w:rFonts w:ascii="Arial" w:hAnsi="Arial" w:cs="Arial"/>
                <w:sz w:val="24"/>
                <w:szCs w:val="24"/>
              </w:rPr>
              <w:t xml:space="preserve"> to be taken within eight weeks of the birth or adoption of a child.</w:t>
            </w:r>
          </w:p>
        </w:tc>
      </w:tr>
      <w:tr w:rsidR="00155075" w:rsidRPr="00155075" w14:paraId="54A8BEC0" w14:textId="77777777" w:rsidTr="001D7AC8">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233EB385" w14:textId="77777777" w:rsidR="001B5F83" w:rsidRPr="00155075" w:rsidRDefault="001B5F83" w:rsidP="00155075">
            <w:pPr>
              <w:spacing w:after="0" w:line="240" w:lineRule="auto"/>
              <w:rPr>
                <w:rFonts w:ascii="Arial" w:hAnsi="Arial" w:cs="Arial"/>
                <w:sz w:val="24"/>
                <w:szCs w:val="24"/>
              </w:rPr>
            </w:pPr>
            <w:r w:rsidRPr="00155075">
              <w:rPr>
                <w:rFonts w:ascii="Arial" w:hAnsi="Arial" w:cs="Arial"/>
                <w:sz w:val="24"/>
                <w:szCs w:val="24"/>
              </w:rPr>
              <w:t>Shared Parental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3779BF32" w14:textId="77777777" w:rsidR="001B5F83" w:rsidRPr="00155075" w:rsidRDefault="001B5F83" w:rsidP="00155075">
            <w:pPr>
              <w:spacing w:after="0" w:line="240" w:lineRule="auto"/>
              <w:jc w:val="both"/>
              <w:rPr>
                <w:rFonts w:ascii="Arial" w:hAnsi="Arial" w:cs="Arial"/>
                <w:sz w:val="24"/>
                <w:szCs w:val="24"/>
              </w:rPr>
            </w:pPr>
            <w:r w:rsidRPr="00155075">
              <w:rPr>
                <w:rFonts w:ascii="Arial" w:hAnsi="Arial" w:cs="Arial"/>
                <w:sz w:val="24"/>
                <w:szCs w:val="24"/>
              </w:rPr>
              <w:t>Employees who meet the eligibility criteria will be able to share a ‘pot’ of leave to be taken in the first year following birth/adoption of a child.</w:t>
            </w:r>
          </w:p>
        </w:tc>
      </w:tr>
      <w:tr w:rsidR="00155075" w:rsidRPr="00155075" w14:paraId="655C721D" w14:textId="77777777" w:rsidTr="00AE7239">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tcPr>
          <w:p w14:paraId="68AAA091" w14:textId="77777777" w:rsidR="00AE7239" w:rsidRPr="00155075" w:rsidRDefault="00AE7239" w:rsidP="00155075">
            <w:pPr>
              <w:spacing w:after="0" w:line="240" w:lineRule="auto"/>
              <w:rPr>
                <w:rFonts w:ascii="Arial" w:hAnsi="Arial" w:cs="Arial"/>
                <w:sz w:val="24"/>
                <w:szCs w:val="24"/>
              </w:rPr>
            </w:pPr>
            <w:r w:rsidRPr="00155075">
              <w:rPr>
                <w:rFonts w:ascii="Arial" w:hAnsi="Arial" w:cs="Arial"/>
                <w:sz w:val="24"/>
                <w:szCs w:val="24"/>
              </w:rPr>
              <w:t>Adoption Leave</w:t>
            </w:r>
          </w:p>
        </w:tc>
        <w:tc>
          <w:tcPr>
            <w:tcW w:w="6908" w:type="dxa"/>
            <w:tcBorders>
              <w:top w:val="outset" w:sz="6" w:space="0" w:color="auto"/>
              <w:left w:val="outset" w:sz="6" w:space="0" w:color="auto"/>
              <w:bottom w:val="outset" w:sz="6" w:space="0" w:color="auto"/>
              <w:right w:val="outset" w:sz="6" w:space="0" w:color="auto"/>
            </w:tcBorders>
            <w:vAlign w:val="center"/>
          </w:tcPr>
          <w:p w14:paraId="74DECC30" w14:textId="77777777" w:rsidR="00AE7239" w:rsidRPr="00155075" w:rsidRDefault="00AE7239" w:rsidP="00155075">
            <w:pPr>
              <w:spacing w:after="0" w:line="240" w:lineRule="auto"/>
              <w:jc w:val="both"/>
              <w:rPr>
                <w:rFonts w:ascii="Arial" w:hAnsi="Arial" w:cs="Arial"/>
                <w:sz w:val="24"/>
                <w:szCs w:val="24"/>
              </w:rPr>
            </w:pPr>
            <w:r w:rsidRPr="00155075">
              <w:rPr>
                <w:rFonts w:ascii="Arial" w:hAnsi="Arial" w:cs="Arial"/>
                <w:sz w:val="24"/>
                <w:szCs w:val="24"/>
              </w:rPr>
              <w:t>Provided the employee complies with notification procedures s</w:t>
            </w:r>
            <w:r w:rsidR="00173076" w:rsidRPr="00155075">
              <w:rPr>
                <w:rFonts w:ascii="Arial" w:hAnsi="Arial" w:cs="Arial"/>
                <w:sz w:val="24"/>
                <w:szCs w:val="24"/>
              </w:rPr>
              <w:t>/</w:t>
            </w:r>
            <w:r w:rsidRPr="00155075">
              <w:rPr>
                <w:rFonts w:ascii="Arial" w:hAnsi="Arial" w:cs="Arial"/>
                <w:sz w:val="24"/>
                <w:szCs w:val="24"/>
              </w:rPr>
              <w:t xml:space="preserve">he will be entitled to 26 weeks’ Ordinary Adoption Leave and 26 weeks’ Additional Adoption Leave, regardless of </w:t>
            </w:r>
            <w:r w:rsidR="00173076" w:rsidRPr="00155075">
              <w:rPr>
                <w:rFonts w:ascii="Arial" w:hAnsi="Arial" w:cs="Arial"/>
                <w:sz w:val="24"/>
                <w:szCs w:val="24"/>
              </w:rPr>
              <w:t>t</w:t>
            </w:r>
            <w:r w:rsidRPr="00155075">
              <w:rPr>
                <w:rFonts w:ascii="Arial" w:hAnsi="Arial" w:cs="Arial"/>
                <w:sz w:val="24"/>
                <w:szCs w:val="24"/>
              </w:rPr>
              <w:t>he</w:t>
            </w:r>
            <w:r w:rsidR="00173076" w:rsidRPr="00155075">
              <w:rPr>
                <w:rFonts w:ascii="Arial" w:hAnsi="Arial" w:cs="Arial"/>
                <w:sz w:val="24"/>
                <w:szCs w:val="24"/>
              </w:rPr>
              <w:t>i</w:t>
            </w:r>
            <w:r w:rsidRPr="00155075">
              <w:rPr>
                <w:rFonts w:ascii="Arial" w:hAnsi="Arial" w:cs="Arial"/>
                <w:sz w:val="24"/>
                <w:szCs w:val="24"/>
              </w:rPr>
              <w:t>r length of service. Occupational and / or statutory pay applies depend</w:t>
            </w:r>
            <w:r w:rsidR="00206C42" w:rsidRPr="00155075">
              <w:rPr>
                <w:rFonts w:ascii="Arial" w:hAnsi="Arial" w:cs="Arial"/>
                <w:sz w:val="24"/>
                <w:szCs w:val="24"/>
              </w:rPr>
              <w:t>e</w:t>
            </w:r>
            <w:r w:rsidRPr="00155075">
              <w:rPr>
                <w:rFonts w:ascii="Arial" w:hAnsi="Arial" w:cs="Arial"/>
                <w:sz w:val="24"/>
                <w:szCs w:val="24"/>
              </w:rPr>
              <w:t xml:space="preserve">nt on service. The total of 52 weeks is the Adoption leave period and must be taken consecutively. </w:t>
            </w:r>
          </w:p>
          <w:p w14:paraId="224C54C3" w14:textId="77777777" w:rsidR="00AE7239" w:rsidRPr="00155075" w:rsidRDefault="00AE7239" w:rsidP="00155075">
            <w:pPr>
              <w:spacing w:after="0" w:line="240" w:lineRule="auto"/>
              <w:jc w:val="both"/>
              <w:rPr>
                <w:rFonts w:ascii="Arial" w:hAnsi="Arial" w:cs="Arial"/>
                <w:sz w:val="24"/>
                <w:szCs w:val="24"/>
              </w:rPr>
            </w:pPr>
            <w:r w:rsidRPr="00155075">
              <w:rPr>
                <w:rFonts w:ascii="Arial" w:hAnsi="Arial" w:cs="Arial"/>
                <w:sz w:val="24"/>
                <w:szCs w:val="24"/>
              </w:rPr>
              <w:t xml:space="preserve">Pre-Adoption: Employees who are going through the adoption process can apply for up to 5 days paid per year (pro rata for part time staff) to attend appointments in preparation for the adoption – </w:t>
            </w:r>
            <w:r w:rsidR="00C87A8D" w:rsidRPr="00155075">
              <w:rPr>
                <w:rFonts w:ascii="Arial" w:hAnsi="Arial" w:cs="Arial"/>
                <w:sz w:val="24"/>
                <w:szCs w:val="24"/>
              </w:rPr>
              <w:t xml:space="preserve">Dates of leave will be subject </w:t>
            </w:r>
            <w:r w:rsidRPr="00155075">
              <w:rPr>
                <w:rFonts w:ascii="Arial" w:hAnsi="Arial" w:cs="Arial"/>
                <w:sz w:val="24"/>
                <w:szCs w:val="24"/>
              </w:rPr>
              <w:t>to agreement with line manager.</w:t>
            </w:r>
          </w:p>
        </w:tc>
      </w:tr>
      <w:tr w:rsidR="00155075" w:rsidRPr="00155075" w14:paraId="36A53A0D" w14:textId="77777777" w:rsidTr="00AE7239">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tcPr>
          <w:p w14:paraId="2692A1FF" w14:textId="77777777" w:rsidR="00AE7239" w:rsidRPr="00155075" w:rsidRDefault="00AE7239" w:rsidP="00155075">
            <w:pPr>
              <w:spacing w:after="0" w:line="240" w:lineRule="auto"/>
              <w:rPr>
                <w:rFonts w:ascii="Arial" w:hAnsi="Arial" w:cs="Arial"/>
                <w:sz w:val="24"/>
                <w:szCs w:val="24"/>
              </w:rPr>
            </w:pPr>
            <w:r w:rsidRPr="00155075">
              <w:rPr>
                <w:rFonts w:ascii="Arial" w:hAnsi="Arial" w:cs="Arial"/>
                <w:sz w:val="24"/>
                <w:szCs w:val="24"/>
              </w:rPr>
              <w:t>Fostering Leave</w:t>
            </w:r>
          </w:p>
        </w:tc>
        <w:tc>
          <w:tcPr>
            <w:tcW w:w="6908" w:type="dxa"/>
            <w:tcBorders>
              <w:top w:val="outset" w:sz="6" w:space="0" w:color="auto"/>
              <w:left w:val="outset" w:sz="6" w:space="0" w:color="auto"/>
              <w:bottom w:val="outset" w:sz="6" w:space="0" w:color="auto"/>
              <w:right w:val="outset" w:sz="6" w:space="0" w:color="auto"/>
            </w:tcBorders>
            <w:vAlign w:val="center"/>
          </w:tcPr>
          <w:p w14:paraId="625D76D8" w14:textId="77777777" w:rsidR="00AE7239" w:rsidRPr="00155075" w:rsidRDefault="00AE7239" w:rsidP="00155075">
            <w:pPr>
              <w:spacing w:after="0" w:line="240" w:lineRule="auto"/>
              <w:jc w:val="both"/>
              <w:rPr>
                <w:rFonts w:ascii="Arial" w:hAnsi="Arial" w:cs="Arial"/>
                <w:sz w:val="24"/>
                <w:szCs w:val="24"/>
              </w:rPr>
            </w:pPr>
            <w:r w:rsidRPr="00155075">
              <w:rPr>
                <w:rFonts w:ascii="Arial" w:hAnsi="Arial" w:cs="Arial"/>
                <w:sz w:val="24"/>
                <w:szCs w:val="24"/>
              </w:rPr>
              <w:t>Employees who have been granted foster carer status are eligible for up to 5 days paid leave in the first year of foster caring</w:t>
            </w:r>
            <w:r w:rsidR="00EE2395" w:rsidRPr="00155075">
              <w:rPr>
                <w:rFonts w:ascii="Arial" w:hAnsi="Arial" w:cs="Arial"/>
                <w:sz w:val="24"/>
                <w:szCs w:val="24"/>
              </w:rPr>
              <w:t>, recognising that the process to becoming a foster carer is a lengthy one</w:t>
            </w:r>
            <w:r w:rsidRPr="00155075">
              <w:rPr>
                <w:rFonts w:ascii="Arial" w:hAnsi="Arial" w:cs="Arial"/>
                <w:sz w:val="24"/>
                <w:szCs w:val="24"/>
              </w:rPr>
              <w:t xml:space="preserve">, during the period when carers are expected to complete the training, support and development standards. In subsequent years up to 2 days paid leave to attend annual review, on-going training and other meetings relevant to the placement of the young person. Timing of leave is subject to agreement </w:t>
            </w:r>
            <w:r w:rsidR="00EE2395" w:rsidRPr="00155075">
              <w:rPr>
                <w:rFonts w:ascii="Arial" w:hAnsi="Arial" w:cs="Arial"/>
                <w:sz w:val="24"/>
                <w:szCs w:val="24"/>
              </w:rPr>
              <w:t>with</w:t>
            </w:r>
            <w:r w:rsidRPr="00155075">
              <w:rPr>
                <w:rFonts w:ascii="Arial" w:hAnsi="Arial" w:cs="Arial"/>
                <w:sz w:val="24"/>
                <w:szCs w:val="24"/>
              </w:rPr>
              <w:t xml:space="preserve"> line manager.</w:t>
            </w:r>
          </w:p>
        </w:tc>
      </w:tr>
      <w:tr w:rsidR="00882515" w:rsidRPr="00155075" w14:paraId="1D22D404" w14:textId="77777777" w:rsidTr="00882515">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tcPr>
          <w:p w14:paraId="7BB0C8AE" w14:textId="77777777" w:rsidR="00882515" w:rsidRPr="00155075" w:rsidRDefault="00882515" w:rsidP="00155075">
            <w:pPr>
              <w:spacing w:after="0" w:line="240" w:lineRule="auto"/>
              <w:rPr>
                <w:rFonts w:ascii="Arial" w:hAnsi="Arial" w:cs="Arial"/>
                <w:sz w:val="24"/>
                <w:szCs w:val="24"/>
              </w:rPr>
            </w:pPr>
            <w:r w:rsidRPr="00155075">
              <w:rPr>
                <w:rFonts w:ascii="Arial" w:hAnsi="Arial" w:cs="Arial"/>
                <w:sz w:val="24"/>
                <w:szCs w:val="24"/>
              </w:rPr>
              <w:t>Parental Leave – Unpaid</w:t>
            </w:r>
          </w:p>
        </w:tc>
        <w:tc>
          <w:tcPr>
            <w:tcW w:w="6908" w:type="dxa"/>
            <w:tcBorders>
              <w:top w:val="outset" w:sz="6" w:space="0" w:color="auto"/>
              <w:left w:val="outset" w:sz="6" w:space="0" w:color="auto"/>
              <w:bottom w:val="outset" w:sz="6" w:space="0" w:color="auto"/>
              <w:right w:val="outset" w:sz="6" w:space="0" w:color="auto"/>
            </w:tcBorders>
            <w:vAlign w:val="center"/>
          </w:tcPr>
          <w:p w14:paraId="480FB1BF" w14:textId="6579083A" w:rsidR="00882515" w:rsidRPr="00155075" w:rsidRDefault="00882515" w:rsidP="00491F5B">
            <w:pPr>
              <w:spacing w:after="0" w:line="240" w:lineRule="auto"/>
              <w:jc w:val="both"/>
              <w:rPr>
                <w:rFonts w:ascii="Arial" w:hAnsi="Arial" w:cs="Arial"/>
                <w:sz w:val="24"/>
                <w:szCs w:val="24"/>
              </w:rPr>
            </w:pPr>
            <w:r w:rsidRPr="00155075">
              <w:rPr>
                <w:rFonts w:ascii="Arial" w:hAnsi="Arial" w:cs="Arial"/>
                <w:sz w:val="24"/>
                <w:szCs w:val="24"/>
              </w:rPr>
              <w:t>All employees with 26 weeks continuous service are entitled to up to 18 weeks unpaid parental leave</w:t>
            </w:r>
            <w:r w:rsidR="00491F5B">
              <w:rPr>
                <w:rFonts w:ascii="Arial" w:hAnsi="Arial" w:cs="Arial"/>
                <w:sz w:val="24"/>
                <w:szCs w:val="24"/>
              </w:rPr>
              <w:t xml:space="preserve"> up until the child’s 18</w:t>
            </w:r>
            <w:r w:rsidR="00491F5B" w:rsidRPr="00491F5B">
              <w:rPr>
                <w:rFonts w:ascii="Arial" w:hAnsi="Arial" w:cs="Arial"/>
                <w:sz w:val="24"/>
                <w:szCs w:val="24"/>
                <w:vertAlign w:val="superscript"/>
              </w:rPr>
              <w:t>th</w:t>
            </w:r>
            <w:r w:rsidR="00491F5B">
              <w:rPr>
                <w:rFonts w:ascii="Arial" w:hAnsi="Arial" w:cs="Arial"/>
                <w:sz w:val="24"/>
                <w:szCs w:val="24"/>
              </w:rPr>
              <w:t xml:space="preserve"> Birthday.</w:t>
            </w:r>
          </w:p>
        </w:tc>
      </w:tr>
    </w:tbl>
    <w:p w14:paraId="5C2C58F2" w14:textId="77777777" w:rsidR="00AE7239" w:rsidRPr="00155075" w:rsidRDefault="00AE7239" w:rsidP="00155075">
      <w:pPr>
        <w:spacing w:after="0" w:line="240" w:lineRule="auto"/>
        <w:rPr>
          <w:rFonts w:ascii="Arial" w:hAnsi="Arial" w:cs="Arial"/>
          <w:sz w:val="24"/>
          <w:szCs w:val="24"/>
        </w:rPr>
      </w:pPr>
    </w:p>
    <w:p w14:paraId="74E854C0" w14:textId="77777777" w:rsidR="00AD44BB" w:rsidRDefault="00AD44BB">
      <w:pPr>
        <w:rPr>
          <w:rFonts w:ascii="Arial" w:hAnsi="Arial" w:cs="Arial"/>
          <w:b/>
          <w:sz w:val="24"/>
          <w:szCs w:val="24"/>
        </w:rPr>
      </w:pPr>
      <w:bookmarkStart w:id="4" w:name="Maternity_leave"/>
      <w:bookmarkEnd w:id="4"/>
      <w:r>
        <w:rPr>
          <w:rFonts w:ascii="Arial" w:hAnsi="Arial" w:cs="Arial"/>
          <w:b/>
          <w:sz w:val="24"/>
          <w:szCs w:val="24"/>
        </w:rPr>
        <w:br w:type="page"/>
      </w:r>
    </w:p>
    <w:p w14:paraId="2C5D1E4C" w14:textId="4F89CF73" w:rsidR="00760836" w:rsidRPr="001726D9" w:rsidRDefault="000D7E99" w:rsidP="001726D9">
      <w:pPr>
        <w:pStyle w:val="ListParagraph"/>
        <w:numPr>
          <w:ilvl w:val="0"/>
          <w:numId w:val="28"/>
        </w:numPr>
        <w:ind w:hanging="720"/>
        <w:rPr>
          <w:rFonts w:ascii="Arial" w:hAnsi="Arial" w:cs="Arial"/>
          <w:b/>
          <w:sz w:val="24"/>
          <w:szCs w:val="24"/>
        </w:rPr>
      </w:pPr>
      <w:r w:rsidRPr="001726D9">
        <w:rPr>
          <w:rFonts w:ascii="Arial" w:hAnsi="Arial" w:cs="Arial"/>
          <w:b/>
          <w:sz w:val="24"/>
          <w:szCs w:val="24"/>
        </w:rPr>
        <w:lastRenderedPageBreak/>
        <w:t>Maternity L</w:t>
      </w:r>
      <w:r w:rsidR="00760836" w:rsidRPr="001726D9">
        <w:rPr>
          <w:rFonts w:ascii="Arial" w:hAnsi="Arial" w:cs="Arial"/>
          <w:b/>
          <w:sz w:val="24"/>
          <w:szCs w:val="24"/>
        </w:rPr>
        <w:t xml:space="preserve">eave </w:t>
      </w:r>
      <w:r w:rsidR="001D7AC8" w:rsidRPr="001726D9">
        <w:rPr>
          <w:rFonts w:ascii="Arial" w:hAnsi="Arial" w:cs="Arial"/>
          <w:b/>
          <w:sz w:val="24"/>
          <w:szCs w:val="24"/>
        </w:rPr>
        <w:t xml:space="preserve">(ML) </w:t>
      </w:r>
    </w:p>
    <w:p w14:paraId="5609B3E9" w14:textId="77777777" w:rsidR="000D7E99" w:rsidRPr="00155075" w:rsidRDefault="000D7E99" w:rsidP="00155075">
      <w:pPr>
        <w:spacing w:after="0" w:line="240" w:lineRule="auto"/>
        <w:rPr>
          <w:rFonts w:ascii="Arial" w:hAnsi="Arial" w:cs="Arial"/>
          <w:b/>
          <w:sz w:val="24"/>
          <w:szCs w:val="24"/>
          <w:lang w:val="en"/>
        </w:rPr>
      </w:pPr>
    </w:p>
    <w:p w14:paraId="0B60100C" w14:textId="77777777" w:rsidR="00760836" w:rsidRPr="00155075" w:rsidRDefault="00760836" w:rsidP="00155075">
      <w:pPr>
        <w:spacing w:after="0" w:line="240" w:lineRule="auto"/>
        <w:rPr>
          <w:rFonts w:ascii="Arial" w:hAnsi="Arial" w:cs="Arial"/>
          <w:b/>
          <w:i/>
          <w:sz w:val="24"/>
          <w:szCs w:val="24"/>
        </w:rPr>
      </w:pPr>
      <w:r w:rsidRPr="00155075">
        <w:rPr>
          <w:rFonts w:ascii="Arial" w:hAnsi="Arial" w:cs="Arial"/>
          <w:b/>
          <w:i/>
          <w:sz w:val="24"/>
          <w:szCs w:val="24"/>
        </w:rPr>
        <w:t>Confirming pregnancy</w:t>
      </w:r>
    </w:p>
    <w:p w14:paraId="4D47C63D" w14:textId="77777777" w:rsidR="000D7E99" w:rsidRPr="00155075" w:rsidRDefault="000D7E99" w:rsidP="00155075">
      <w:pPr>
        <w:spacing w:after="0" w:line="240" w:lineRule="auto"/>
        <w:rPr>
          <w:rFonts w:ascii="Arial" w:hAnsi="Arial" w:cs="Arial"/>
          <w:sz w:val="24"/>
          <w:szCs w:val="24"/>
        </w:rPr>
      </w:pPr>
    </w:p>
    <w:p w14:paraId="7F5445F1" w14:textId="0A668AA1" w:rsidR="00760836"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2.1</w:t>
      </w:r>
      <w:r>
        <w:rPr>
          <w:rFonts w:ascii="Arial" w:hAnsi="Arial" w:cs="Arial"/>
          <w:sz w:val="24"/>
          <w:szCs w:val="24"/>
        </w:rPr>
        <w:tab/>
      </w:r>
      <w:r w:rsidR="00760836" w:rsidRPr="00155075">
        <w:rPr>
          <w:rFonts w:ascii="Arial" w:hAnsi="Arial" w:cs="Arial"/>
          <w:sz w:val="24"/>
          <w:szCs w:val="24"/>
        </w:rPr>
        <w:t xml:space="preserve">The employee should tell her </w:t>
      </w:r>
      <w:r w:rsidR="003F11A2" w:rsidRPr="00155075">
        <w:rPr>
          <w:rFonts w:ascii="Arial" w:hAnsi="Arial" w:cs="Arial"/>
          <w:sz w:val="24"/>
          <w:szCs w:val="24"/>
        </w:rPr>
        <w:t xml:space="preserve">line </w:t>
      </w:r>
      <w:r w:rsidR="00760836" w:rsidRPr="00155075">
        <w:rPr>
          <w:rFonts w:ascii="Arial" w:hAnsi="Arial" w:cs="Arial"/>
          <w:sz w:val="24"/>
          <w:szCs w:val="24"/>
        </w:rPr>
        <w:t xml:space="preserve">manager that she is pregnant as early as possible, to protect her health and safety and to get paid leave for ante-natal appointments. For further information on absence for ante-natal appointments see the </w:t>
      </w:r>
      <w:hyperlink r:id="rId14" w:history="1">
        <w:r w:rsidR="000D7E99" w:rsidRPr="00155075">
          <w:rPr>
            <w:rFonts w:ascii="Arial" w:hAnsi="Arial" w:cs="Arial"/>
            <w:sz w:val="24"/>
            <w:szCs w:val="24"/>
          </w:rPr>
          <w:t>L</w:t>
        </w:r>
        <w:r w:rsidR="00760836" w:rsidRPr="00155075">
          <w:rPr>
            <w:rFonts w:ascii="Arial" w:hAnsi="Arial" w:cs="Arial"/>
            <w:sz w:val="24"/>
            <w:szCs w:val="24"/>
          </w:rPr>
          <w:t xml:space="preserve">eave </w:t>
        </w:r>
        <w:r w:rsidR="000D7E99" w:rsidRPr="00155075">
          <w:rPr>
            <w:rFonts w:ascii="Arial" w:hAnsi="Arial" w:cs="Arial"/>
            <w:sz w:val="24"/>
            <w:szCs w:val="24"/>
          </w:rPr>
          <w:t>Policy</w:t>
        </w:r>
      </w:hyperlink>
      <w:r w:rsidR="00760836" w:rsidRPr="00155075">
        <w:rPr>
          <w:rFonts w:ascii="Arial" w:hAnsi="Arial" w:cs="Arial"/>
          <w:sz w:val="24"/>
          <w:szCs w:val="24"/>
        </w:rPr>
        <w:t>.</w:t>
      </w:r>
      <w:r w:rsidR="00825CCC">
        <w:rPr>
          <w:rFonts w:ascii="Arial" w:hAnsi="Arial" w:cs="Arial"/>
          <w:sz w:val="24"/>
          <w:szCs w:val="24"/>
        </w:rPr>
        <w:t xml:space="preserve">  </w:t>
      </w:r>
    </w:p>
    <w:p w14:paraId="0A47962C" w14:textId="77777777" w:rsidR="00631815" w:rsidRPr="00155075" w:rsidRDefault="00631815" w:rsidP="00155075">
      <w:pPr>
        <w:spacing w:after="0" w:line="240" w:lineRule="auto"/>
        <w:jc w:val="both"/>
        <w:rPr>
          <w:rFonts w:ascii="Arial" w:hAnsi="Arial" w:cs="Arial"/>
          <w:sz w:val="24"/>
          <w:szCs w:val="24"/>
        </w:rPr>
      </w:pPr>
    </w:p>
    <w:p w14:paraId="5F0C277C" w14:textId="2F0DED40" w:rsidR="00760836" w:rsidRPr="00155075" w:rsidRDefault="001726D9" w:rsidP="00155075">
      <w:pPr>
        <w:spacing w:after="0" w:line="24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r>
      <w:r w:rsidR="00760836" w:rsidRPr="00155075">
        <w:rPr>
          <w:rFonts w:ascii="Arial" w:hAnsi="Arial" w:cs="Arial"/>
          <w:sz w:val="24"/>
          <w:szCs w:val="24"/>
        </w:rPr>
        <w:t xml:space="preserve">She should put in writing to her manager the following: </w:t>
      </w:r>
    </w:p>
    <w:p w14:paraId="7758BDD8" w14:textId="77777777" w:rsidR="00631815" w:rsidRPr="00155075" w:rsidRDefault="00631815" w:rsidP="00155075">
      <w:pPr>
        <w:spacing w:after="0" w:line="240" w:lineRule="auto"/>
        <w:jc w:val="both"/>
        <w:rPr>
          <w:rFonts w:ascii="Arial" w:hAnsi="Arial" w:cs="Arial"/>
          <w:sz w:val="24"/>
          <w:szCs w:val="24"/>
        </w:rPr>
      </w:pPr>
    </w:p>
    <w:p w14:paraId="7053A07A" w14:textId="77777777" w:rsidR="00760836" w:rsidRPr="00155075" w:rsidRDefault="00760836" w:rsidP="001726D9">
      <w:pPr>
        <w:pStyle w:val="ListParagraph"/>
        <w:numPr>
          <w:ilvl w:val="0"/>
          <w:numId w:val="4"/>
        </w:numPr>
        <w:ind w:left="1134"/>
        <w:jc w:val="both"/>
        <w:rPr>
          <w:rFonts w:ascii="Arial" w:hAnsi="Arial" w:cs="Arial"/>
          <w:sz w:val="24"/>
          <w:szCs w:val="24"/>
        </w:rPr>
      </w:pPr>
      <w:r w:rsidRPr="00155075">
        <w:rPr>
          <w:rFonts w:ascii="Arial" w:hAnsi="Arial" w:cs="Arial"/>
          <w:sz w:val="24"/>
          <w:szCs w:val="24"/>
        </w:rPr>
        <w:t>That she is pregnant</w:t>
      </w:r>
    </w:p>
    <w:p w14:paraId="53405FC1" w14:textId="77777777" w:rsidR="00760836" w:rsidRPr="00155075" w:rsidRDefault="00760836" w:rsidP="001726D9">
      <w:pPr>
        <w:pStyle w:val="ListParagraph"/>
        <w:numPr>
          <w:ilvl w:val="0"/>
          <w:numId w:val="4"/>
        </w:numPr>
        <w:ind w:left="1134"/>
        <w:jc w:val="both"/>
        <w:rPr>
          <w:rFonts w:ascii="Arial" w:hAnsi="Arial" w:cs="Arial"/>
          <w:sz w:val="24"/>
          <w:szCs w:val="24"/>
        </w:rPr>
      </w:pPr>
      <w:r w:rsidRPr="00155075">
        <w:rPr>
          <w:rFonts w:ascii="Arial" w:hAnsi="Arial" w:cs="Arial"/>
          <w:sz w:val="24"/>
          <w:szCs w:val="24"/>
        </w:rPr>
        <w:t>The expected week of childbirth (EWC)</w:t>
      </w:r>
    </w:p>
    <w:p w14:paraId="67A65DA1" w14:textId="77777777" w:rsidR="001D7AC8" w:rsidRPr="00155075" w:rsidRDefault="00760836" w:rsidP="001726D9">
      <w:pPr>
        <w:pStyle w:val="ListParagraph"/>
        <w:numPr>
          <w:ilvl w:val="0"/>
          <w:numId w:val="4"/>
        </w:numPr>
        <w:ind w:left="1134"/>
        <w:jc w:val="both"/>
        <w:rPr>
          <w:rFonts w:ascii="Arial" w:hAnsi="Arial" w:cs="Arial"/>
          <w:sz w:val="24"/>
          <w:szCs w:val="24"/>
        </w:rPr>
      </w:pPr>
      <w:r w:rsidRPr="00155075">
        <w:rPr>
          <w:rFonts w:ascii="Arial" w:hAnsi="Arial" w:cs="Arial"/>
          <w:sz w:val="24"/>
          <w:szCs w:val="24"/>
        </w:rPr>
        <w:t>The date she wants her maternity leave to start</w:t>
      </w:r>
    </w:p>
    <w:p w14:paraId="7462E69E" w14:textId="77777777" w:rsidR="00760836" w:rsidRPr="00155075" w:rsidRDefault="00760836" w:rsidP="001726D9">
      <w:pPr>
        <w:pStyle w:val="ListParagraph"/>
        <w:numPr>
          <w:ilvl w:val="0"/>
          <w:numId w:val="4"/>
        </w:numPr>
        <w:ind w:left="1134"/>
        <w:jc w:val="both"/>
        <w:rPr>
          <w:rFonts w:ascii="Arial" w:hAnsi="Arial" w:cs="Arial"/>
          <w:sz w:val="24"/>
          <w:szCs w:val="24"/>
        </w:rPr>
      </w:pPr>
      <w:r w:rsidRPr="00155075">
        <w:rPr>
          <w:rFonts w:ascii="Arial" w:hAnsi="Arial" w:cs="Arial"/>
          <w:sz w:val="24"/>
          <w:szCs w:val="24"/>
        </w:rPr>
        <w:t>To qualify for occupational maternity pay she must also declare her intention to return to work at the end of her maternity leave</w:t>
      </w:r>
    </w:p>
    <w:p w14:paraId="2277F996" w14:textId="77777777" w:rsidR="00631815" w:rsidRPr="00155075" w:rsidRDefault="00631815" w:rsidP="00155075">
      <w:pPr>
        <w:spacing w:after="0" w:line="240" w:lineRule="auto"/>
        <w:jc w:val="both"/>
        <w:rPr>
          <w:rFonts w:ascii="Arial" w:hAnsi="Arial" w:cs="Arial"/>
          <w:sz w:val="24"/>
          <w:szCs w:val="24"/>
        </w:rPr>
      </w:pPr>
    </w:p>
    <w:p w14:paraId="11362247" w14:textId="5473C3BB" w:rsidR="00760836"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2.3</w:t>
      </w:r>
      <w:r>
        <w:rPr>
          <w:rFonts w:ascii="Arial" w:hAnsi="Arial" w:cs="Arial"/>
          <w:sz w:val="24"/>
          <w:szCs w:val="24"/>
        </w:rPr>
        <w:tab/>
      </w:r>
      <w:r w:rsidR="001E3260">
        <w:rPr>
          <w:rFonts w:ascii="Arial" w:hAnsi="Arial" w:cs="Arial"/>
          <w:sz w:val="24"/>
          <w:szCs w:val="24"/>
        </w:rPr>
        <w:t>Employees must provide proof of their pregnancy and this will usually be a maternity certificate (MAT</w:t>
      </w:r>
      <w:r w:rsidR="00760836" w:rsidRPr="00155075">
        <w:rPr>
          <w:rFonts w:ascii="Arial" w:hAnsi="Arial" w:cs="Arial"/>
          <w:sz w:val="24"/>
          <w:szCs w:val="24"/>
        </w:rPr>
        <w:t>B1</w:t>
      </w:r>
      <w:r w:rsidR="001E3260">
        <w:rPr>
          <w:rFonts w:ascii="Arial" w:hAnsi="Arial" w:cs="Arial"/>
          <w:sz w:val="24"/>
          <w:szCs w:val="24"/>
        </w:rPr>
        <w:t>)</w:t>
      </w:r>
      <w:r w:rsidR="00760836" w:rsidRPr="00155075">
        <w:rPr>
          <w:rFonts w:ascii="Arial" w:hAnsi="Arial" w:cs="Arial"/>
          <w:sz w:val="24"/>
          <w:szCs w:val="24"/>
        </w:rPr>
        <w:t xml:space="preserve"> </w:t>
      </w:r>
      <w:r w:rsidR="001E3260">
        <w:rPr>
          <w:rFonts w:ascii="Arial" w:hAnsi="Arial" w:cs="Arial"/>
          <w:sz w:val="24"/>
          <w:szCs w:val="24"/>
        </w:rPr>
        <w:t>or doctor’s letter</w:t>
      </w:r>
      <w:r w:rsidR="00760836" w:rsidRPr="00155075">
        <w:rPr>
          <w:rFonts w:ascii="Arial" w:hAnsi="Arial" w:cs="Arial"/>
          <w:sz w:val="24"/>
          <w:szCs w:val="24"/>
        </w:rPr>
        <w:t>.</w:t>
      </w:r>
      <w:r w:rsidR="001E3260">
        <w:rPr>
          <w:rFonts w:ascii="Arial" w:hAnsi="Arial" w:cs="Arial"/>
          <w:sz w:val="24"/>
          <w:szCs w:val="24"/>
        </w:rPr>
        <w:t xml:space="preserve">  </w:t>
      </w:r>
      <w:r w:rsidR="00C573D7">
        <w:rPr>
          <w:rFonts w:ascii="Arial" w:hAnsi="Arial" w:cs="Arial"/>
          <w:sz w:val="24"/>
          <w:szCs w:val="24"/>
        </w:rPr>
        <w:t>It is an HMRC requirement that evidence of</w:t>
      </w:r>
      <w:r w:rsidR="001E3260">
        <w:rPr>
          <w:rFonts w:ascii="Arial" w:hAnsi="Arial" w:cs="Arial"/>
          <w:sz w:val="24"/>
          <w:szCs w:val="24"/>
        </w:rPr>
        <w:t xml:space="preserve"> this proof must be retained by the employer.  The original </w:t>
      </w:r>
      <w:r w:rsidR="00C573D7">
        <w:rPr>
          <w:rFonts w:ascii="Arial" w:hAnsi="Arial" w:cs="Arial"/>
          <w:sz w:val="24"/>
          <w:szCs w:val="24"/>
        </w:rPr>
        <w:t>MATB1</w:t>
      </w:r>
      <w:r w:rsidR="001E3260">
        <w:rPr>
          <w:rFonts w:ascii="Arial" w:hAnsi="Arial" w:cs="Arial"/>
          <w:sz w:val="24"/>
          <w:szCs w:val="24"/>
        </w:rPr>
        <w:t xml:space="preserve"> should be seen by the school </w:t>
      </w:r>
      <w:r w:rsidR="00C573D7">
        <w:rPr>
          <w:rFonts w:ascii="Arial" w:hAnsi="Arial" w:cs="Arial"/>
          <w:sz w:val="24"/>
          <w:szCs w:val="24"/>
        </w:rPr>
        <w:t xml:space="preserve">and either the original or </w:t>
      </w:r>
      <w:r w:rsidR="001E3260">
        <w:rPr>
          <w:rFonts w:ascii="Arial" w:hAnsi="Arial" w:cs="Arial"/>
          <w:sz w:val="24"/>
          <w:szCs w:val="24"/>
        </w:rPr>
        <w:t>a copy</w:t>
      </w:r>
      <w:r w:rsidR="00C573D7">
        <w:rPr>
          <w:rFonts w:ascii="Arial" w:hAnsi="Arial" w:cs="Arial"/>
          <w:sz w:val="24"/>
          <w:szCs w:val="24"/>
        </w:rPr>
        <w:t xml:space="preserve"> retained on the employee’s personal file</w:t>
      </w:r>
      <w:r w:rsidR="001E3260">
        <w:rPr>
          <w:rFonts w:ascii="Arial" w:hAnsi="Arial" w:cs="Arial"/>
          <w:sz w:val="24"/>
          <w:szCs w:val="24"/>
        </w:rPr>
        <w:t xml:space="preserve">.  </w:t>
      </w:r>
      <w:r w:rsidR="00C573D7">
        <w:rPr>
          <w:rFonts w:ascii="Arial" w:hAnsi="Arial" w:cs="Arial"/>
          <w:sz w:val="24"/>
          <w:szCs w:val="24"/>
        </w:rPr>
        <w:t xml:space="preserve">It is acceptable for the school </w:t>
      </w:r>
      <w:r w:rsidR="001E3260">
        <w:rPr>
          <w:rFonts w:ascii="Arial" w:hAnsi="Arial" w:cs="Arial"/>
          <w:sz w:val="24"/>
          <w:szCs w:val="24"/>
        </w:rPr>
        <w:t>to provide a copy</w:t>
      </w:r>
      <w:r w:rsidR="00C573D7">
        <w:rPr>
          <w:rFonts w:ascii="Arial" w:hAnsi="Arial" w:cs="Arial"/>
          <w:sz w:val="24"/>
          <w:szCs w:val="24"/>
        </w:rPr>
        <w:t xml:space="preserve"> (and not the original)</w:t>
      </w:r>
      <w:r w:rsidR="001E3260">
        <w:rPr>
          <w:rFonts w:ascii="Arial" w:hAnsi="Arial" w:cs="Arial"/>
          <w:sz w:val="24"/>
          <w:szCs w:val="24"/>
        </w:rPr>
        <w:t xml:space="preserve"> to their payroll provider</w:t>
      </w:r>
      <w:r w:rsidR="00C573D7">
        <w:rPr>
          <w:rFonts w:ascii="Arial" w:hAnsi="Arial" w:cs="Arial"/>
          <w:sz w:val="24"/>
          <w:szCs w:val="24"/>
        </w:rPr>
        <w:t xml:space="preserve"> but they will be asked to certify that they have seen the original certificate.</w:t>
      </w:r>
    </w:p>
    <w:p w14:paraId="6FAEBB8B" w14:textId="77777777" w:rsidR="00631815" w:rsidRPr="00155075" w:rsidRDefault="00631815" w:rsidP="00155075">
      <w:pPr>
        <w:spacing w:after="0" w:line="240" w:lineRule="auto"/>
        <w:jc w:val="both"/>
        <w:rPr>
          <w:rFonts w:ascii="Arial" w:hAnsi="Arial" w:cs="Arial"/>
          <w:sz w:val="24"/>
          <w:szCs w:val="24"/>
        </w:rPr>
      </w:pPr>
    </w:p>
    <w:p w14:paraId="64CDC067" w14:textId="5163FC53" w:rsidR="00760836"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2.4</w:t>
      </w:r>
      <w:r>
        <w:rPr>
          <w:rFonts w:ascii="Arial" w:hAnsi="Arial" w:cs="Arial"/>
          <w:sz w:val="24"/>
          <w:szCs w:val="24"/>
        </w:rPr>
        <w:tab/>
      </w:r>
      <w:r w:rsidR="001D7AC8" w:rsidRPr="00155075">
        <w:rPr>
          <w:rFonts w:ascii="Arial" w:hAnsi="Arial" w:cs="Arial"/>
          <w:sz w:val="24"/>
          <w:szCs w:val="24"/>
        </w:rPr>
        <w:t>N</w:t>
      </w:r>
      <w:r w:rsidR="00760836" w:rsidRPr="00155075">
        <w:rPr>
          <w:rFonts w:ascii="Arial" w:hAnsi="Arial" w:cs="Arial"/>
          <w:sz w:val="24"/>
          <w:szCs w:val="24"/>
        </w:rPr>
        <w:t xml:space="preserve">otification must be at least 28 days before her absence begins, but preferably by the 15th week before the </w:t>
      </w:r>
      <w:r w:rsidR="001D7AC8" w:rsidRPr="00155075">
        <w:rPr>
          <w:rFonts w:ascii="Arial" w:hAnsi="Arial" w:cs="Arial"/>
          <w:sz w:val="24"/>
          <w:szCs w:val="24"/>
        </w:rPr>
        <w:t>EWC</w:t>
      </w:r>
      <w:r w:rsidR="00760836" w:rsidRPr="00155075">
        <w:rPr>
          <w:rFonts w:ascii="Arial" w:hAnsi="Arial" w:cs="Arial"/>
          <w:sz w:val="24"/>
          <w:szCs w:val="24"/>
        </w:rPr>
        <w:t>.</w:t>
      </w:r>
    </w:p>
    <w:p w14:paraId="1D5DAB59" w14:textId="77777777" w:rsidR="00631815" w:rsidRPr="00155075" w:rsidRDefault="00631815" w:rsidP="001726D9">
      <w:pPr>
        <w:spacing w:after="0" w:line="240" w:lineRule="auto"/>
        <w:ind w:left="709" w:hanging="709"/>
        <w:jc w:val="both"/>
        <w:rPr>
          <w:rFonts w:ascii="Arial" w:hAnsi="Arial" w:cs="Arial"/>
          <w:sz w:val="24"/>
          <w:szCs w:val="24"/>
        </w:rPr>
      </w:pPr>
    </w:p>
    <w:p w14:paraId="445B1B9D" w14:textId="03D3CE5A" w:rsidR="001D7AC8"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2.5</w:t>
      </w:r>
      <w:r>
        <w:rPr>
          <w:rFonts w:ascii="Arial" w:hAnsi="Arial" w:cs="Arial"/>
          <w:sz w:val="24"/>
          <w:szCs w:val="24"/>
        </w:rPr>
        <w:tab/>
      </w:r>
      <w:r w:rsidR="00760836" w:rsidRPr="00155075">
        <w:rPr>
          <w:rFonts w:ascii="Arial" w:hAnsi="Arial" w:cs="Arial"/>
          <w:sz w:val="24"/>
          <w:szCs w:val="24"/>
        </w:rPr>
        <w:t xml:space="preserve">The manager will reply to the employee within 28 days of receiving notification, to advise the expected date of return from </w:t>
      </w:r>
      <w:r w:rsidR="001D7AC8" w:rsidRPr="00155075">
        <w:rPr>
          <w:rFonts w:ascii="Arial" w:hAnsi="Arial" w:cs="Arial"/>
          <w:sz w:val="24"/>
          <w:szCs w:val="24"/>
        </w:rPr>
        <w:t>ML</w:t>
      </w:r>
      <w:r w:rsidR="00760836" w:rsidRPr="00155075">
        <w:rPr>
          <w:rFonts w:ascii="Arial" w:hAnsi="Arial" w:cs="Arial"/>
          <w:sz w:val="24"/>
          <w:szCs w:val="24"/>
        </w:rPr>
        <w:t xml:space="preserve">. This will be based on her full leave entitlement of 52 weeks </w:t>
      </w:r>
      <w:r w:rsidR="001D7AC8" w:rsidRPr="00155075">
        <w:rPr>
          <w:rFonts w:ascii="Arial" w:hAnsi="Arial" w:cs="Arial"/>
          <w:sz w:val="24"/>
          <w:szCs w:val="24"/>
        </w:rPr>
        <w:t>ML</w:t>
      </w:r>
      <w:r w:rsidR="00760836" w:rsidRPr="00155075">
        <w:rPr>
          <w:rFonts w:ascii="Arial" w:hAnsi="Arial" w:cs="Arial"/>
          <w:sz w:val="24"/>
          <w:szCs w:val="24"/>
        </w:rPr>
        <w:t xml:space="preserve">. If </w:t>
      </w:r>
      <w:r w:rsidR="001D7AC8" w:rsidRPr="00155075">
        <w:rPr>
          <w:rFonts w:ascii="Arial" w:hAnsi="Arial" w:cs="Arial"/>
          <w:sz w:val="24"/>
          <w:szCs w:val="24"/>
        </w:rPr>
        <w:t>ML</w:t>
      </w:r>
      <w:r w:rsidR="00760836" w:rsidRPr="00155075">
        <w:rPr>
          <w:rFonts w:ascii="Arial" w:hAnsi="Arial" w:cs="Arial"/>
          <w:sz w:val="24"/>
          <w:szCs w:val="24"/>
        </w:rPr>
        <w:t xml:space="preserve"> has been triggered by childbirth or a pregnancy-related absence the manager will similarly write to confirm her expected date of return.</w:t>
      </w:r>
    </w:p>
    <w:p w14:paraId="763F3AF6" w14:textId="77777777" w:rsidR="001D7AC8" w:rsidRPr="00155075" w:rsidRDefault="001D7AC8" w:rsidP="00155075">
      <w:pPr>
        <w:spacing w:after="0" w:line="240" w:lineRule="auto"/>
        <w:rPr>
          <w:rFonts w:ascii="Arial" w:hAnsi="Arial" w:cs="Arial"/>
          <w:sz w:val="24"/>
          <w:szCs w:val="24"/>
        </w:rPr>
      </w:pPr>
    </w:p>
    <w:p w14:paraId="72C5E2E7" w14:textId="77777777" w:rsidR="00760836" w:rsidRPr="00155075" w:rsidRDefault="00760836" w:rsidP="00155075">
      <w:pPr>
        <w:spacing w:after="0" w:line="240" w:lineRule="auto"/>
        <w:rPr>
          <w:rFonts w:ascii="Arial" w:hAnsi="Arial" w:cs="Arial"/>
          <w:b/>
          <w:i/>
          <w:sz w:val="24"/>
          <w:szCs w:val="24"/>
        </w:rPr>
      </w:pPr>
      <w:r w:rsidRPr="00155075">
        <w:rPr>
          <w:rFonts w:ascii="Arial" w:hAnsi="Arial" w:cs="Arial"/>
          <w:b/>
          <w:i/>
          <w:sz w:val="24"/>
          <w:szCs w:val="24"/>
        </w:rPr>
        <w:t>Starting maternity leave</w:t>
      </w:r>
    </w:p>
    <w:p w14:paraId="2D8345E2" w14:textId="77777777" w:rsidR="00631815" w:rsidRPr="00155075" w:rsidRDefault="00631815" w:rsidP="00155075">
      <w:pPr>
        <w:spacing w:after="0" w:line="240" w:lineRule="auto"/>
        <w:rPr>
          <w:rFonts w:ascii="Arial" w:hAnsi="Arial" w:cs="Arial"/>
          <w:b/>
          <w:i/>
          <w:sz w:val="24"/>
          <w:szCs w:val="24"/>
        </w:rPr>
      </w:pPr>
    </w:p>
    <w:p w14:paraId="2C9EBBB8" w14:textId="7BF4785E" w:rsidR="00760836"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2.6</w:t>
      </w:r>
      <w:r>
        <w:rPr>
          <w:rFonts w:ascii="Arial" w:hAnsi="Arial" w:cs="Arial"/>
          <w:sz w:val="24"/>
          <w:szCs w:val="24"/>
        </w:rPr>
        <w:tab/>
      </w:r>
      <w:r w:rsidR="001D7AC8" w:rsidRPr="00155075">
        <w:rPr>
          <w:rFonts w:ascii="Arial" w:hAnsi="Arial" w:cs="Arial"/>
          <w:sz w:val="24"/>
          <w:szCs w:val="24"/>
        </w:rPr>
        <w:t>ML</w:t>
      </w:r>
      <w:r w:rsidR="00760836" w:rsidRPr="00155075">
        <w:rPr>
          <w:rFonts w:ascii="Arial" w:hAnsi="Arial" w:cs="Arial"/>
          <w:sz w:val="24"/>
          <w:szCs w:val="24"/>
        </w:rPr>
        <w:t xml:space="preserve">, at the earliest, can begin from the eleventh week before the </w:t>
      </w:r>
      <w:r w:rsidR="001D7AC8" w:rsidRPr="00155075">
        <w:rPr>
          <w:rFonts w:ascii="Arial" w:hAnsi="Arial" w:cs="Arial"/>
          <w:sz w:val="24"/>
          <w:szCs w:val="24"/>
        </w:rPr>
        <w:t>EWC</w:t>
      </w:r>
      <w:r w:rsidR="00760836" w:rsidRPr="00155075">
        <w:rPr>
          <w:rFonts w:ascii="Arial" w:hAnsi="Arial" w:cs="Arial"/>
          <w:sz w:val="24"/>
          <w:szCs w:val="24"/>
        </w:rPr>
        <w:t xml:space="preserve">. </w:t>
      </w:r>
      <w:r w:rsidR="001D7AC8" w:rsidRPr="00155075">
        <w:rPr>
          <w:rFonts w:ascii="Arial" w:hAnsi="Arial" w:cs="Arial"/>
          <w:sz w:val="24"/>
          <w:szCs w:val="24"/>
        </w:rPr>
        <w:t>ML</w:t>
      </w:r>
      <w:r w:rsidR="00760836" w:rsidRPr="00155075">
        <w:rPr>
          <w:rFonts w:ascii="Arial" w:hAnsi="Arial" w:cs="Arial"/>
          <w:sz w:val="24"/>
          <w:szCs w:val="24"/>
        </w:rPr>
        <w:t xml:space="preserve"> can start from any day of the week and the same is true for </w:t>
      </w:r>
      <w:r w:rsidR="001D7AC8" w:rsidRPr="00155075">
        <w:rPr>
          <w:rFonts w:ascii="Arial" w:hAnsi="Arial" w:cs="Arial"/>
          <w:sz w:val="24"/>
          <w:szCs w:val="24"/>
        </w:rPr>
        <w:t>MP</w:t>
      </w:r>
      <w:r w:rsidR="00760836" w:rsidRPr="00155075">
        <w:rPr>
          <w:rFonts w:ascii="Arial" w:hAnsi="Arial" w:cs="Arial"/>
          <w:sz w:val="24"/>
          <w:szCs w:val="24"/>
        </w:rPr>
        <w:t xml:space="preserve"> where this is due. </w:t>
      </w:r>
    </w:p>
    <w:p w14:paraId="201CACB2" w14:textId="77777777" w:rsidR="00631815" w:rsidRPr="00155075" w:rsidRDefault="00631815" w:rsidP="001726D9">
      <w:pPr>
        <w:spacing w:after="0" w:line="240" w:lineRule="auto"/>
        <w:ind w:left="709" w:hanging="709"/>
        <w:jc w:val="both"/>
        <w:rPr>
          <w:rFonts w:ascii="Arial" w:hAnsi="Arial" w:cs="Arial"/>
          <w:sz w:val="24"/>
          <w:szCs w:val="24"/>
        </w:rPr>
      </w:pPr>
    </w:p>
    <w:p w14:paraId="609448CD" w14:textId="6CBA9C37" w:rsidR="00760836"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2.7</w:t>
      </w:r>
      <w:r>
        <w:rPr>
          <w:rFonts w:ascii="Arial" w:hAnsi="Arial" w:cs="Arial"/>
          <w:sz w:val="24"/>
          <w:szCs w:val="24"/>
        </w:rPr>
        <w:tab/>
      </w:r>
      <w:r w:rsidR="00760836" w:rsidRPr="00155075">
        <w:rPr>
          <w:rFonts w:ascii="Arial" w:hAnsi="Arial" w:cs="Arial"/>
          <w:sz w:val="24"/>
          <w:szCs w:val="24"/>
        </w:rPr>
        <w:t xml:space="preserve">If </w:t>
      </w:r>
      <w:r w:rsidR="001D7AC8" w:rsidRPr="00155075">
        <w:rPr>
          <w:rFonts w:ascii="Arial" w:hAnsi="Arial" w:cs="Arial"/>
          <w:sz w:val="24"/>
          <w:szCs w:val="24"/>
        </w:rPr>
        <w:t>ML</w:t>
      </w:r>
      <w:r w:rsidR="00760836" w:rsidRPr="00155075">
        <w:rPr>
          <w:rFonts w:ascii="Arial" w:hAnsi="Arial" w:cs="Arial"/>
          <w:sz w:val="24"/>
          <w:szCs w:val="24"/>
        </w:rPr>
        <w:t xml:space="preserve"> has not already started, it will be triggered by the birth of the child, or pregnancy-related sickness, from the beginning of the 4th week before the EWC. If triggered by the birth of the child, </w:t>
      </w:r>
      <w:r w:rsidR="001D7AC8" w:rsidRPr="00155075">
        <w:rPr>
          <w:rFonts w:ascii="Arial" w:hAnsi="Arial" w:cs="Arial"/>
          <w:sz w:val="24"/>
          <w:szCs w:val="24"/>
        </w:rPr>
        <w:t>ML</w:t>
      </w:r>
      <w:r w:rsidR="00760836" w:rsidRPr="00155075">
        <w:rPr>
          <w:rFonts w:ascii="Arial" w:hAnsi="Arial" w:cs="Arial"/>
          <w:sz w:val="24"/>
          <w:szCs w:val="24"/>
        </w:rPr>
        <w:t xml:space="preserve"> will begin on the day that follows the day on which childbirth occurs.</w:t>
      </w:r>
      <w:r w:rsidR="00234D30" w:rsidRPr="00155075">
        <w:rPr>
          <w:rFonts w:ascii="Arial" w:hAnsi="Arial" w:cs="Arial"/>
          <w:sz w:val="24"/>
          <w:szCs w:val="24"/>
        </w:rPr>
        <w:t xml:space="preserve">  </w:t>
      </w:r>
      <w:r w:rsidR="00760836" w:rsidRPr="00155075">
        <w:rPr>
          <w:rFonts w:ascii="Arial" w:hAnsi="Arial" w:cs="Arial"/>
          <w:sz w:val="24"/>
          <w:szCs w:val="24"/>
        </w:rPr>
        <w:t xml:space="preserve">In either of these situations, the employee must notify her </w:t>
      </w:r>
      <w:r w:rsidR="003F11A2" w:rsidRPr="00155075">
        <w:rPr>
          <w:rFonts w:ascii="Arial" w:hAnsi="Arial" w:cs="Arial"/>
          <w:sz w:val="24"/>
          <w:szCs w:val="24"/>
        </w:rPr>
        <w:t xml:space="preserve">line </w:t>
      </w:r>
      <w:r w:rsidR="00760836" w:rsidRPr="00155075">
        <w:rPr>
          <w:rFonts w:ascii="Arial" w:hAnsi="Arial" w:cs="Arial"/>
          <w:sz w:val="24"/>
          <w:szCs w:val="24"/>
        </w:rPr>
        <w:t xml:space="preserve">manager as soon as reasonably practicable, that she has given birth or that she is absent wholly or partly because of pregnancy related sickness.  If she does not do so, she may lose her right to paid </w:t>
      </w:r>
      <w:r w:rsidR="001D7AC8" w:rsidRPr="00155075">
        <w:rPr>
          <w:rFonts w:ascii="Arial" w:hAnsi="Arial" w:cs="Arial"/>
          <w:sz w:val="24"/>
          <w:szCs w:val="24"/>
        </w:rPr>
        <w:t>ML</w:t>
      </w:r>
      <w:r w:rsidR="00760836" w:rsidRPr="00155075">
        <w:rPr>
          <w:rFonts w:ascii="Arial" w:hAnsi="Arial" w:cs="Arial"/>
          <w:sz w:val="24"/>
          <w:szCs w:val="24"/>
        </w:rPr>
        <w:t>. Initial notification can be by telephone but this should be followed up in writing as soon as possible.</w:t>
      </w:r>
    </w:p>
    <w:p w14:paraId="0719E7FB" w14:textId="77777777" w:rsidR="00631815" w:rsidRPr="00155075" w:rsidRDefault="00631815" w:rsidP="001726D9">
      <w:pPr>
        <w:spacing w:after="0" w:line="240" w:lineRule="auto"/>
        <w:ind w:left="709" w:hanging="709"/>
        <w:jc w:val="both"/>
        <w:rPr>
          <w:rFonts w:ascii="Arial" w:hAnsi="Arial" w:cs="Arial"/>
          <w:sz w:val="24"/>
          <w:szCs w:val="24"/>
        </w:rPr>
      </w:pPr>
    </w:p>
    <w:p w14:paraId="33B9BAD6" w14:textId="4E07E3BD" w:rsidR="00D22E01"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lastRenderedPageBreak/>
        <w:t>2.8</w:t>
      </w:r>
      <w:r>
        <w:rPr>
          <w:rFonts w:ascii="Arial" w:hAnsi="Arial" w:cs="Arial"/>
          <w:sz w:val="24"/>
          <w:szCs w:val="24"/>
        </w:rPr>
        <w:tab/>
      </w:r>
      <w:r w:rsidR="00D22E01" w:rsidRPr="00155075">
        <w:rPr>
          <w:rFonts w:ascii="Arial" w:hAnsi="Arial" w:cs="Arial"/>
          <w:sz w:val="24"/>
          <w:szCs w:val="24"/>
        </w:rPr>
        <w:t xml:space="preserve">Even when a baby has been born prematurely, or is sick, the mother must notify her employer as soon as reasonably practicable that she has given birth, and provide the date that the baby was born. Sometimes the mother is unable to obtain and complete the MAT B1 form before the birth, for example if the baby is born prematurely or the mother and /or the baby is sick. This may mean a delay in getting the form signed and sending it to </w:t>
      </w:r>
      <w:r w:rsidR="00631815" w:rsidRPr="00155075">
        <w:rPr>
          <w:rFonts w:ascii="Arial" w:hAnsi="Arial" w:cs="Arial"/>
          <w:sz w:val="24"/>
          <w:szCs w:val="24"/>
        </w:rPr>
        <w:t>their payroll provider</w:t>
      </w:r>
      <w:r w:rsidR="00D22E01" w:rsidRPr="00155075">
        <w:rPr>
          <w:rFonts w:ascii="Arial" w:hAnsi="Arial" w:cs="Arial"/>
          <w:sz w:val="24"/>
          <w:szCs w:val="24"/>
        </w:rPr>
        <w:t>. Therefore</w:t>
      </w:r>
      <w:r w:rsidR="004B066E" w:rsidRPr="00155075">
        <w:rPr>
          <w:rFonts w:ascii="Arial" w:hAnsi="Arial" w:cs="Arial"/>
          <w:sz w:val="24"/>
          <w:szCs w:val="24"/>
        </w:rPr>
        <w:t>,</w:t>
      </w:r>
      <w:r w:rsidR="00D22E01" w:rsidRPr="00155075">
        <w:rPr>
          <w:rFonts w:ascii="Arial" w:hAnsi="Arial" w:cs="Arial"/>
          <w:sz w:val="24"/>
          <w:szCs w:val="24"/>
        </w:rPr>
        <w:t xml:space="preserve"> the mother would not receive Statutory Maternity Pay / Maternity Allowance until the form can be provided. </w:t>
      </w:r>
      <w:r w:rsidR="003F11A2" w:rsidRPr="00155075">
        <w:rPr>
          <w:rFonts w:ascii="Arial" w:hAnsi="Arial" w:cs="Arial"/>
          <w:sz w:val="24"/>
          <w:szCs w:val="24"/>
        </w:rPr>
        <w:t>Headteachers and line m</w:t>
      </w:r>
      <w:r w:rsidR="00D22E01" w:rsidRPr="00155075">
        <w:rPr>
          <w:rFonts w:ascii="Arial" w:hAnsi="Arial" w:cs="Arial"/>
          <w:sz w:val="24"/>
          <w:szCs w:val="24"/>
        </w:rPr>
        <w:t>anagers should bear in mind that this is a very stressful time for parents and any communications regarding this or other matters should be approached sensitively and compassionately.</w:t>
      </w:r>
    </w:p>
    <w:p w14:paraId="77417FD3" w14:textId="77777777" w:rsidR="0045711C" w:rsidRPr="00155075" w:rsidRDefault="0045711C" w:rsidP="001726D9">
      <w:pPr>
        <w:spacing w:after="0" w:line="240" w:lineRule="auto"/>
        <w:ind w:left="709" w:hanging="709"/>
        <w:rPr>
          <w:rFonts w:ascii="Arial" w:hAnsi="Arial" w:cs="Arial"/>
          <w:sz w:val="24"/>
          <w:szCs w:val="24"/>
        </w:rPr>
      </w:pPr>
    </w:p>
    <w:p w14:paraId="26D1CAEC" w14:textId="1FB8A9F2" w:rsidR="006F32C2"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2.9</w:t>
      </w:r>
      <w:r>
        <w:rPr>
          <w:rFonts w:ascii="Arial" w:hAnsi="Arial" w:cs="Arial"/>
          <w:sz w:val="24"/>
          <w:szCs w:val="24"/>
        </w:rPr>
        <w:tab/>
      </w:r>
      <w:r w:rsidR="006F32C2" w:rsidRPr="00155075">
        <w:rPr>
          <w:rFonts w:ascii="Arial" w:hAnsi="Arial" w:cs="Arial"/>
          <w:sz w:val="24"/>
          <w:szCs w:val="24"/>
        </w:rPr>
        <w:t>Where an employe</w:t>
      </w:r>
      <w:r w:rsidR="00376F33" w:rsidRPr="00155075">
        <w:rPr>
          <w:rFonts w:ascii="Arial" w:hAnsi="Arial" w:cs="Arial"/>
          <w:sz w:val="24"/>
          <w:szCs w:val="24"/>
        </w:rPr>
        <w:t>e has multiple posts within school</w:t>
      </w:r>
      <w:r w:rsidR="006F32C2" w:rsidRPr="00155075">
        <w:rPr>
          <w:rFonts w:ascii="Arial" w:hAnsi="Arial" w:cs="Arial"/>
          <w:sz w:val="24"/>
          <w:szCs w:val="24"/>
        </w:rPr>
        <w:t xml:space="preserve">, their </w:t>
      </w:r>
      <w:r w:rsidR="001D7AC8" w:rsidRPr="00155075">
        <w:rPr>
          <w:rFonts w:ascii="Arial" w:hAnsi="Arial" w:cs="Arial"/>
          <w:sz w:val="24"/>
          <w:szCs w:val="24"/>
        </w:rPr>
        <w:t>ML</w:t>
      </w:r>
      <w:r w:rsidR="006F32C2" w:rsidRPr="00155075">
        <w:rPr>
          <w:rFonts w:ascii="Arial" w:hAnsi="Arial" w:cs="Arial"/>
          <w:sz w:val="24"/>
          <w:szCs w:val="24"/>
        </w:rPr>
        <w:t xml:space="preserve"> and </w:t>
      </w:r>
      <w:r w:rsidR="001D7AC8" w:rsidRPr="00155075">
        <w:rPr>
          <w:rFonts w:ascii="Arial" w:hAnsi="Arial" w:cs="Arial"/>
          <w:sz w:val="24"/>
          <w:szCs w:val="24"/>
        </w:rPr>
        <w:t>MP</w:t>
      </w:r>
      <w:r w:rsidR="006F32C2" w:rsidRPr="00155075">
        <w:rPr>
          <w:rFonts w:ascii="Arial" w:hAnsi="Arial" w:cs="Arial"/>
          <w:sz w:val="24"/>
          <w:szCs w:val="24"/>
        </w:rPr>
        <w:t xml:space="preserve"> will commence on the same date for all posts based on total earnings for all roles.</w:t>
      </w:r>
    </w:p>
    <w:p w14:paraId="59629095" w14:textId="77777777" w:rsidR="001D7AC8" w:rsidRPr="00155075" w:rsidRDefault="001D7AC8" w:rsidP="00155075">
      <w:pPr>
        <w:spacing w:after="0" w:line="240" w:lineRule="auto"/>
        <w:rPr>
          <w:rFonts w:ascii="Arial" w:hAnsi="Arial" w:cs="Arial"/>
          <w:sz w:val="24"/>
          <w:szCs w:val="24"/>
        </w:rPr>
      </w:pPr>
    </w:p>
    <w:p w14:paraId="35517D98" w14:textId="77777777" w:rsidR="00B27001" w:rsidRPr="00155075" w:rsidRDefault="00B27001" w:rsidP="00155075">
      <w:pPr>
        <w:spacing w:after="0" w:line="240" w:lineRule="auto"/>
        <w:rPr>
          <w:rFonts w:ascii="Arial" w:hAnsi="Arial" w:cs="Arial"/>
          <w:b/>
          <w:i/>
          <w:sz w:val="24"/>
          <w:szCs w:val="24"/>
        </w:rPr>
      </w:pPr>
      <w:r w:rsidRPr="00155075">
        <w:rPr>
          <w:rFonts w:ascii="Arial" w:hAnsi="Arial" w:cs="Arial"/>
          <w:b/>
          <w:i/>
          <w:sz w:val="24"/>
          <w:szCs w:val="24"/>
        </w:rPr>
        <w:t>Illness during latter stages of pregnancy</w:t>
      </w:r>
    </w:p>
    <w:p w14:paraId="34081262" w14:textId="77777777" w:rsidR="004B066E" w:rsidRPr="00155075" w:rsidRDefault="004B066E" w:rsidP="00155075">
      <w:pPr>
        <w:spacing w:after="0" w:line="240" w:lineRule="auto"/>
        <w:rPr>
          <w:rFonts w:ascii="Arial" w:hAnsi="Arial" w:cs="Arial"/>
          <w:b/>
          <w:i/>
          <w:sz w:val="24"/>
          <w:szCs w:val="24"/>
        </w:rPr>
      </w:pPr>
    </w:p>
    <w:p w14:paraId="124C056A" w14:textId="7369D449" w:rsidR="00B27001"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2.10</w:t>
      </w:r>
      <w:r>
        <w:rPr>
          <w:rFonts w:ascii="Arial" w:hAnsi="Arial" w:cs="Arial"/>
          <w:sz w:val="24"/>
          <w:szCs w:val="24"/>
        </w:rPr>
        <w:tab/>
      </w:r>
      <w:r w:rsidR="0031310E" w:rsidRPr="00155075">
        <w:rPr>
          <w:rFonts w:ascii="Arial" w:hAnsi="Arial" w:cs="Arial"/>
          <w:sz w:val="24"/>
          <w:szCs w:val="24"/>
        </w:rPr>
        <w:t>I</w:t>
      </w:r>
      <w:r w:rsidR="00B27001" w:rsidRPr="00155075">
        <w:rPr>
          <w:rFonts w:ascii="Arial" w:hAnsi="Arial" w:cs="Arial"/>
          <w:sz w:val="24"/>
          <w:szCs w:val="24"/>
        </w:rPr>
        <w:t xml:space="preserve">f pregnancy related illness occurs from the beginning of the 4th week before the EWC then ML will be triggered.  If an employee is absent from work due to pregnancy related illness </w:t>
      </w:r>
      <w:r w:rsidR="00B27001" w:rsidRPr="00155075">
        <w:rPr>
          <w:rFonts w:ascii="Arial" w:hAnsi="Arial" w:cs="Arial"/>
          <w:sz w:val="24"/>
          <w:szCs w:val="24"/>
          <w:u w:val="single"/>
        </w:rPr>
        <w:t>before</w:t>
      </w:r>
      <w:r w:rsidR="00B27001" w:rsidRPr="00155075">
        <w:rPr>
          <w:rFonts w:ascii="Arial" w:hAnsi="Arial" w:cs="Arial"/>
          <w:sz w:val="24"/>
          <w:szCs w:val="24"/>
        </w:rPr>
        <w:t xml:space="preserve"> this time, and her fit note ends at a date </w:t>
      </w:r>
      <w:r w:rsidR="00B27001" w:rsidRPr="00155075">
        <w:rPr>
          <w:rFonts w:ascii="Arial" w:hAnsi="Arial" w:cs="Arial"/>
          <w:sz w:val="24"/>
          <w:szCs w:val="24"/>
          <w:u w:val="single"/>
        </w:rPr>
        <w:t>after</w:t>
      </w:r>
      <w:r w:rsidR="00B27001" w:rsidRPr="00155075">
        <w:rPr>
          <w:rFonts w:ascii="Arial" w:hAnsi="Arial" w:cs="Arial"/>
          <w:sz w:val="24"/>
          <w:szCs w:val="24"/>
        </w:rPr>
        <w:t xml:space="preserve"> the beginning of the 4</w:t>
      </w:r>
      <w:r w:rsidR="00B27001" w:rsidRPr="00155075">
        <w:rPr>
          <w:rFonts w:ascii="Arial" w:hAnsi="Arial" w:cs="Arial"/>
          <w:sz w:val="24"/>
          <w:szCs w:val="24"/>
          <w:vertAlign w:val="superscript"/>
        </w:rPr>
        <w:t>th</w:t>
      </w:r>
      <w:r w:rsidR="00B27001" w:rsidRPr="00155075">
        <w:rPr>
          <w:rFonts w:ascii="Arial" w:hAnsi="Arial" w:cs="Arial"/>
          <w:sz w:val="24"/>
          <w:szCs w:val="24"/>
        </w:rPr>
        <w:t xml:space="preserve"> week before the EWC and she wishes to return to work early then she should refer to the </w:t>
      </w:r>
      <w:hyperlink r:id="rId15" w:history="1">
        <w:r w:rsidR="00B27001" w:rsidRPr="00155075">
          <w:rPr>
            <w:rStyle w:val="Hyperlink"/>
            <w:rFonts w:ascii="Arial" w:hAnsi="Arial" w:cs="Arial"/>
            <w:color w:val="auto"/>
            <w:sz w:val="24"/>
            <w:szCs w:val="24"/>
          </w:rPr>
          <w:t>NHS guidance</w:t>
        </w:r>
      </w:hyperlink>
      <w:r w:rsidR="00B27001" w:rsidRPr="00155075">
        <w:rPr>
          <w:rFonts w:ascii="Arial" w:hAnsi="Arial" w:cs="Arial"/>
          <w:sz w:val="24"/>
          <w:szCs w:val="24"/>
        </w:rPr>
        <w:t xml:space="preserve"> on returning to work before the fit note ends</w:t>
      </w:r>
      <w:r w:rsidR="003D2C8A" w:rsidRPr="00155075">
        <w:rPr>
          <w:rFonts w:ascii="Arial" w:hAnsi="Arial" w:cs="Arial"/>
          <w:sz w:val="24"/>
          <w:szCs w:val="24"/>
        </w:rPr>
        <w:t xml:space="preserve"> and discuss with her line manager</w:t>
      </w:r>
      <w:r w:rsidR="00B27001" w:rsidRPr="00155075">
        <w:rPr>
          <w:rFonts w:ascii="Arial" w:hAnsi="Arial" w:cs="Arial"/>
          <w:sz w:val="24"/>
          <w:szCs w:val="24"/>
        </w:rPr>
        <w:t>.</w:t>
      </w:r>
    </w:p>
    <w:p w14:paraId="09787B25" w14:textId="77777777" w:rsidR="00B27001" w:rsidRPr="00155075" w:rsidRDefault="00B27001" w:rsidP="00155075">
      <w:pPr>
        <w:spacing w:after="0" w:line="240" w:lineRule="auto"/>
        <w:rPr>
          <w:rFonts w:ascii="Arial" w:hAnsi="Arial" w:cs="Arial"/>
          <w:sz w:val="24"/>
          <w:szCs w:val="24"/>
        </w:rPr>
      </w:pPr>
    </w:p>
    <w:p w14:paraId="6E18E06D" w14:textId="77777777" w:rsidR="00760836" w:rsidRPr="00155075" w:rsidRDefault="00760836" w:rsidP="00155075">
      <w:pPr>
        <w:spacing w:after="0" w:line="240" w:lineRule="auto"/>
        <w:rPr>
          <w:rFonts w:ascii="Arial" w:hAnsi="Arial" w:cs="Arial"/>
          <w:b/>
          <w:i/>
          <w:sz w:val="24"/>
          <w:szCs w:val="24"/>
        </w:rPr>
      </w:pPr>
      <w:r w:rsidRPr="00155075">
        <w:rPr>
          <w:rFonts w:ascii="Arial" w:hAnsi="Arial" w:cs="Arial"/>
          <w:b/>
          <w:i/>
          <w:sz w:val="24"/>
          <w:szCs w:val="24"/>
        </w:rPr>
        <w:t>Changing the maternity leave start date</w:t>
      </w:r>
    </w:p>
    <w:p w14:paraId="34B5FB2B" w14:textId="77777777" w:rsidR="004B066E" w:rsidRPr="00155075" w:rsidRDefault="004B066E" w:rsidP="00155075">
      <w:pPr>
        <w:spacing w:after="0" w:line="240" w:lineRule="auto"/>
        <w:jc w:val="both"/>
        <w:rPr>
          <w:rFonts w:ascii="Arial" w:hAnsi="Arial" w:cs="Arial"/>
          <w:b/>
          <w:i/>
          <w:sz w:val="24"/>
          <w:szCs w:val="24"/>
        </w:rPr>
      </w:pPr>
    </w:p>
    <w:p w14:paraId="4B66B952" w14:textId="69A8E8A1" w:rsidR="00760836"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2.11</w:t>
      </w:r>
      <w:r>
        <w:rPr>
          <w:rFonts w:ascii="Arial" w:hAnsi="Arial" w:cs="Arial"/>
          <w:sz w:val="24"/>
          <w:szCs w:val="24"/>
        </w:rPr>
        <w:tab/>
      </w:r>
      <w:r w:rsidR="00760836" w:rsidRPr="00155075">
        <w:rPr>
          <w:rFonts w:ascii="Arial" w:hAnsi="Arial" w:cs="Arial"/>
          <w:sz w:val="24"/>
          <w:szCs w:val="24"/>
        </w:rPr>
        <w:t xml:space="preserve">If the employee wishes to change her </w:t>
      </w:r>
      <w:r w:rsidR="001D7AC8" w:rsidRPr="00155075">
        <w:rPr>
          <w:rFonts w:ascii="Arial" w:hAnsi="Arial" w:cs="Arial"/>
          <w:sz w:val="24"/>
          <w:szCs w:val="24"/>
        </w:rPr>
        <w:t xml:space="preserve">ML </w:t>
      </w:r>
      <w:r w:rsidR="00760836" w:rsidRPr="00155075">
        <w:rPr>
          <w:rFonts w:ascii="Arial" w:hAnsi="Arial" w:cs="Arial"/>
          <w:sz w:val="24"/>
          <w:szCs w:val="24"/>
        </w:rPr>
        <w:t>start date she must give at least 28 days’ notice. This is a requirement</w:t>
      </w:r>
      <w:r w:rsidR="00C307B5" w:rsidRPr="00155075">
        <w:rPr>
          <w:rFonts w:ascii="Arial" w:hAnsi="Arial" w:cs="Arial"/>
          <w:sz w:val="24"/>
          <w:szCs w:val="24"/>
        </w:rPr>
        <w:t xml:space="preserve"> in order</w:t>
      </w:r>
      <w:r w:rsidR="00760836" w:rsidRPr="00155075">
        <w:rPr>
          <w:rFonts w:ascii="Arial" w:hAnsi="Arial" w:cs="Arial"/>
          <w:sz w:val="24"/>
          <w:szCs w:val="24"/>
        </w:rPr>
        <w:t xml:space="preserve"> to receive </w:t>
      </w:r>
      <w:r w:rsidR="00093A93" w:rsidRPr="00155075">
        <w:rPr>
          <w:rFonts w:ascii="Arial" w:hAnsi="Arial" w:cs="Arial"/>
          <w:sz w:val="24"/>
          <w:szCs w:val="24"/>
        </w:rPr>
        <w:t>Statutory Maternity Pay (</w:t>
      </w:r>
      <w:r w:rsidR="00760836" w:rsidRPr="00155075">
        <w:rPr>
          <w:rFonts w:ascii="Arial" w:hAnsi="Arial" w:cs="Arial"/>
          <w:sz w:val="24"/>
          <w:szCs w:val="24"/>
        </w:rPr>
        <w:t>SMP</w:t>
      </w:r>
      <w:r w:rsidR="00093A93" w:rsidRPr="00155075">
        <w:rPr>
          <w:rFonts w:ascii="Arial" w:hAnsi="Arial" w:cs="Arial"/>
          <w:sz w:val="24"/>
          <w:szCs w:val="24"/>
        </w:rPr>
        <w:t>)</w:t>
      </w:r>
      <w:r w:rsidR="00760836" w:rsidRPr="00155075">
        <w:rPr>
          <w:rFonts w:ascii="Arial" w:hAnsi="Arial" w:cs="Arial"/>
          <w:sz w:val="24"/>
          <w:szCs w:val="24"/>
        </w:rPr>
        <w:t>, and will enable her manager to make cover arrangements. Her manager will write to her within 28 days to confirm her new expected date of return.</w:t>
      </w:r>
    </w:p>
    <w:p w14:paraId="3EE06537" w14:textId="77777777" w:rsidR="00B27001" w:rsidRPr="00155075" w:rsidRDefault="00B27001" w:rsidP="00155075">
      <w:pPr>
        <w:spacing w:after="0" w:line="240" w:lineRule="auto"/>
        <w:jc w:val="both"/>
        <w:rPr>
          <w:rFonts w:ascii="Arial" w:hAnsi="Arial" w:cs="Arial"/>
          <w:sz w:val="24"/>
          <w:szCs w:val="24"/>
        </w:rPr>
      </w:pPr>
    </w:p>
    <w:p w14:paraId="4197D46F" w14:textId="77777777" w:rsidR="00760836" w:rsidRPr="00155075" w:rsidRDefault="00760836" w:rsidP="00155075">
      <w:pPr>
        <w:spacing w:after="0" w:line="240" w:lineRule="auto"/>
        <w:rPr>
          <w:rFonts w:ascii="Arial" w:hAnsi="Arial" w:cs="Arial"/>
          <w:b/>
          <w:i/>
          <w:sz w:val="24"/>
          <w:szCs w:val="24"/>
        </w:rPr>
      </w:pPr>
      <w:r w:rsidRPr="00155075">
        <w:rPr>
          <w:rFonts w:ascii="Arial" w:hAnsi="Arial" w:cs="Arial"/>
          <w:b/>
          <w:i/>
          <w:sz w:val="24"/>
          <w:szCs w:val="24"/>
        </w:rPr>
        <w:t>Stopping maternity leave and converting to shared parental leave</w:t>
      </w:r>
      <w:r w:rsidR="00E71122" w:rsidRPr="00155075">
        <w:rPr>
          <w:rFonts w:ascii="Arial" w:hAnsi="Arial" w:cs="Arial"/>
          <w:b/>
          <w:i/>
          <w:sz w:val="24"/>
          <w:szCs w:val="24"/>
        </w:rPr>
        <w:t xml:space="preserve"> (</w:t>
      </w:r>
      <w:proofErr w:type="spellStart"/>
      <w:r w:rsidR="00E71122" w:rsidRPr="00155075">
        <w:rPr>
          <w:rFonts w:ascii="Arial" w:hAnsi="Arial" w:cs="Arial"/>
          <w:b/>
          <w:i/>
          <w:sz w:val="24"/>
          <w:szCs w:val="24"/>
        </w:rPr>
        <w:t>ShPL</w:t>
      </w:r>
      <w:proofErr w:type="spellEnd"/>
      <w:r w:rsidR="00E71122" w:rsidRPr="00155075">
        <w:rPr>
          <w:rFonts w:ascii="Arial" w:hAnsi="Arial" w:cs="Arial"/>
          <w:b/>
          <w:i/>
          <w:sz w:val="24"/>
          <w:szCs w:val="24"/>
        </w:rPr>
        <w:t>)</w:t>
      </w:r>
    </w:p>
    <w:p w14:paraId="447168A1" w14:textId="77777777" w:rsidR="004B066E" w:rsidRPr="00155075" w:rsidRDefault="004B066E" w:rsidP="00155075">
      <w:pPr>
        <w:spacing w:after="0" w:line="240" w:lineRule="auto"/>
        <w:rPr>
          <w:rFonts w:ascii="Arial" w:hAnsi="Arial" w:cs="Arial"/>
          <w:b/>
          <w:i/>
          <w:sz w:val="24"/>
          <w:szCs w:val="24"/>
        </w:rPr>
      </w:pPr>
    </w:p>
    <w:p w14:paraId="78BD7DEA" w14:textId="60D1A6AF" w:rsidR="00760836"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2.12</w:t>
      </w:r>
      <w:r>
        <w:rPr>
          <w:rFonts w:ascii="Arial" w:hAnsi="Arial" w:cs="Arial"/>
          <w:sz w:val="24"/>
          <w:szCs w:val="24"/>
        </w:rPr>
        <w:tab/>
      </w:r>
      <w:r w:rsidR="00760836" w:rsidRPr="00155075">
        <w:rPr>
          <w:rFonts w:ascii="Arial" w:hAnsi="Arial" w:cs="Arial"/>
          <w:sz w:val="24"/>
          <w:szCs w:val="24"/>
        </w:rPr>
        <w:t xml:space="preserve">An eligible employee can opt into </w:t>
      </w:r>
      <w:proofErr w:type="spellStart"/>
      <w:r w:rsidR="00760836" w:rsidRPr="00155075">
        <w:rPr>
          <w:rFonts w:ascii="Arial" w:hAnsi="Arial" w:cs="Arial"/>
          <w:sz w:val="24"/>
          <w:szCs w:val="24"/>
        </w:rPr>
        <w:t>S</w:t>
      </w:r>
      <w:r w:rsidR="00E71122" w:rsidRPr="00155075">
        <w:rPr>
          <w:rFonts w:ascii="Arial" w:hAnsi="Arial" w:cs="Arial"/>
          <w:sz w:val="24"/>
          <w:szCs w:val="24"/>
        </w:rPr>
        <w:t>h</w:t>
      </w:r>
      <w:r w:rsidR="00760836" w:rsidRPr="00155075">
        <w:rPr>
          <w:rFonts w:ascii="Arial" w:hAnsi="Arial" w:cs="Arial"/>
          <w:sz w:val="24"/>
          <w:szCs w:val="24"/>
        </w:rPr>
        <w:t>PL</w:t>
      </w:r>
      <w:proofErr w:type="spellEnd"/>
      <w:r w:rsidR="00760836" w:rsidRPr="00155075">
        <w:rPr>
          <w:rFonts w:ascii="Arial" w:hAnsi="Arial" w:cs="Arial"/>
          <w:sz w:val="24"/>
          <w:szCs w:val="24"/>
        </w:rPr>
        <w:t xml:space="preserve"> at any point </w:t>
      </w:r>
      <w:r w:rsidR="00441A8C" w:rsidRPr="00155075">
        <w:rPr>
          <w:rFonts w:ascii="Arial" w:hAnsi="Arial" w:cs="Arial"/>
          <w:sz w:val="24"/>
          <w:szCs w:val="24"/>
        </w:rPr>
        <w:t xml:space="preserve">(after compulsory maternity leave) </w:t>
      </w:r>
      <w:r w:rsidR="00760836" w:rsidRPr="00155075">
        <w:rPr>
          <w:rFonts w:ascii="Arial" w:hAnsi="Arial" w:cs="Arial"/>
          <w:sz w:val="24"/>
          <w:szCs w:val="24"/>
        </w:rPr>
        <w:t xml:space="preserve">before their return, as long as there is some untaken </w:t>
      </w:r>
      <w:r w:rsidR="001D7AC8" w:rsidRPr="00155075">
        <w:rPr>
          <w:rFonts w:ascii="Arial" w:hAnsi="Arial" w:cs="Arial"/>
          <w:sz w:val="24"/>
          <w:szCs w:val="24"/>
        </w:rPr>
        <w:t>ML</w:t>
      </w:r>
      <w:r w:rsidR="00760836" w:rsidRPr="00155075">
        <w:rPr>
          <w:rFonts w:ascii="Arial" w:hAnsi="Arial" w:cs="Arial"/>
          <w:sz w:val="24"/>
          <w:szCs w:val="24"/>
        </w:rPr>
        <w:t xml:space="preserve"> to share. Employees must give their line manager notification of their entitlement and intention to take </w:t>
      </w:r>
      <w:proofErr w:type="spellStart"/>
      <w:r w:rsidR="00760836" w:rsidRPr="00155075">
        <w:rPr>
          <w:rFonts w:ascii="Arial" w:hAnsi="Arial" w:cs="Arial"/>
          <w:sz w:val="24"/>
          <w:szCs w:val="24"/>
        </w:rPr>
        <w:t>S</w:t>
      </w:r>
      <w:r w:rsidR="00E71122" w:rsidRPr="00155075">
        <w:rPr>
          <w:rFonts w:ascii="Arial" w:hAnsi="Arial" w:cs="Arial"/>
          <w:sz w:val="24"/>
          <w:szCs w:val="24"/>
        </w:rPr>
        <w:t>h</w:t>
      </w:r>
      <w:r w:rsidR="00760836" w:rsidRPr="00155075">
        <w:rPr>
          <w:rFonts w:ascii="Arial" w:hAnsi="Arial" w:cs="Arial"/>
          <w:sz w:val="24"/>
          <w:szCs w:val="24"/>
        </w:rPr>
        <w:t>PL</w:t>
      </w:r>
      <w:proofErr w:type="spellEnd"/>
      <w:r w:rsidR="00760836" w:rsidRPr="00155075">
        <w:rPr>
          <w:rFonts w:ascii="Arial" w:hAnsi="Arial" w:cs="Arial"/>
          <w:sz w:val="24"/>
          <w:szCs w:val="24"/>
        </w:rPr>
        <w:t xml:space="preserve"> at least eight weeks before the </w:t>
      </w:r>
      <w:proofErr w:type="spellStart"/>
      <w:r w:rsidR="00760836" w:rsidRPr="00155075">
        <w:rPr>
          <w:rFonts w:ascii="Arial" w:hAnsi="Arial" w:cs="Arial"/>
          <w:sz w:val="24"/>
          <w:szCs w:val="24"/>
        </w:rPr>
        <w:t>S</w:t>
      </w:r>
      <w:r w:rsidR="00E71122" w:rsidRPr="00155075">
        <w:rPr>
          <w:rFonts w:ascii="Arial" w:hAnsi="Arial" w:cs="Arial"/>
          <w:sz w:val="24"/>
          <w:szCs w:val="24"/>
        </w:rPr>
        <w:t>h</w:t>
      </w:r>
      <w:r w:rsidR="00760836" w:rsidRPr="00155075">
        <w:rPr>
          <w:rFonts w:ascii="Arial" w:hAnsi="Arial" w:cs="Arial"/>
          <w:sz w:val="24"/>
          <w:szCs w:val="24"/>
        </w:rPr>
        <w:t>PL</w:t>
      </w:r>
      <w:proofErr w:type="spellEnd"/>
      <w:r w:rsidR="00760836" w:rsidRPr="00155075">
        <w:rPr>
          <w:rFonts w:ascii="Arial" w:hAnsi="Arial" w:cs="Arial"/>
          <w:sz w:val="24"/>
          <w:szCs w:val="24"/>
        </w:rPr>
        <w:t xml:space="preserve"> can begin.</w:t>
      </w:r>
    </w:p>
    <w:p w14:paraId="189460D0" w14:textId="77777777" w:rsidR="001D7AC8" w:rsidRPr="00155075" w:rsidRDefault="001D7AC8" w:rsidP="00155075">
      <w:pPr>
        <w:spacing w:after="0" w:line="240" w:lineRule="auto"/>
        <w:rPr>
          <w:rFonts w:ascii="Arial" w:hAnsi="Arial" w:cs="Arial"/>
          <w:sz w:val="24"/>
          <w:szCs w:val="24"/>
        </w:rPr>
      </w:pPr>
    </w:p>
    <w:p w14:paraId="0F52C722" w14:textId="77777777" w:rsidR="00242F35" w:rsidRPr="00155075" w:rsidRDefault="00242F35" w:rsidP="00155075">
      <w:pPr>
        <w:spacing w:after="0" w:line="240" w:lineRule="auto"/>
        <w:rPr>
          <w:rFonts w:ascii="Arial" w:hAnsi="Arial" w:cs="Arial"/>
          <w:b/>
          <w:i/>
          <w:sz w:val="24"/>
          <w:szCs w:val="24"/>
        </w:rPr>
      </w:pPr>
      <w:r w:rsidRPr="00155075">
        <w:rPr>
          <w:rFonts w:ascii="Arial" w:hAnsi="Arial" w:cs="Arial"/>
          <w:b/>
          <w:i/>
          <w:sz w:val="24"/>
          <w:szCs w:val="24"/>
        </w:rPr>
        <w:t>Returning from maternity leave</w:t>
      </w:r>
    </w:p>
    <w:p w14:paraId="4DC7B151" w14:textId="77777777" w:rsidR="004B066E" w:rsidRPr="00155075" w:rsidRDefault="004B066E" w:rsidP="00155075">
      <w:pPr>
        <w:spacing w:after="0" w:line="240" w:lineRule="auto"/>
        <w:rPr>
          <w:rFonts w:ascii="Arial" w:hAnsi="Arial" w:cs="Arial"/>
          <w:b/>
          <w:i/>
          <w:sz w:val="24"/>
          <w:szCs w:val="24"/>
        </w:rPr>
      </w:pPr>
    </w:p>
    <w:p w14:paraId="75AE2656" w14:textId="7B35F02C" w:rsidR="00242F35" w:rsidRPr="00155075" w:rsidRDefault="001726D9" w:rsidP="001726D9">
      <w:pPr>
        <w:spacing w:after="0" w:line="240" w:lineRule="auto"/>
        <w:ind w:left="709" w:hanging="709"/>
        <w:jc w:val="both"/>
        <w:rPr>
          <w:rFonts w:ascii="Arial" w:hAnsi="Arial" w:cs="Arial"/>
          <w:sz w:val="24"/>
          <w:szCs w:val="24"/>
        </w:rPr>
      </w:pPr>
      <w:r>
        <w:rPr>
          <w:rFonts w:ascii="Arial" w:hAnsi="Arial" w:cs="Arial"/>
          <w:sz w:val="24"/>
          <w:szCs w:val="24"/>
        </w:rPr>
        <w:t>2.13</w:t>
      </w:r>
      <w:r>
        <w:rPr>
          <w:rFonts w:ascii="Arial" w:hAnsi="Arial" w:cs="Arial"/>
          <w:sz w:val="24"/>
          <w:szCs w:val="24"/>
        </w:rPr>
        <w:tab/>
      </w:r>
      <w:r w:rsidR="00242F35" w:rsidRPr="00155075">
        <w:rPr>
          <w:rFonts w:ascii="Arial" w:hAnsi="Arial" w:cs="Arial"/>
          <w:sz w:val="24"/>
          <w:szCs w:val="24"/>
        </w:rPr>
        <w:t>Employees who intend to return to work at the end of their full ML entitlement do not have to give any further notification to their manager.</w:t>
      </w:r>
    </w:p>
    <w:p w14:paraId="350199EB" w14:textId="77777777" w:rsidR="00450DE7" w:rsidRPr="00155075" w:rsidRDefault="00450DE7" w:rsidP="001726D9">
      <w:pPr>
        <w:spacing w:after="0" w:line="240" w:lineRule="auto"/>
        <w:ind w:left="709" w:hanging="709"/>
        <w:jc w:val="both"/>
        <w:rPr>
          <w:rFonts w:ascii="Arial" w:hAnsi="Arial" w:cs="Arial"/>
          <w:sz w:val="24"/>
          <w:szCs w:val="24"/>
        </w:rPr>
      </w:pPr>
    </w:p>
    <w:p w14:paraId="197A9CC6" w14:textId="0F16DFD3" w:rsidR="00450DE7" w:rsidRPr="00155075" w:rsidRDefault="001726D9" w:rsidP="001726D9">
      <w:pPr>
        <w:spacing w:after="0" w:line="240" w:lineRule="auto"/>
        <w:ind w:left="709" w:hanging="709"/>
        <w:jc w:val="both"/>
        <w:rPr>
          <w:rFonts w:ascii="Arial" w:hAnsi="Arial" w:cs="Arial"/>
          <w:sz w:val="24"/>
          <w:szCs w:val="24"/>
          <w:lang w:val="en"/>
        </w:rPr>
      </w:pPr>
      <w:r>
        <w:rPr>
          <w:rFonts w:ascii="Arial" w:hAnsi="Arial" w:cs="Arial"/>
          <w:sz w:val="24"/>
          <w:szCs w:val="24"/>
          <w:lang w:val="en"/>
        </w:rPr>
        <w:t>2.14</w:t>
      </w:r>
      <w:r>
        <w:rPr>
          <w:rFonts w:ascii="Arial" w:hAnsi="Arial" w:cs="Arial"/>
          <w:sz w:val="24"/>
          <w:szCs w:val="24"/>
          <w:lang w:val="en"/>
        </w:rPr>
        <w:tab/>
      </w:r>
      <w:r w:rsidR="00450DE7" w:rsidRPr="00155075">
        <w:rPr>
          <w:rFonts w:ascii="Arial" w:hAnsi="Arial" w:cs="Arial"/>
          <w:sz w:val="24"/>
          <w:szCs w:val="24"/>
          <w:lang w:val="en"/>
        </w:rPr>
        <w:t>An employee is entitled to return to the job in which they were employed under their original contract of employment and on terms and conditions not less favourable than those which would have been applicable to them if they had not been on maternity leave. “Job” for this purpose, means the nature of the work which they are employed to do and the capacity and place in which they are employed.</w:t>
      </w:r>
    </w:p>
    <w:p w14:paraId="00EA5F8C" w14:textId="77777777" w:rsidR="004B066E" w:rsidRPr="00155075" w:rsidRDefault="004B066E" w:rsidP="001726D9">
      <w:pPr>
        <w:spacing w:after="0" w:line="240" w:lineRule="auto"/>
        <w:ind w:left="709" w:hanging="709"/>
        <w:jc w:val="both"/>
        <w:rPr>
          <w:rFonts w:ascii="Arial" w:hAnsi="Arial" w:cs="Arial"/>
          <w:sz w:val="24"/>
          <w:szCs w:val="24"/>
          <w:lang w:val="en"/>
        </w:rPr>
      </w:pPr>
    </w:p>
    <w:p w14:paraId="0FDD0796" w14:textId="78127048" w:rsidR="00450DE7" w:rsidRPr="00155075" w:rsidRDefault="001726D9" w:rsidP="001726D9">
      <w:pPr>
        <w:spacing w:after="0" w:line="240" w:lineRule="auto"/>
        <w:ind w:left="709" w:hanging="709"/>
        <w:jc w:val="both"/>
        <w:rPr>
          <w:rFonts w:ascii="Arial" w:hAnsi="Arial" w:cs="Arial"/>
          <w:sz w:val="24"/>
          <w:szCs w:val="24"/>
          <w:lang w:val="en"/>
        </w:rPr>
      </w:pPr>
      <w:r>
        <w:rPr>
          <w:rFonts w:ascii="Arial" w:hAnsi="Arial" w:cs="Arial"/>
          <w:sz w:val="24"/>
          <w:szCs w:val="24"/>
          <w:lang w:val="en"/>
        </w:rPr>
        <w:lastRenderedPageBreak/>
        <w:t>2.15</w:t>
      </w:r>
      <w:r>
        <w:rPr>
          <w:rFonts w:ascii="Arial" w:hAnsi="Arial" w:cs="Arial"/>
          <w:sz w:val="24"/>
          <w:szCs w:val="24"/>
          <w:lang w:val="en"/>
        </w:rPr>
        <w:tab/>
      </w:r>
      <w:r w:rsidR="00450DE7" w:rsidRPr="00155075">
        <w:rPr>
          <w:rFonts w:ascii="Arial" w:hAnsi="Arial" w:cs="Arial"/>
          <w:sz w:val="24"/>
          <w:szCs w:val="24"/>
          <w:lang w:val="en"/>
        </w:rPr>
        <w:t>Where it is not practicable by reason of redundancy to return to work to the job the employee had before their maternity leave commenced, they must be offered a suitable alternative post, if this is available, which must be on terms and conditions not substantially less favourable than those on which they were originally employed.</w:t>
      </w:r>
    </w:p>
    <w:p w14:paraId="3A603FA6" w14:textId="77777777" w:rsidR="004B066E" w:rsidRPr="00155075" w:rsidRDefault="004B066E" w:rsidP="001726D9">
      <w:pPr>
        <w:spacing w:after="0" w:line="240" w:lineRule="auto"/>
        <w:ind w:left="709" w:hanging="709"/>
        <w:jc w:val="both"/>
        <w:rPr>
          <w:rFonts w:ascii="Arial" w:hAnsi="Arial" w:cs="Arial"/>
          <w:sz w:val="24"/>
          <w:szCs w:val="24"/>
          <w:lang w:val="en"/>
        </w:rPr>
      </w:pPr>
    </w:p>
    <w:p w14:paraId="2D78CD0D" w14:textId="766A6CA5" w:rsidR="00450DE7" w:rsidRPr="00155075" w:rsidRDefault="001726D9" w:rsidP="001726D9">
      <w:pPr>
        <w:spacing w:after="0" w:line="240" w:lineRule="auto"/>
        <w:ind w:left="709" w:hanging="709"/>
        <w:jc w:val="both"/>
        <w:rPr>
          <w:rFonts w:ascii="Arial" w:hAnsi="Arial" w:cs="Arial"/>
          <w:sz w:val="24"/>
          <w:szCs w:val="24"/>
          <w:lang w:val="en"/>
        </w:rPr>
      </w:pPr>
      <w:r>
        <w:rPr>
          <w:rFonts w:ascii="Arial" w:hAnsi="Arial" w:cs="Arial"/>
          <w:sz w:val="24"/>
          <w:szCs w:val="24"/>
          <w:lang w:val="en"/>
        </w:rPr>
        <w:t>2.16</w:t>
      </w:r>
      <w:r>
        <w:rPr>
          <w:rFonts w:ascii="Arial" w:hAnsi="Arial" w:cs="Arial"/>
          <w:sz w:val="24"/>
          <w:szCs w:val="24"/>
          <w:lang w:val="en"/>
        </w:rPr>
        <w:tab/>
      </w:r>
      <w:r w:rsidR="00450DE7" w:rsidRPr="00155075">
        <w:rPr>
          <w:rFonts w:ascii="Arial" w:hAnsi="Arial" w:cs="Arial"/>
          <w:sz w:val="24"/>
          <w:szCs w:val="24"/>
          <w:lang w:val="en"/>
        </w:rPr>
        <w:t>Suitable alternative employment may also be offered if exceptional circumstances (other than redundancy e.g. reorganisation), which would have occurred regardless of their absence, necessitate a change in the job in which they were employed prior to their absence. The work to be done should be suitable to them and appropriate to the circumstances and the capacity and place in which they are to be employed. The terms and conditions of employment should not be less favourable to them than if they had been able to return to the job in which they were originally employed.</w:t>
      </w:r>
    </w:p>
    <w:p w14:paraId="0E5F311C" w14:textId="77777777" w:rsidR="00242F35" w:rsidRPr="00155075" w:rsidRDefault="00242F35" w:rsidP="00155075">
      <w:pPr>
        <w:spacing w:after="0" w:line="240" w:lineRule="auto"/>
        <w:rPr>
          <w:rFonts w:ascii="Arial" w:hAnsi="Arial" w:cs="Arial"/>
          <w:sz w:val="24"/>
          <w:szCs w:val="24"/>
        </w:rPr>
      </w:pPr>
    </w:p>
    <w:p w14:paraId="74EBBA4A" w14:textId="77777777" w:rsidR="00242F35" w:rsidRPr="00155075" w:rsidRDefault="00242F35" w:rsidP="00155075">
      <w:pPr>
        <w:spacing w:after="0" w:line="240" w:lineRule="auto"/>
        <w:rPr>
          <w:rFonts w:ascii="Arial" w:hAnsi="Arial" w:cs="Arial"/>
          <w:b/>
          <w:i/>
          <w:sz w:val="24"/>
          <w:szCs w:val="24"/>
        </w:rPr>
      </w:pPr>
      <w:r w:rsidRPr="00155075">
        <w:rPr>
          <w:rFonts w:ascii="Arial" w:hAnsi="Arial" w:cs="Arial"/>
          <w:b/>
          <w:i/>
          <w:sz w:val="24"/>
          <w:szCs w:val="24"/>
        </w:rPr>
        <w:t>Returning before the full leave entitlement</w:t>
      </w:r>
    </w:p>
    <w:p w14:paraId="19768937" w14:textId="77777777" w:rsidR="004B066E" w:rsidRPr="00155075" w:rsidRDefault="004B066E" w:rsidP="00155075">
      <w:pPr>
        <w:spacing w:after="0" w:line="240" w:lineRule="auto"/>
        <w:rPr>
          <w:rFonts w:ascii="Arial" w:hAnsi="Arial" w:cs="Arial"/>
          <w:b/>
          <w:i/>
          <w:sz w:val="24"/>
          <w:szCs w:val="24"/>
        </w:rPr>
      </w:pPr>
    </w:p>
    <w:p w14:paraId="12568ECA" w14:textId="46B740ED" w:rsidR="00242F35" w:rsidRPr="00155075" w:rsidRDefault="001726D9" w:rsidP="00B02DCF">
      <w:pPr>
        <w:spacing w:after="0" w:line="240" w:lineRule="auto"/>
        <w:ind w:left="709" w:hanging="709"/>
        <w:jc w:val="both"/>
        <w:rPr>
          <w:rFonts w:ascii="Arial" w:hAnsi="Arial" w:cs="Arial"/>
          <w:sz w:val="24"/>
          <w:szCs w:val="24"/>
        </w:rPr>
      </w:pPr>
      <w:r>
        <w:rPr>
          <w:rFonts w:ascii="Arial" w:hAnsi="Arial" w:cs="Arial"/>
          <w:sz w:val="24"/>
          <w:szCs w:val="24"/>
        </w:rPr>
        <w:t>2.17</w:t>
      </w:r>
      <w:r>
        <w:rPr>
          <w:rFonts w:ascii="Arial" w:hAnsi="Arial" w:cs="Arial"/>
          <w:sz w:val="24"/>
          <w:szCs w:val="24"/>
        </w:rPr>
        <w:tab/>
      </w:r>
      <w:r w:rsidR="00242F35" w:rsidRPr="00155075">
        <w:rPr>
          <w:rFonts w:ascii="Arial" w:hAnsi="Arial" w:cs="Arial"/>
          <w:sz w:val="24"/>
          <w:szCs w:val="24"/>
        </w:rPr>
        <w:t>If the employee wants to return before the end of her full leave entitlement of 52 weeks she must tell her manager at least 21 days before her new intended return date  (whether in the OML or AML period). These notice periods are the minimum required. To help managers plan cover employees should give as much notice as possible of any changes to their plans.</w:t>
      </w:r>
    </w:p>
    <w:p w14:paraId="737AD3FA" w14:textId="77777777" w:rsidR="004B066E" w:rsidRPr="00155075" w:rsidRDefault="004B066E" w:rsidP="00B02DCF">
      <w:pPr>
        <w:spacing w:after="0" w:line="240" w:lineRule="auto"/>
        <w:ind w:left="709" w:hanging="709"/>
        <w:rPr>
          <w:rFonts w:ascii="Arial" w:hAnsi="Arial" w:cs="Arial"/>
          <w:sz w:val="24"/>
          <w:szCs w:val="24"/>
        </w:rPr>
      </w:pPr>
    </w:p>
    <w:p w14:paraId="1DB0900F" w14:textId="7F4291A5" w:rsidR="00242F35" w:rsidRPr="00155075" w:rsidRDefault="001726D9" w:rsidP="00B02DCF">
      <w:pPr>
        <w:spacing w:after="0" w:line="240" w:lineRule="auto"/>
        <w:ind w:left="709" w:hanging="709"/>
        <w:jc w:val="both"/>
        <w:rPr>
          <w:rFonts w:ascii="Arial" w:hAnsi="Arial" w:cs="Arial"/>
          <w:sz w:val="24"/>
          <w:szCs w:val="24"/>
        </w:rPr>
      </w:pPr>
      <w:r>
        <w:rPr>
          <w:rFonts w:ascii="Arial" w:hAnsi="Arial" w:cs="Arial"/>
          <w:sz w:val="24"/>
          <w:szCs w:val="24"/>
        </w:rPr>
        <w:t>2.18</w:t>
      </w:r>
      <w:r>
        <w:rPr>
          <w:rFonts w:ascii="Arial" w:hAnsi="Arial" w:cs="Arial"/>
          <w:sz w:val="24"/>
          <w:szCs w:val="24"/>
        </w:rPr>
        <w:tab/>
      </w:r>
      <w:r w:rsidR="00242F35" w:rsidRPr="00155075">
        <w:rPr>
          <w:rFonts w:ascii="Arial" w:hAnsi="Arial" w:cs="Arial"/>
          <w:sz w:val="24"/>
          <w:szCs w:val="24"/>
        </w:rPr>
        <w:t>If the employee does not give the minimum notice, her manager may postpone her return until 21 days after the date she informed her manager that she would like to return early, but not to a date after her ML would have ended.</w:t>
      </w:r>
    </w:p>
    <w:p w14:paraId="3C8C28A9" w14:textId="77777777" w:rsidR="004B066E" w:rsidRPr="00155075" w:rsidRDefault="004B066E" w:rsidP="00B02DCF">
      <w:pPr>
        <w:spacing w:after="0" w:line="240" w:lineRule="auto"/>
        <w:ind w:left="709" w:hanging="709"/>
        <w:jc w:val="both"/>
        <w:rPr>
          <w:rFonts w:ascii="Arial" w:hAnsi="Arial" w:cs="Arial"/>
          <w:sz w:val="24"/>
          <w:szCs w:val="24"/>
        </w:rPr>
      </w:pPr>
    </w:p>
    <w:p w14:paraId="19935D87" w14:textId="26C5AAE7" w:rsidR="00242F35" w:rsidRPr="00155075" w:rsidRDefault="001726D9" w:rsidP="00B02DCF">
      <w:pPr>
        <w:spacing w:after="0" w:line="240" w:lineRule="auto"/>
        <w:ind w:left="709" w:hanging="709"/>
        <w:jc w:val="both"/>
        <w:rPr>
          <w:rFonts w:ascii="Arial" w:hAnsi="Arial" w:cs="Arial"/>
          <w:sz w:val="24"/>
          <w:szCs w:val="24"/>
        </w:rPr>
      </w:pPr>
      <w:r>
        <w:rPr>
          <w:rFonts w:ascii="Arial" w:hAnsi="Arial" w:cs="Arial"/>
          <w:sz w:val="24"/>
          <w:szCs w:val="24"/>
        </w:rPr>
        <w:t>2.19</w:t>
      </w:r>
      <w:r w:rsidR="00B02DCF">
        <w:rPr>
          <w:rFonts w:ascii="Arial" w:hAnsi="Arial" w:cs="Arial"/>
          <w:sz w:val="24"/>
          <w:szCs w:val="24"/>
        </w:rPr>
        <w:tab/>
      </w:r>
      <w:r w:rsidR="00242F35" w:rsidRPr="00155075">
        <w:rPr>
          <w:rFonts w:ascii="Arial" w:hAnsi="Arial" w:cs="Arial"/>
          <w:sz w:val="24"/>
          <w:szCs w:val="24"/>
        </w:rPr>
        <w:t>If the employee does not intend to return at the end of her ML she should give normal contractual notice.</w:t>
      </w:r>
    </w:p>
    <w:p w14:paraId="4577C1DC" w14:textId="77777777" w:rsidR="00242F35" w:rsidRDefault="00242F35" w:rsidP="00155075">
      <w:pPr>
        <w:spacing w:after="0" w:line="240" w:lineRule="auto"/>
        <w:rPr>
          <w:rFonts w:ascii="Arial" w:hAnsi="Arial" w:cs="Arial"/>
          <w:sz w:val="24"/>
          <w:szCs w:val="24"/>
        </w:rPr>
      </w:pPr>
    </w:p>
    <w:p w14:paraId="7EA5F52D" w14:textId="77777777" w:rsidR="00242F35" w:rsidRPr="00155075" w:rsidRDefault="00242F35" w:rsidP="00155075">
      <w:pPr>
        <w:spacing w:after="0" w:line="240" w:lineRule="auto"/>
        <w:rPr>
          <w:rFonts w:ascii="Arial" w:hAnsi="Arial" w:cs="Arial"/>
          <w:b/>
          <w:i/>
          <w:sz w:val="24"/>
          <w:szCs w:val="24"/>
        </w:rPr>
      </w:pPr>
      <w:r w:rsidRPr="00155075">
        <w:rPr>
          <w:rFonts w:ascii="Arial" w:hAnsi="Arial" w:cs="Arial"/>
          <w:b/>
          <w:i/>
          <w:sz w:val="24"/>
          <w:szCs w:val="24"/>
        </w:rPr>
        <w:t xml:space="preserve">Annual Leave </w:t>
      </w:r>
    </w:p>
    <w:p w14:paraId="4A230539" w14:textId="77777777" w:rsidR="004B066E" w:rsidRPr="00155075" w:rsidRDefault="004B066E" w:rsidP="00155075">
      <w:pPr>
        <w:spacing w:after="0" w:line="240" w:lineRule="auto"/>
        <w:rPr>
          <w:rFonts w:ascii="Arial" w:hAnsi="Arial" w:cs="Arial"/>
          <w:b/>
          <w:i/>
          <w:sz w:val="24"/>
          <w:szCs w:val="24"/>
        </w:rPr>
      </w:pPr>
    </w:p>
    <w:p w14:paraId="3FBBBE34" w14:textId="2757D6BC" w:rsidR="00242F35" w:rsidRPr="00155075" w:rsidRDefault="00B02DCF" w:rsidP="00B02DCF">
      <w:pPr>
        <w:shd w:val="clear" w:color="auto" w:fill="FFFFFF"/>
        <w:spacing w:after="0"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val="en" w:eastAsia="en-GB"/>
        </w:rPr>
        <w:t>2.20</w:t>
      </w:r>
      <w:r>
        <w:rPr>
          <w:rFonts w:ascii="Arial" w:eastAsia="Times New Roman" w:hAnsi="Arial" w:cs="Arial"/>
          <w:sz w:val="24"/>
          <w:szCs w:val="24"/>
          <w:lang w:val="en" w:eastAsia="en-GB"/>
        </w:rPr>
        <w:tab/>
      </w:r>
      <w:r w:rsidR="00242F35" w:rsidRPr="00155075">
        <w:rPr>
          <w:rFonts w:ascii="Arial" w:eastAsia="Times New Roman" w:hAnsi="Arial" w:cs="Arial"/>
          <w:sz w:val="24"/>
          <w:szCs w:val="24"/>
          <w:lang w:val="en" w:eastAsia="en-GB"/>
        </w:rPr>
        <w:t>Employees will continue to accrue annual leave during both their OML and AML. Where possible all leave should be taken in the current leave year but a maximum of 5 days can be carried forward to the following year and must be taken by 31</w:t>
      </w:r>
      <w:r w:rsidR="00242F35" w:rsidRPr="00155075">
        <w:rPr>
          <w:rFonts w:ascii="Arial" w:eastAsia="Times New Roman" w:hAnsi="Arial" w:cs="Arial"/>
          <w:sz w:val="24"/>
          <w:szCs w:val="24"/>
          <w:vertAlign w:val="superscript"/>
          <w:lang w:val="en" w:eastAsia="en-GB"/>
        </w:rPr>
        <w:t>st</w:t>
      </w:r>
      <w:r w:rsidR="00242F35" w:rsidRPr="00155075">
        <w:rPr>
          <w:rFonts w:ascii="Arial" w:eastAsia="Times New Roman" w:hAnsi="Arial" w:cs="Arial"/>
          <w:sz w:val="24"/>
          <w:szCs w:val="24"/>
          <w:lang w:val="en" w:eastAsia="en-GB"/>
        </w:rPr>
        <w:t xml:space="preserve"> May.</w:t>
      </w:r>
    </w:p>
    <w:p w14:paraId="6800A3C6" w14:textId="77777777" w:rsidR="004B066E" w:rsidRPr="00155075" w:rsidRDefault="004B066E" w:rsidP="00B02DCF">
      <w:pPr>
        <w:shd w:val="clear" w:color="auto" w:fill="FFFFFF"/>
        <w:spacing w:after="0" w:line="240" w:lineRule="auto"/>
        <w:ind w:left="709" w:hanging="709"/>
        <w:jc w:val="both"/>
        <w:rPr>
          <w:rFonts w:ascii="Arial" w:eastAsia="Times New Roman" w:hAnsi="Arial" w:cs="Arial"/>
          <w:sz w:val="24"/>
          <w:szCs w:val="24"/>
          <w:lang w:val="en" w:eastAsia="en-GB"/>
        </w:rPr>
      </w:pPr>
    </w:p>
    <w:p w14:paraId="207C984D" w14:textId="6FD5A4F7" w:rsidR="00242F35" w:rsidRPr="00155075" w:rsidRDefault="00B02DCF" w:rsidP="00B02DCF">
      <w:pPr>
        <w:shd w:val="clear" w:color="auto" w:fill="FFFFFF"/>
        <w:spacing w:after="0"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val="en" w:eastAsia="en-GB"/>
        </w:rPr>
        <w:t>2.21</w:t>
      </w:r>
      <w:r>
        <w:rPr>
          <w:rFonts w:ascii="Arial" w:eastAsia="Times New Roman" w:hAnsi="Arial" w:cs="Arial"/>
          <w:sz w:val="24"/>
          <w:szCs w:val="24"/>
          <w:lang w:val="en" w:eastAsia="en-GB"/>
        </w:rPr>
        <w:tab/>
      </w:r>
      <w:r w:rsidR="00242F35" w:rsidRPr="00155075">
        <w:rPr>
          <w:rFonts w:ascii="Arial" w:eastAsia="Times New Roman" w:hAnsi="Arial" w:cs="Arial"/>
          <w:sz w:val="24"/>
          <w:szCs w:val="24"/>
          <w:lang w:val="en" w:eastAsia="en-GB"/>
        </w:rPr>
        <w:t xml:space="preserve">Employees whose ML spans two years are usually able to carry over 5 days of leave (pro rata for part time employees) in the normal way. In exceptional circumstances provisions can be made to allow employees to carry over any excess leave in to the following leave year, for example if it is agreed that an employee is unable to take all of her annual leave in the leave year in which she commences her ML she will be allowed to carry it over. For employees not returning to work, annual leave will be calculated up to the last day of employment. </w:t>
      </w:r>
    </w:p>
    <w:p w14:paraId="7B97CE99" w14:textId="77777777" w:rsidR="004B066E" w:rsidRPr="00155075" w:rsidRDefault="004B066E" w:rsidP="00B02DCF">
      <w:pPr>
        <w:shd w:val="clear" w:color="auto" w:fill="FFFFFF"/>
        <w:spacing w:after="0" w:line="240" w:lineRule="auto"/>
        <w:ind w:left="709" w:hanging="709"/>
        <w:jc w:val="both"/>
        <w:rPr>
          <w:rFonts w:ascii="Arial" w:eastAsia="Times New Roman" w:hAnsi="Arial" w:cs="Arial"/>
          <w:sz w:val="24"/>
          <w:szCs w:val="24"/>
          <w:lang w:val="en" w:eastAsia="en-GB"/>
        </w:rPr>
      </w:pPr>
    </w:p>
    <w:p w14:paraId="1BC6A688" w14:textId="72267A2F" w:rsidR="004B066E" w:rsidRPr="00155075" w:rsidRDefault="00B02DCF" w:rsidP="00B02DCF">
      <w:pPr>
        <w:spacing w:after="0"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val="en" w:eastAsia="en-GB"/>
        </w:rPr>
        <w:t>2.22</w:t>
      </w:r>
      <w:r>
        <w:rPr>
          <w:rFonts w:ascii="Arial" w:eastAsia="Times New Roman" w:hAnsi="Arial" w:cs="Arial"/>
          <w:sz w:val="24"/>
          <w:szCs w:val="24"/>
          <w:lang w:val="en" w:eastAsia="en-GB"/>
        </w:rPr>
        <w:tab/>
      </w:r>
      <w:r w:rsidR="00242F35" w:rsidRPr="00155075">
        <w:rPr>
          <w:rFonts w:ascii="Arial" w:eastAsia="Times New Roman" w:hAnsi="Arial" w:cs="Arial"/>
          <w:sz w:val="24"/>
          <w:szCs w:val="24"/>
          <w:lang w:val="en" w:eastAsia="en-GB"/>
        </w:rPr>
        <w:t>Employees should therefore plan to take leave before commencement of ML and may wish to request some leave at the end of the ML period. If an employee does not return to work for a period of at least three months after ML, then any leave taken to which she was not entitled to will be reclaimed.</w:t>
      </w:r>
    </w:p>
    <w:p w14:paraId="596E971D" w14:textId="77777777" w:rsidR="004B066E" w:rsidRPr="00155075" w:rsidRDefault="004B066E" w:rsidP="00155075">
      <w:pPr>
        <w:spacing w:after="0" w:line="240" w:lineRule="auto"/>
        <w:jc w:val="both"/>
        <w:rPr>
          <w:rFonts w:ascii="Arial" w:eastAsia="Times New Roman" w:hAnsi="Arial" w:cs="Arial"/>
          <w:b/>
          <w:i/>
          <w:sz w:val="24"/>
          <w:szCs w:val="24"/>
          <w:lang w:val="en" w:eastAsia="en-GB"/>
        </w:rPr>
      </w:pPr>
    </w:p>
    <w:p w14:paraId="1008521F" w14:textId="77777777" w:rsidR="00AD44BB" w:rsidRDefault="00AD44BB" w:rsidP="00155075">
      <w:pPr>
        <w:spacing w:after="0" w:line="240" w:lineRule="auto"/>
        <w:jc w:val="both"/>
        <w:rPr>
          <w:rFonts w:ascii="Arial" w:eastAsia="Times New Roman" w:hAnsi="Arial" w:cs="Arial"/>
          <w:b/>
          <w:i/>
          <w:sz w:val="24"/>
          <w:szCs w:val="24"/>
          <w:lang w:val="en" w:eastAsia="en-GB"/>
        </w:rPr>
      </w:pPr>
    </w:p>
    <w:p w14:paraId="2A433938" w14:textId="77777777" w:rsidR="00AD44BB" w:rsidRDefault="00AD44BB" w:rsidP="00155075">
      <w:pPr>
        <w:spacing w:after="0" w:line="240" w:lineRule="auto"/>
        <w:jc w:val="both"/>
        <w:rPr>
          <w:rFonts w:ascii="Arial" w:eastAsia="Times New Roman" w:hAnsi="Arial" w:cs="Arial"/>
          <w:b/>
          <w:i/>
          <w:sz w:val="24"/>
          <w:szCs w:val="24"/>
          <w:lang w:val="en" w:eastAsia="en-GB"/>
        </w:rPr>
      </w:pPr>
    </w:p>
    <w:p w14:paraId="66EB796B" w14:textId="30D0E85A" w:rsidR="00242F35" w:rsidRPr="00155075" w:rsidRDefault="00242F35" w:rsidP="00155075">
      <w:pPr>
        <w:spacing w:after="0" w:line="240" w:lineRule="auto"/>
        <w:jc w:val="both"/>
        <w:rPr>
          <w:rFonts w:ascii="Arial" w:eastAsia="Times New Roman" w:hAnsi="Arial" w:cs="Arial"/>
          <w:b/>
          <w:i/>
          <w:sz w:val="24"/>
          <w:szCs w:val="24"/>
          <w:lang w:val="en" w:eastAsia="en-GB"/>
        </w:rPr>
      </w:pPr>
      <w:r w:rsidRPr="00155075">
        <w:rPr>
          <w:rFonts w:ascii="Arial" w:eastAsia="Times New Roman" w:hAnsi="Arial" w:cs="Arial"/>
          <w:b/>
          <w:i/>
          <w:sz w:val="24"/>
          <w:szCs w:val="24"/>
          <w:lang w:val="en" w:eastAsia="en-GB"/>
        </w:rPr>
        <w:t>Annual Leave calculations for Term Time Only staff</w:t>
      </w:r>
    </w:p>
    <w:p w14:paraId="02A82C40" w14:textId="77777777" w:rsidR="004B066E" w:rsidRPr="00155075" w:rsidRDefault="004B066E" w:rsidP="00155075">
      <w:pPr>
        <w:spacing w:after="0" w:line="240" w:lineRule="auto"/>
        <w:rPr>
          <w:rFonts w:ascii="Arial" w:eastAsia="Times New Roman" w:hAnsi="Arial" w:cs="Arial"/>
          <w:sz w:val="24"/>
          <w:szCs w:val="24"/>
          <w:lang w:val="en" w:eastAsia="en-GB"/>
        </w:rPr>
      </w:pPr>
    </w:p>
    <w:p w14:paraId="51995834" w14:textId="4BEBD299" w:rsidR="004B066E" w:rsidRPr="00155075" w:rsidRDefault="00B02DCF" w:rsidP="00B02DCF">
      <w:pPr>
        <w:spacing w:after="0"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val="en" w:eastAsia="en-GB"/>
        </w:rPr>
        <w:t>2.23</w:t>
      </w:r>
      <w:r>
        <w:rPr>
          <w:rFonts w:ascii="Arial" w:eastAsia="Times New Roman" w:hAnsi="Arial" w:cs="Arial"/>
          <w:sz w:val="24"/>
          <w:szCs w:val="24"/>
          <w:lang w:val="en" w:eastAsia="en-GB"/>
        </w:rPr>
        <w:tab/>
      </w:r>
      <w:r w:rsidR="00242F35" w:rsidRPr="00155075">
        <w:rPr>
          <w:rFonts w:ascii="Arial" w:eastAsia="Times New Roman" w:hAnsi="Arial" w:cs="Arial"/>
          <w:sz w:val="24"/>
          <w:szCs w:val="24"/>
          <w:lang w:val="en" w:eastAsia="en-GB"/>
        </w:rPr>
        <w:t>Employees who take maternity leave must be able to take the</w:t>
      </w:r>
      <w:r w:rsidR="0050079D" w:rsidRPr="00155075">
        <w:rPr>
          <w:rFonts w:ascii="Arial" w:eastAsia="Times New Roman" w:hAnsi="Arial" w:cs="Arial"/>
          <w:sz w:val="24"/>
          <w:szCs w:val="24"/>
          <w:lang w:val="en" w:eastAsia="en-GB"/>
        </w:rPr>
        <w:t xml:space="preserve">ir contractual </w:t>
      </w:r>
      <w:r w:rsidR="00242F35" w:rsidRPr="00155075">
        <w:rPr>
          <w:rFonts w:ascii="Arial" w:eastAsia="Times New Roman" w:hAnsi="Arial" w:cs="Arial"/>
          <w:sz w:val="24"/>
          <w:szCs w:val="24"/>
          <w:lang w:val="en" w:eastAsia="en-GB"/>
        </w:rPr>
        <w:t xml:space="preserve">leave </w:t>
      </w:r>
      <w:r w:rsidR="0050079D" w:rsidRPr="00155075">
        <w:rPr>
          <w:rFonts w:ascii="Arial" w:eastAsia="Times New Roman" w:hAnsi="Arial" w:cs="Arial"/>
          <w:sz w:val="24"/>
          <w:szCs w:val="24"/>
          <w:lang w:val="en" w:eastAsia="en-GB"/>
        </w:rPr>
        <w:t xml:space="preserve">entitlement </w:t>
      </w:r>
      <w:r w:rsidR="00242F35" w:rsidRPr="00155075">
        <w:rPr>
          <w:rFonts w:ascii="Arial" w:eastAsia="Times New Roman" w:hAnsi="Arial" w:cs="Arial"/>
          <w:sz w:val="24"/>
          <w:szCs w:val="24"/>
          <w:lang w:val="en" w:eastAsia="en-GB"/>
        </w:rPr>
        <w:t xml:space="preserve">(including bank holidays) at a time outside of </w:t>
      </w:r>
      <w:r w:rsidR="00CF0F23">
        <w:rPr>
          <w:rFonts w:ascii="Arial" w:eastAsia="Times New Roman" w:hAnsi="Arial" w:cs="Arial"/>
          <w:sz w:val="24"/>
          <w:szCs w:val="24"/>
          <w:lang w:val="en" w:eastAsia="en-GB"/>
        </w:rPr>
        <w:t>their</w:t>
      </w:r>
      <w:r w:rsidR="00242F35" w:rsidRPr="00155075">
        <w:rPr>
          <w:rFonts w:ascii="Arial" w:eastAsia="Times New Roman" w:hAnsi="Arial" w:cs="Arial"/>
          <w:sz w:val="24"/>
          <w:szCs w:val="24"/>
          <w:lang w:val="en" w:eastAsia="en-GB"/>
        </w:rPr>
        <w:t xml:space="preserve"> ordinary and additional maternity leave. </w:t>
      </w:r>
    </w:p>
    <w:p w14:paraId="73359262" w14:textId="77777777" w:rsidR="004B066E" w:rsidRPr="00155075" w:rsidRDefault="004B066E" w:rsidP="00B02DCF">
      <w:pPr>
        <w:spacing w:after="0" w:line="240" w:lineRule="auto"/>
        <w:ind w:left="709" w:hanging="709"/>
        <w:jc w:val="both"/>
        <w:rPr>
          <w:rFonts w:ascii="Arial" w:eastAsia="Times New Roman" w:hAnsi="Arial" w:cs="Arial"/>
          <w:sz w:val="24"/>
          <w:szCs w:val="24"/>
          <w:lang w:val="en" w:eastAsia="en-GB"/>
        </w:rPr>
      </w:pPr>
    </w:p>
    <w:p w14:paraId="729DE798" w14:textId="2824AD89" w:rsidR="00242F35" w:rsidRPr="00EA722F" w:rsidRDefault="00B02DCF" w:rsidP="00B02DCF">
      <w:pPr>
        <w:spacing w:after="0" w:line="240" w:lineRule="auto"/>
        <w:ind w:left="709" w:hanging="709"/>
        <w:jc w:val="both"/>
        <w:rPr>
          <w:rFonts w:ascii="Arial" w:hAnsi="Arial" w:cs="Arial"/>
          <w:sz w:val="24"/>
          <w:szCs w:val="24"/>
        </w:rPr>
      </w:pPr>
      <w:r>
        <w:rPr>
          <w:rFonts w:ascii="Arial" w:eastAsia="Times New Roman" w:hAnsi="Arial" w:cs="Arial"/>
          <w:sz w:val="24"/>
          <w:szCs w:val="24"/>
          <w:lang w:val="en" w:eastAsia="en-GB"/>
        </w:rPr>
        <w:t>2.24</w:t>
      </w:r>
      <w:r>
        <w:rPr>
          <w:rFonts w:ascii="Arial" w:eastAsia="Times New Roman" w:hAnsi="Arial" w:cs="Arial"/>
          <w:sz w:val="24"/>
          <w:szCs w:val="24"/>
          <w:lang w:val="en" w:eastAsia="en-GB"/>
        </w:rPr>
        <w:tab/>
      </w:r>
      <w:r w:rsidR="00CF0F23" w:rsidRPr="00EA722F">
        <w:rPr>
          <w:rFonts w:ascii="Arial" w:eastAsia="Times New Roman" w:hAnsi="Arial" w:cs="Arial"/>
          <w:sz w:val="24"/>
          <w:szCs w:val="24"/>
          <w:lang w:val="en" w:eastAsia="en-GB"/>
        </w:rPr>
        <w:t>Due to the way that term-time only employees are contracted and paid, issues around taking annual leave accrued during maternity leave can be complex.</w:t>
      </w:r>
      <w:r w:rsidR="00242F35" w:rsidRPr="00EA722F">
        <w:rPr>
          <w:rFonts w:ascii="Arial" w:eastAsia="Times New Roman" w:hAnsi="Arial" w:cs="Arial"/>
          <w:sz w:val="24"/>
          <w:szCs w:val="24"/>
          <w:lang w:val="en" w:eastAsia="en-GB"/>
        </w:rPr>
        <w:t xml:space="preserve"> </w:t>
      </w:r>
      <w:r w:rsidR="00EA722F" w:rsidRPr="00EA722F">
        <w:rPr>
          <w:rFonts w:ascii="Arial" w:eastAsia="Times New Roman" w:hAnsi="Arial" w:cs="Arial"/>
          <w:sz w:val="24"/>
          <w:szCs w:val="24"/>
          <w:lang w:val="en" w:eastAsia="en-GB"/>
        </w:rPr>
        <w:t xml:space="preserve">To ensure they have received their full contractual and statutory entitlements to leave it may be necessary for term-time only workers to take leave during term-time or to pay them additional leave during school closure periods.  </w:t>
      </w:r>
    </w:p>
    <w:p w14:paraId="7C1FE9C5" w14:textId="77777777" w:rsidR="004B066E" w:rsidRPr="00B02DCF" w:rsidRDefault="004B066E" w:rsidP="00155075">
      <w:pPr>
        <w:spacing w:after="0" w:line="240" w:lineRule="auto"/>
        <w:jc w:val="both"/>
        <w:rPr>
          <w:rFonts w:ascii="Arial" w:hAnsi="Arial" w:cs="Arial"/>
          <w:sz w:val="24"/>
          <w:szCs w:val="24"/>
          <w:highlight w:val="yellow"/>
        </w:rPr>
      </w:pPr>
    </w:p>
    <w:p w14:paraId="32E25925" w14:textId="7FB1A291" w:rsidR="00655E6E" w:rsidRPr="00155075" w:rsidRDefault="00B02DCF" w:rsidP="003B10D7">
      <w:pPr>
        <w:spacing w:after="0"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val="en" w:eastAsia="en-GB"/>
        </w:rPr>
        <w:t>2.25</w:t>
      </w:r>
      <w:r>
        <w:rPr>
          <w:rFonts w:ascii="Arial" w:eastAsia="Times New Roman" w:hAnsi="Arial" w:cs="Arial"/>
          <w:sz w:val="24"/>
          <w:szCs w:val="24"/>
          <w:lang w:val="en" w:eastAsia="en-GB"/>
        </w:rPr>
        <w:tab/>
      </w:r>
      <w:r w:rsidR="00242F35" w:rsidRPr="00155075">
        <w:rPr>
          <w:rFonts w:ascii="Arial" w:eastAsia="Times New Roman" w:hAnsi="Arial" w:cs="Arial"/>
          <w:sz w:val="24"/>
          <w:szCs w:val="24"/>
          <w:lang w:val="en" w:eastAsia="en-GB"/>
        </w:rPr>
        <w:t>An employee should not receive payment in lieu of untaken annual leave unless she does not return to her job following maternity leave. This will be calculated on a pro rata basis for the leave year in question. However, it should be noted that if an employee does not return to her job she may be required to refund any OMP paid - this may be offset by payments due in respect of holiday pay.</w:t>
      </w:r>
    </w:p>
    <w:p w14:paraId="5CB69148" w14:textId="77777777" w:rsidR="00B02DCF" w:rsidRDefault="00B02DCF" w:rsidP="003B10D7">
      <w:pPr>
        <w:spacing w:after="0" w:line="240" w:lineRule="auto"/>
        <w:ind w:left="709" w:hanging="709"/>
        <w:jc w:val="both"/>
        <w:rPr>
          <w:rFonts w:ascii="Arial" w:eastAsia="Times New Roman" w:hAnsi="Arial" w:cs="Arial"/>
          <w:sz w:val="24"/>
          <w:szCs w:val="24"/>
          <w:lang w:val="en" w:eastAsia="en-GB"/>
        </w:rPr>
      </w:pPr>
    </w:p>
    <w:p w14:paraId="3082A873" w14:textId="22223045" w:rsidR="00242F35" w:rsidRDefault="00B02DCF" w:rsidP="003B10D7">
      <w:pPr>
        <w:spacing w:after="0"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val="en" w:eastAsia="en-GB"/>
        </w:rPr>
        <w:t>2.26</w:t>
      </w:r>
      <w:r>
        <w:rPr>
          <w:rFonts w:ascii="Arial" w:eastAsia="Times New Roman" w:hAnsi="Arial" w:cs="Arial"/>
          <w:sz w:val="24"/>
          <w:szCs w:val="24"/>
          <w:lang w:val="en" w:eastAsia="en-GB"/>
        </w:rPr>
        <w:tab/>
        <w:t>Teaching staff do not have an annual leave entitlement included within their terms and conditions of service.  Therefore, the statutory entitlement of 5.6 weeks per year (including Bank and statutory holidays) will be considered to apply for any calculations</w:t>
      </w:r>
      <w:r w:rsidR="00655E6E" w:rsidRPr="00155075">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relating to annual leave.  As teachers receive full pay during all school closure periods, any such periods will be counted </w:t>
      </w:r>
      <w:r w:rsidR="003B10D7">
        <w:rPr>
          <w:rFonts w:ascii="Arial" w:eastAsia="Times New Roman" w:hAnsi="Arial" w:cs="Arial"/>
          <w:sz w:val="24"/>
          <w:szCs w:val="24"/>
          <w:lang w:val="en" w:eastAsia="en-GB"/>
        </w:rPr>
        <w:t>towards their statutory entitlement.  For teaching staff the leave year runs from September to August.</w:t>
      </w:r>
    </w:p>
    <w:p w14:paraId="4E41856D" w14:textId="77777777" w:rsidR="00242F35" w:rsidRPr="00155075" w:rsidRDefault="00242F35" w:rsidP="00155075">
      <w:pPr>
        <w:spacing w:after="0" w:line="240" w:lineRule="auto"/>
        <w:rPr>
          <w:rFonts w:ascii="Arial" w:hAnsi="Arial" w:cs="Arial"/>
          <w:sz w:val="24"/>
          <w:szCs w:val="24"/>
          <w:lang w:val="en"/>
        </w:rPr>
      </w:pPr>
    </w:p>
    <w:p w14:paraId="42A88EC0" w14:textId="77777777" w:rsidR="00242F35" w:rsidRPr="00155075" w:rsidRDefault="00242F35" w:rsidP="00155075">
      <w:pPr>
        <w:spacing w:after="0" w:line="240" w:lineRule="auto"/>
        <w:rPr>
          <w:rFonts w:ascii="Arial" w:hAnsi="Arial" w:cs="Arial"/>
          <w:b/>
          <w:i/>
          <w:sz w:val="24"/>
          <w:szCs w:val="24"/>
          <w:lang w:val="en"/>
        </w:rPr>
      </w:pPr>
      <w:r w:rsidRPr="00155075">
        <w:rPr>
          <w:rFonts w:ascii="Arial" w:hAnsi="Arial" w:cs="Arial"/>
          <w:b/>
          <w:i/>
          <w:sz w:val="24"/>
          <w:szCs w:val="24"/>
          <w:lang w:val="en"/>
        </w:rPr>
        <w:t>Miscarriage, still birth or death of a child (in relation to maternity leave)</w:t>
      </w:r>
    </w:p>
    <w:p w14:paraId="4AFA1DE0" w14:textId="77777777" w:rsidR="004B066E" w:rsidRPr="00155075" w:rsidRDefault="004B066E" w:rsidP="00155075">
      <w:pPr>
        <w:spacing w:after="0" w:line="240" w:lineRule="auto"/>
        <w:rPr>
          <w:rFonts w:ascii="Arial" w:hAnsi="Arial" w:cs="Arial"/>
          <w:b/>
          <w:i/>
          <w:sz w:val="24"/>
          <w:szCs w:val="24"/>
          <w:lang w:val="en"/>
        </w:rPr>
      </w:pPr>
    </w:p>
    <w:p w14:paraId="577921A8" w14:textId="17018CA1" w:rsidR="00242F35" w:rsidRPr="00155075" w:rsidRDefault="003B10D7" w:rsidP="003B10D7">
      <w:pPr>
        <w:spacing w:after="0" w:line="240" w:lineRule="auto"/>
        <w:ind w:left="709" w:hanging="709"/>
        <w:jc w:val="both"/>
        <w:rPr>
          <w:rFonts w:ascii="Arial" w:hAnsi="Arial" w:cs="Arial"/>
          <w:sz w:val="24"/>
          <w:szCs w:val="24"/>
          <w:lang w:val="en"/>
        </w:rPr>
      </w:pPr>
      <w:r>
        <w:rPr>
          <w:rFonts w:ascii="Arial" w:hAnsi="Arial" w:cs="Arial"/>
          <w:sz w:val="24"/>
          <w:szCs w:val="24"/>
          <w:lang w:val="en"/>
        </w:rPr>
        <w:t>2.27</w:t>
      </w:r>
      <w:r>
        <w:rPr>
          <w:rFonts w:ascii="Arial" w:hAnsi="Arial" w:cs="Arial"/>
          <w:sz w:val="24"/>
          <w:szCs w:val="24"/>
          <w:lang w:val="en"/>
        </w:rPr>
        <w:tab/>
      </w:r>
      <w:r w:rsidR="00242F35" w:rsidRPr="00155075">
        <w:rPr>
          <w:rFonts w:ascii="Arial" w:hAnsi="Arial" w:cs="Arial"/>
          <w:sz w:val="24"/>
          <w:szCs w:val="24"/>
          <w:lang w:val="en"/>
        </w:rPr>
        <w:t xml:space="preserve">The </w:t>
      </w:r>
      <w:r w:rsidR="004B066E" w:rsidRPr="00155075">
        <w:rPr>
          <w:rFonts w:ascii="Arial" w:hAnsi="Arial" w:cs="Arial"/>
          <w:sz w:val="24"/>
          <w:szCs w:val="24"/>
          <w:lang w:val="en"/>
        </w:rPr>
        <w:t>school’s</w:t>
      </w:r>
      <w:r w:rsidR="00242F35" w:rsidRPr="00155075">
        <w:rPr>
          <w:rFonts w:ascii="Arial" w:hAnsi="Arial" w:cs="Arial"/>
          <w:sz w:val="24"/>
          <w:szCs w:val="24"/>
          <w:lang w:val="en"/>
        </w:rPr>
        <w:t xml:space="preserve"> Health Assured Employee Assistance Programme is able to provide emotional support via a 24/7 helpline, staffed by BACP qualified counsellors. </w:t>
      </w:r>
    </w:p>
    <w:p w14:paraId="78590093" w14:textId="77777777" w:rsidR="004B066E" w:rsidRPr="00155075" w:rsidRDefault="004B066E" w:rsidP="003B10D7">
      <w:pPr>
        <w:spacing w:after="0" w:line="240" w:lineRule="auto"/>
        <w:ind w:left="709" w:hanging="709"/>
        <w:jc w:val="both"/>
        <w:rPr>
          <w:rFonts w:ascii="Arial" w:hAnsi="Arial" w:cs="Arial"/>
          <w:sz w:val="24"/>
          <w:szCs w:val="24"/>
          <w:lang w:val="en"/>
        </w:rPr>
      </w:pPr>
    </w:p>
    <w:p w14:paraId="5D0D15ED" w14:textId="317CBCC7" w:rsidR="00242F35" w:rsidRDefault="003B10D7" w:rsidP="003B10D7">
      <w:pPr>
        <w:spacing w:after="0" w:line="240" w:lineRule="auto"/>
        <w:ind w:left="709" w:hanging="709"/>
        <w:jc w:val="both"/>
        <w:rPr>
          <w:rFonts w:ascii="Arial" w:hAnsi="Arial" w:cs="Arial"/>
          <w:sz w:val="24"/>
          <w:szCs w:val="24"/>
          <w:lang w:val="en"/>
        </w:rPr>
      </w:pPr>
      <w:r>
        <w:rPr>
          <w:rFonts w:ascii="Arial" w:hAnsi="Arial" w:cs="Arial"/>
          <w:sz w:val="24"/>
          <w:szCs w:val="24"/>
          <w:lang w:val="en"/>
        </w:rPr>
        <w:t>2.28</w:t>
      </w:r>
      <w:r>
        <w:rPr>
          <w:rFonts w:ascii="Arial" w:hAnsi="Arial" w:cs="Arial"/>
          <w:sz w:val="24"/>
          <w:szCs w:val="24"/>
          <w:lang w:val="en"/>
        </w:rPr>
        <w:tab/>
      </w:r>
      <w:r w:rsidR="00242F35" w:rsidRPr="00155075">
        <w:rPr>
          <w:rFonts w:ascii="Arial" w:hAnsi="Arial" w:cs="Arial"/>
          <w:sz w:val="24"/>
          <w:szCs w:val="24"/>
          <w:lang w:val="en"/>
        </w:rPr>
        <w:t xml:space="preserve">If the baby is stillborn </w:t>
      </w:r>
      <w:r w:rsidR="00C5612A" w:rsidRPr="00155075">
        <w:rPr>
          <w:rFonts w:ascii="Arial" w:hAnsi="Arial" w:cs="Arial"/>
          <w:sz w:val="24"/>
          <w:szCs w:val="24"/>
          <w:lang w:val="en"/>
        </w:rPr>
        <w:t xml:space="preserve">(i.e. miscarriage occurs) </w:t>
      </w:r>
      <w:r w:rsidR="00242F35" w:rsidRPr="00155075">
        <w:rPr>
          <w:rFonts w:ascii="Arial" w:hAnsi="Arial" w:cs="Arial"/>
          <w:sz w:val="24"/>
          <w:szCs w:val="24"/>
          <w:lang w:val="en"/>
        </w:rPr>
        <w:t>earlier than the 24</w:t>
      </w:r>
      <w:r w:rsidR="00242F35" w:rsidRPr="00155075">
        <w:rPr>
          <w:rFonts w:ascii="Arial" w:hAnsi="Arial" w:cs="Arial"/>
          <w:sz w:val="24"/>
          <w:szCs w:val="24"/>
          <w:vertAlign w:val="superscript"/>
          <w:lang w:val="en"/>
        </w:rPr>
        <w:t>th</w:t>
      </w:r>
      <w:r w:rsidR="00242F35" w:rsidRPr="00155075">
        <w:rPr>
          <w:rFonts w:ascii="Arial" w:hAnsi="Arial" w:cs="Arial"/>
          <w:sz w:val="24"/>
          <w:szCs w:val="24"/>
          <w:lang w:val="en"/>
        </w:rPr>
        <w:t xml:space="preserve"> week of pregnancy, the employee will not be eligible for MP and ML. However, if they are unfit to return to work at this time, they will be eligible to take sick leave, subject to the normal sick pay requirements.</w:t>
      </w:r>
    </w:p>
    <w:p w14:paraId="764C333A" w14:textId="77777777" w:rsidR="00155075" w:rsidRPr="00155075" w:rsidRDefault="00155075" w:rsidP="003B10D7">
      <w:pPr>
        <w:spacing w:after="0" w:line="240" w:lineRule="auto"/>
        <w:ind w:left="709" w:hanging="709"/>
        <w:jc w:val="both"/>
        <w:rPr>
          <w:rFonts w:ascii="Arial" w:hAnsi="Arial" w:cs="Arial"/>
          <w:sz w:val="24"/>
          <w:szCs w:val="24"/>
          <w:lang w:val="en"/>
        </w:rPr>
      </w:pPr>
    </w:p>
    <w:p w14:paraId="5A0F1484" w14:textId="1962F24A" w:rsidR="00242F35" w:rsidRDefault="003B10D7" w:rsidP="003B10D7">
      <w:pPr>
        <w:spacing w:after="0" w:line="240" w:lineRule="auto"/>
        <w:ind w:left="709" w:hanging="709"/>
        <w:jc w:val="both"/>
        <w:rPr>
          <w:rFonts w:ascii="Arial" w:hAnsi="Arial" w:cs="Arial"/>
          <w:sz w:val="24"/>
          <w:szCs w:val="24"/>
          <w:lang w:val="en"/>
        </w:rPr>
      </w:pPr>
      <w:r>
        <w:rPr>
          <w:rFonts w:ascii="Arial" w:hAnsi="Arial" w:cs="Arial"/>
          <w:sz w:val="24"/>
          <w:szCs w:val="24"/>
          <w:lang w:val="en"/>
        </w:rPr>
        <w:t>2.29</w:t>
      </w:r>
      <w:r>
        <w:rPr>
          <w:rFonts w:ascii="Arial" w:hAnsi="Arial" w:cs="Arial"/>
          <w:sz w:val="24"/>
          <w:szCs w:val="24"/>
          <w:lang w:val="en"/>
        </w:rPr>
        <w:tab/>
      </w:r>
      <w:r w:rsidR="00242F35" w:rsidRPr="00155075">
        <w:rPr>
          <w:rFonts w:ascii="Arial" w:hAnsi="Arial" w:cs="Arial"/>
          <w:sz w:val="24"/>
          <w:szCs w:val="24"/>
          <w:lang w:val="en"/>
        </w:rPr>
        <w:t>If the baby is stillborn after the start of the 24</w:t>
      </w:r>
      <w:r w:rsidR="00242F35" w:rsidRPr="00155075">
        <w:rPr>
          <w:rFonts w:ascii="Arial" w:hAnsi="Arial" w:cs="Arial"/>
          <w:sz w:val="24"/>
          <w:szCs w:val="24"/>
          <w:vertAlign w:val="superscript"/>
          <w:lang w:val="en"/>
        </w:rPr>
        <w:t>th</w:t>
      </w:r>
      <w:r w:rsidR="00242F35" w:rsidRPr="00155075">
        <w:rPr>
          <w:rFonts w:ascii="Arial" w:hAnsi="Arial" w:cs="Arial"/>
          <w:sz w:val="24"/>
          <w:szCs w:val="24"/>
          <w:lang w:val="en"/>
        </w:rPr>
        <w:t xml:space="preserve"> week of pregnancy, then the employee will still qualify for full MP and ML.</w:t>
      </w:r>
    </w:p>
    <w:p w14:paraId="64562F5B" w14:textId="77777777" w:rsidR="00155075" w:rsidRPr="00155075" w:rsidRDefault="00155075" w:rsidP="003B10D7">
      <w:pPr>
        <w:spacing w:after="0" w:line="240" w:lineRule="auto"/>
        <w:ind w:left="709" w:hanging="709"/>
        <w:jc w:val="both"/>
        <w:rPr>
          <w:rFonts w:ascii="Arial" w:hAnsi="Arial" w:cs="Arial"/>
          <w:sz w:val="24"/>
          <w:szCs w:val="24"/>
          <w:lang w:val="en"/>
        </w:rPr>
      </w:pPr>
    </w:p>
    <w:p w14:paraId="0F92E99E" w14:textId="03F5CC1D" w:rsidR="00242F35" w:rsidRPr="00155075" w:rsidRDefault="003B10D7" w:rsidP="003B10D7">
      <w:pPr>
        <w:spacing w:after="0" w:line="240" w:lineRule="auto"/>
        <w:ind w:left="709" w:hanging="709"/>
        <w:jc w:val="both"/>
        <w:rPr>
          <w:rFonts w:ascii="Arial" w:hAnsi="Arial" w:cs="Arial"/>
          <w:sz w:val="24"/>
          <w:szCs w:val="24"/>
          <w:lang w:val="en"/>
        </w:rPr>
      </w:pPr>
      <w:r>
        <w:rPr>
          <w:rFonts w:ascii="Arial" w:hAnsi="Arial" w:cs="Arial"/>
          <w:sz w:val="24"/>
          <w:szCs w:val="24"/>
          <w:lang w:val="en"/>
        </w:rPr>
        <w:t>2.30</w:t>
      </w:r>
      <w:r>
        <w:rPr>
          <w:rFonts w:ascii="Arial" w:hAnsi="Arial" w:cs="Arial"/>
          <w:sz w:val="24"/>
          <w:szCs w:val="24"/>
          <w:lang w:val="en"/>
        </w:rPr>
        <w:tab/>
      </w:r>
      <w:r w:rsidR="00242F35" w:rsidRPr="00155075">
        <w:rPr>
          <w:rFonts w:ascii="Arial" w:hAnsi="Arial" w:cs="Arial"/>
          <w:sz w:val="24"/>
          <w:szCs w:val="24"/>
          <w:lang w:val="en"/>
        </w:rPr>
        <w:t>If a child dies within the ML period the employee will remain eligible for MP and ML in the usual way.</w:t>
      </w:r>
    </w:p>
    <w:p w14:paraId="121907D3" w14:textId="77777777" w:rsidR="00242F35" w:rsidRPr="00155075" w:rsidRDefault="00242F35" w:rsidP="00155075">
      <w:pPr>
        <w:spacing w:after="0" w:line="240" w:lineRule="auto"/>
        <w:jc w:val="both"/>
        <w:rPr>
          <w:rFonts w:ascii="Arial" w:hAnsi="Arial" w:cs="Arial"/>
          <w:sz w:val="24"/>
          <w:szCs w:val="24"/>
        </w:rPr>
      </w:pPr>
    </w:p>
    <w:p w14:paraId="654DF0AF" w14:textId="07E74899" w:rsidR="00242F35" w:rsidRPr="003B10D7" w:rsidRDefault="00242F35" w:rsidP="003B10D7">
      <w:pPr>
        <w:pStyle w:val="ListParagraph"/>
        <w:numPr>
          <w:ilvl w:val="0"/>
          <w:numId w:val="28"/>
        </w:numPr>
        <w:ind w:hanging="720"/>
        <w:rPr>
          <w:rFonts w:ascii="Arial" w:hAnsi="Arial" w:cs="Arial"/>
          <w:b/>
          <w:sz w:val="24"/>
          <w:szCs w:val="24"/>
        </w:rPr>
      </w:pPr>
      <w:r w:rsidRPr="003B10D7">
        <w:rPr>
          <w:rFonts w:ascii="Arial" w:hAnsi="Arial" w:cs="Arial"/>
          <w:b/>
          <w:sz w:val="24"/>
          <w:szCs w:val="24"/>
        </w:rPr>
        <w:t>Maternity pay (MP)</w:t>
      </w:r>
    </w:p>
    <w:p w14:paraId="5C9130D8" w14:textId="77777777" w:rsidR="00155075" w:rsidRPr="00155075" w:rsidRDefault="00155075" w:rsidP="00155075">
      <w:pPr>
        <w:spacing w:after="0" w:line="240" w:lineRule="auto"/>
        <w:rPr>
          <w:rFonts w:ascii="Arial" w:hAnsi="Arial" w:cs="Arial"/>
          <w:b/>
          <w:sz w:val="24"/>
          <w:szCs w:val="24"/>
        </w:rPr>
      </w:pPr>
    </w:p>
    <w:p w14:paraId="7A174AE7" w14:textId="77777777" w:rsidR="00760836" w:rsidRPr="00155075" w:rsidRDefault="00760836" w:rsidP="00155075">
      <w:pPr>
        <w:spacing w:after="0" w:line="240" w:lineRule="auto"/>
        <w:rPr>
          <w:rFonts w:ascii="Arial" w:hAnsi="Arial" w:cs="Arial"/>
          <w:b/>
          <w:i/>
          <w:sz w:val="24"/>
          <w:szCs w:val="24"/>
        </w:rPr>
      </w:pPr>
      <w:r w:rsidRPr="00155075">
        <w:rPr>
          <w:rFonts w:ascii="Arial" w:hAnsi="Arial" w:cs="Arial"/>
          <w:b/>
          <w:i/>
          <w:sz w:val="24"/>
          <w:szCs w:val="24"/>
        </w:rPr>
        <w:t>Who qualifies for statutory maternity pay</w:t>
      </w:r>
      <w:r w:rsidR="0041728D" w:rsidRPr="00155075">
        <w:rPr>
          <w:rFonts w:ascii="Arial" w:hAnsi="Arial" w:cs="Arial"/>
          <w:b/>
          <w:i/>
          <w:sz w:val="24"/>
          <w:szCs w:val="24"/>
        </w:rPr>
        <w:t xml:space="preserve"> (SMP)</w:t>
      </w:r>
      <w:r w:rsidRPr="00155075">
        <w:rPr>
          <w:rFonts w:ascii="Arial" w:hAnsi="Arial" w:cs="Arial"/>
          <w:b/>
          <w:i/>
          <w:sz w:val="24"/>
          <w:szCs w:val="24"/>
        </w:rPr>
        <w:t>?</w:t>
      </w:r>
    </w:p>
    <w:p w14:paraId="53B014B3" w14:textId="77777777" w:rsidR="00155075" w:rsidRDefault="00155075" w:rsidP="00155075">
      <w:pPr>
        <w:spacing w:after="0" w:line="240" w:lineRule="auto"/>
        <w:rPr>
          <w:rFonts w:ascii="Arial" w:hAnsi="Arial" w:cs="Arial"/>
          <w:sz w:val="24"/>
          <w:szCs w:val="24"/>
        </w:rPr>
      </w:pPr>
    </w:p>
    <w:p w14:paraId="6AA17E3F" w14:textId="375005C7" w:rsidR="00760836" w:rsidRDefault="003B10D7" w:rsidP="003B10D7">
      <w:pPr>
        <w:spacing w:after="0" w:line="240" w:lineRule="auto"/>
        <w:ind w:left="709" w:hanging="709"/>
        <w:jc w:val="both"/>
        <w:rPr>
          <w:rFonts w:ascii="Arial" w:hAnsi="Arial" w:cs="Arial"/>
          <w:sz w:val="24"/>
          <w:szCs w:val="24"/>
        </w:rPr>
      </w:pPr>
      <w:r>
        <w:rPr>
          <w:rFonts w:ascii="Arial" w:hAnsi="Arial" w:cs="Arial"/>
          <w:sz w:val="24"/>
          <w:szCs w:val="24"/>
        </w:rPr>
        <w:lastRenderedPageBreak/>
        <w:t>3.1</w:t>
      </w:r>
      <w:r>
        <w:rPr>
          <w:rFonts w:ascii="Arial" w:hAnsi="Arial" w:cs="Arial"/>
          <w:sz w:val="24"/>
          <w:szCs w:val="24"/>
        </w:rPr>
        <w:tab/>
      </w:r>
      <w:r w:rsidR="00760836" w:rsidRPr="00155075">
        <w:rPr>
          <w:rFonts w:ascii="Arial" w:hAnsi="Arial" w:cs="Arial"/>
          <w:sz w:val="24"/>
          <w:szCs w:val="24"/>
        </w:rPr>
        <w:t>If an employee has completed 26 weeks</w:t>
      </w:r>
      <w:r w:rsidR="00155075">
        <w:rPr>
          <w:rFonts w:ascii="Arial" w:hAnsi="Arial" w:cs="Arial"/>
          <w:sz w:val="24"/>
          <w:szCs w:val="24"/>
        </w:rPr>
        <w:t>’</w:t>
      </w:r>
      <w:r w:rsidR="00760836" w:rsidRPr="00155075">
        <w:rPr>
          <w:rFonts w:ascii="Arial" w:hAnsi="Arial" w:cs="Arial"/>
          <w:sz w:val="24"/>
          <w:szCs w:val="24"/>
        </w:rPr>
        <w:t xml:space="preserve"> continuous </w:t>
      </w:r>
      <w:r w:rsidR="00C307B5" w:rsidRPr="00155075">
        <w:rPr>
          <w:rFonts w:ascii="Arial" w:hAnsi="Arial" w:cs="Arial"/>
          <w:sz w:val="24"/>
          <w:szCs w:val="24"/>
        </w:rPr>
        <w:t>s</w:t>
      </w:r>
      <w:r w:rsidR="00760836" w:rsidRPr="00155075">
        <w:rPr>
          <w:rFonts w:ascii="Arial" w:hAnsi="Arial" w:cs="Arial"/>
          <w:sz w:val="24"/>
          <w:szCs w:val="24"/>
        </w:rPr>
        <w:t xml:space="preserve">ervice by the 15th week before the EWC (and average earnings are at least the lower limit for N.I. contributions), she will be entitled to SMP i.e. six weeks at 9/10ths (90%) of their normal pay and 33 weeks lower rate of SMP, paid at the lower of 90% of average weekly earnings or </w:t>
      </w:r>
      <w:r w:rsidR="00A714DE" w:rsidRPr="00155075">
        <w:rPr>
          <w:rFonts w:ascii="Arial" w:hAnsi="Arial" w:cs="Arial"/>
          <w:sz w:val="24"/>
          <w:szCs w:val="24"/>
        </w:rPr>
        <w:t xml:space="preserve">the </w:t>
      </w:r>
      <w:r w:rsidR="00A714DE" w:rsidRPr="00AD44BB">
        <w:rPr>
          <w:rStyle w:val="Hyperlink"/>
          <w:rFonts w:ascii="Arial" w:hAnsi="Arial" w:cs="Arial"/>
          <w:color w:val="auto"/>
          <w:sz w:val="24"/>
          <w:szCs w:val="24"/>
          <w:u w:val="none"/>
        </w:rPr>
        <w:t>statutory rate</w:t>
      </w:r>
      <w:r w:rsidR="00A714DE" w:rsidRPr="00155075">
        <w:rPr>
          <w:rFonts w:ascii="Arial" w:hAnsi="Arial" w:cs="Arial"/>
          <w:sz w:val="24"/>
          <w:szCs w:val="24"/>
        </w:rPr>
        <w:t xml:space="preserve"> set by government</w:t>
      </w:r>
      <w:r w:rsidR="00760836" w:rsidRPr="00155075">
        <w:rPr>
          <w:rFonts w:ascii="Arial" w:hAnsi="Arial" w:cs="Arial"/>
          <w:sz w:val="24"/>
          <w:szCs w:val="24"/>
        </w:rPr>
        <w:t>.</w:t>
      </w:r>
    </w:p>
    <w:p w14:paraId="32B73538" w14:textId="77777777" w:rsidR="00155075" w:rsidRPr="00155075" w:rsidRDefault="00155075" w:rsidP="003B10D7">
      <w:pPr>
        <w:spacing w:after="0" w:line="240" w:lineRule="auto"/>
        <w:ind w:left="709" w:hanging="709"/>
        <w:rPr>
          <w:rFonts w:ascii="Arial" w:hAnsi="Arial" w:cs="Arial"/>
          <w:sz w:val="24"/>
          <w:szCs w:val="24"/>
        </w:rPr>
      </w:pPr>
    </w:p>
    <w:p w14:paraId="50751A51" w14:textId="13FA6FA6" w:rsidR="00332E62" w:rsidRPr="00155075" w:rsidRDefault="003B10D7" w:rsidP="003B10D7">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3.2</w:t>
      </w:r>
      <w:r>
        <w:rPr>
          <w:rFonts w:ascii="Arial" w:hAnsi="Arial" w:cs="Arial"/>
          <w:sz w:val="24"/>
          <w:szCs w:val="24"/>
        </w:rPr>
        <w:tab/>
      </w:r>
      <w:r w:rsidR="00760836" w:rsidRPr="00155075">
        <w:rPr>
          <w:rFonts w:ascii="Arial" w:hAnsi="Arial" w:cs="Arial"/>
          <w:sz w:val="24"/>
          <w:szCs w:val="24"/>
        </w:rPr>
        <w:t>SMP is worked out based on the average weekly pay receive</w:t>
      </w:r>
      <w:r w:rsidR="001D7AC8" w:rsidRPr="00155075">
        <w:rPr>
          <w:rFonts w:ascii="Arial" w:hAnsi="Arial" w:cs="Arial"/>
          <w:sz w:val="24"/>
          <w:szCs w:val="24"/>
        </w:rPr>
        <w:t>d</w:t>
      </w:r>
      <w:r w:rsidR="00760836" w:rsidRPr="00155075">
        <w:rPr>
          <w:rFonts w:ascii="Arial" w:hAnsi="Arial" w:cs="Arial"/>
          <w:sz w:val="24"/>
          <w:szCs w:val="24"/>
        </w:rPr>
        <w:t xml:space="preserve"> during the eight week period, 15 weeks before </w:t>
      </w:r>
      <w:r w:rsidR="001D7AC8" w:rsidRPr="00155075">
        <w:rPr>
          <w:rFonts w:ascii="Arial" w:hAnsi="Arial" w:cs="Arial"/>
          <w:sz w:val="24"/>
          <w:szCs w:val="24"/>
        </w:rPr>
        <w:t>EWC</w:t>
      </w:r>
      <w:r w:rsidR="00371B86" w:rsidRPr="00155075">
        <w:rPr>
          <w:rFonts w:ascii="Arial" w:hAnsi="Arial" w:cs="Arial"/>
          <w:sz w:val="24"/>
          <w:szCs w:val="24"/>
        </w:rPr>
        <w:t xml:space="preserve"> </w:t>
      </w:r>
      <w:r w:rsidR="00760836" w:rsidRPr="00155075">
        <w:rPr>
          <w:rFonts w:ascii="Arial" w:hAnsi="Arial" w:cs="Arial"/>
          <w:sz w:val="24"/>
          <w:szCs w:val="24"/>
        </w:rPr>
        <w:t xml:space="preserve">(weeks 17 to 25 of pregnancy).  </w:t>
      </w:r>
    </w:p>
    <w:p w14:paraId="377F70B0" w14:textId="77777777" w:rsidR="00CE2C1A" w:rsidRPr="00155075" w:rsidRDefault="00CE2C1A" w:rsidP="003B10D7">
      <w:pPr>
        <w:autoSpaceDE w:val="0"/>
        <w:autoSpaceDN w:val="0"/>
        <w:adjustRightInd w:val="0"/>
        <w:spacing w:after="0" w:line="240" w:lineRule="auto"/>
        <w:ind w:left="709" w:hanging="709"/>
        <w:rPr>
          <w:rFonts w:ascii="Arial" w:hAnsi="Arial" w:cs="Arial"/>
          <w:sz w:val="24"/>
          <w:szCs w:val="24"/>
        </w:rPr>
      </w:pPr>
    </w:p>
    <w:p w14:paraId="2F12F2EB" w14:textId="0999EA4E" w:rsidR="00CE2C1A" w:rsidRPr="00155075" w:rsidRDefault="003B10D7" w:rsidP="003B10D7">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3.3</w:t>
      </w:r>
      <w:r>
        <w:rPr>
          <w:rFonts w:ascii="Arial" w:hAnsi="Arial" w:cs="Arial"/>
          <w:sz w:val="24"/>
          <w:szCs w:val="24"/>
        </w:rPr>
        <w:tab/>
      </w:r>
      <w:r w:rsidR="00CE2C1A" w:rsidRPr="00155075">
        <w:rPr>
          <w:rFonts w:ascii="Arial" w:hAnsi="Arial" w:cs="Arial"/>
          <w:sz w:val="24"/>
          <w:szCs w:val="24"/>
        </w:rPr>
        <w:t>If the baby is born before or during the Qualifying Week (the 15</w:t>
      </w:r>
      <w:r w:rsidR="00CE2C1A" w:rsidRPr="00155075">
        <w:rPr>
          <w:rFonts w:ascii="Arial" w:hAnsi="Arial" w:cs="Arial"/>
          <w:sz w:val="24"/>
          <w:szCs w:val="24"/>
          <w:vertAlign w:val="superscript"/>
        </w:rPr>
        <w:t>th</w:t>
      </w:r>
      <w:r w:rsidR="00CE2C1A" w:rsidRPr="00155075">
        <w:rPr>
          <w:rFonts w:ascii="Arial" w:hAnsi="Arial" w:cs="Arial"/>
          <w:sz w:val="24"/>
          <w:szCs w:val="24"/>
        </w:rPr>
        <w:t xml:space="preserve"> week, Saturday to Sunday, before the week the baby is due) the continuous employment rule is satisfied if they would have completed 26 weeks</w:t>
      </w:r>
      <w:r w:rsidR="00155075">
        <w:rPr>
          <w:rFonts w:ascii="Arial" w:hAnsi="Arial" w:cs="Arial"/>
          <w:sz w:val="24"/>
          <w:szCs w:val="24"/>
        </w:rPr>
        <w:t>’</w:t>
      </w:r>
      <w:r w:rsidR="00CE2C1A" w:rsidRPr="00155075">
        <w:rPr>
          <w:rFonts w:ascii="Arial" w:hAnsi="Arial" w:cs="Arial"/>
          <w:sz w:val="24"/>
          <w:szCs w:val="24"/>
        </w:rPr>
        <w:t xml:space="preserve"> continuous employment had it not been for the baby’s early birth. The average weekly earnings would then be worked out using the birth date instead of the Qualifying Week.</w:t>
      </w:r>
    </w:p>
    <w:p w14:paraId="04FDF931" w14:textId="77777777" w:rsidR="00E22EF9" w:rsidRPr="00155075" w:rsidRDefault="00E22EF9" w:rsidP="003B10D7">
      <w:pPr>
        <w:autoSpaceDE w:val="0"/>
        <w:autoSpaceDN w:val="0"/>
        <w:adjustRightInd w:val="0"/>
        <w:spacing w:after="0" w:line="240" w:lineRule="auto"/>
        <w:ind w:left="709" w:hanging="709"/>
        <w:jc w:val="both"/>
        <w:rPr>
          <w:rFonts w:ascii="Arial" w:hAnsi="Arial" w:cs="Arial"/>
          <w:sz w:val="24"/>
          <w:szCs w:val="24"/>
        </w:rPr>
      </w:pPr>
    </w:p>
    <w:p w14:paraId="1E4D7BC9" w14:textId="70BE723F" w:rsidR="00760836" w:rsidRPr="00155075" w:rsidRDefault="003B10D7" w:rsidP="003B10D7">
      <w:pPr>
        <w:spacing w:after="0" w:line="240" w:lineRule="auto"/>
        <w:ind w:left="709" w:hanging="709"/>
        <w:jc w:val="both"/>
        <w:rPr>
          <w:rFonts w:ascii="Arial" w:hAnsi="Arial" w:cs="Arial"/>
          <w:sz w:val="24"/>
          <w:szCs w:val="24"/>
        </w:rPr>
      </w:pPr>
      <w:r>
        <w:rPr>
          <w:rFonts w:ascii="Arial" w:hAnsi="Arial" w:cs="Arial"/>
          <w:sz w:val="24"/>
          <w:szCs w:val="24"/>
        </w:rPr>
        <w:t>3.4</w:t>
      </w:r>
      <w:r>
        <w:rPr>
          <w:rFonts w:ascii="Arial" w:hAnsi="Arial" w:cs="Arial"/>
          <w:sz w:val="24"/>
          <w:szCs w:val="24"/>
        </w:rPr>
        <w:tab/>
      </w:r>
      <w:r w:rsidR="00760836" w:rsidRPr="00155075">
        <w:rPr>
          <w:rFonts w:ascii="Arial" w:hAnsi="Arial" w:cs="Arial"/>
          <w:sz w:val="24"/>
          <w:szCs w:val="24"/>
        </w:rPr>
        <w:t>For employees who are on fixed term contracts who meet the above eligibility but whose contract ceases during the maternity period, SMP will be paid throughout the maternity period</w:t>
      </w:r>
      <w:r w:rsidR="00155075">
        <w:rPr>
          <w:rFonts w:ascii="Arial" w:hAnsi="Arial" w:cs="Arial"/>
          <w:sz w:val="24"/>
          <w:szCs w:val="24"/>
        </w:rPr>
        <w:t>.  T</w:t>
      </w:r>
      <w:r w:rsidR="00EE6C58" w:rsidRPr="00155075">
        <w:rPr>
          <w:rFonts w:ascii="Arial" w:hAnsi="Arial" w:cs="Arial"/>
          <w:sz w:val="24"/>
          <w:szCs w:val="24"/>
        </w:rPr>
        <w:t>herefore the contract end date and date of end of SMP payments may b</w:t>
      </w:r>
      <w:r w:rsidR="00155075">
        <w:rPr>
          <w:rFonts w:ascii="Arial" w:hAnsi="Arial" w:cs="Arial"/>
          <w:sz w:val="24"/>
          <w:szCs w:val="24"/>
        </w:rPr>
        <w:t>e</w:t>
      </w:r>
      <w:r w:rsidR="00EE6C58" w:rsidRPr="00155075">
        <w:rPr>
          <w:rFonts w:ascii="Arial" w:hAnsi="Arial" w:cs="Arial"/>
          <w:sz w:val="24"/>
          <w:szCs w:val="24"/>
        </w:rPr>
        <w:t xml:space="preserve"> different</w:t>
      </w:r>
      <w:r w:rsidR="00760836" w:rsidRPr="00155075">
        <w:rPr>
          <w:rFonts w:ascii="Arial" w:hAnsi="Arial" w:cs="Arial"/>
          <w:sz w:val="24"/>
          <w:szCs w:val="24"/>
        </w:rPr>
        <w:t>. If the option for shared parental leave is taken up, SMP will cease and be replaced by S</w:t>
      </w:r>
      <w:r w:rsidR="00E71122" w:rsidRPr="00155075">
        <w:rPr>
          <w:rFonts w:ascii="Arial" w:hAnsi="Arial" w:cs="Arial"/>
          <w:sz w:val="24"/>
          <w:szCs w:val="24"/>
        </w:rPr>
        <w:t>hared Parental Pay (</w:t>
      </w:r>
      <w:proofErr w:type="spellStart"/>
      <w:r w:rsidR="00E71122" w:rsidRPr="00155075">
        <w:rPr>
          <w:rFonts w:ascii="Arial" w:hAnsi="Arial" w:cs="Arial"/>
          <w:sz w:val="24"/>
          <w:szCs w:val="24"/>
        </w:rPr>
        <w:t>ShPP</w:t>
      </w:r>
      <w:proofErr w:type="spellEnd"/>
      <w:r w:rsidR="00E71122" w:rsidRPr="00155075">
        <w:rPr>
          <w:rFonts w:ascii="Arial" w:hAnsi="Arial" w:cs="Arial"/>
          <w:sz w:val="24"/>
          <w:szCs w:val="24"/>
        </w:rPr>
        <w:t>)</w:t>
      </w:r>
      <w:r w:rsidR="00760836" w:rsidRPr="00155075">
        <w:rPr>
          <w:rFonts w:ascii="Arial" w:hAnsi="Arial" w:cs="Arial"/>
          <w:sz w:val="24"/>
          <w:szCs w:val="24"/>
        </w:rPr>
        <w:t>. </w:t>
      </w:r>
    </w:p>
    <w:p w14:paraId="1D927D3A" w14:textId="77777777" w:rsidR="00332E62" w:rsidRPr="00155075" w:rsidRDefault="00332E62" w:rsidP="003B10D7">
      <w:pPr>
        <w:spacing w:after="0" w:line="240" w:lineRule="auto"/>
        <w:ind w:left="709" w:hanging="709"/>
        <w:jc w:val="both"/>
        <w:rPr>
          <w:rFonts w:ascii="Arial" w:hAnsi="Arial" w:cs="Arial"/>
          <w:sz w:val="24"/>
          <w:szCs w:val="24"/>
        </w:rPr>
      </w:pPr>
    </w:p>
    <w:p w14:paraId="17DADE2F" w14:textId="5531D8C4" w:rsidR="00332E62" w:rsidRPr="00155075" w:rsidRDefault="003B10D7" w:rsidP="003B10D7">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3.5</w:t>
      </w:r>
      <w:r>
        <w:rPr>
          <w:rFonts w:ascii="Arial" w:hAnsi="Arial" w:cs="Arial"/>
          <w:sz w:val="24"/>
          <w:szCs w:val="24"/>
        </w:rPr>
        <w:tab/>
      </w:r>
      <w:r w:rsidR="00332E62" w:rsidRPr="00155075">
        <w:rPr>
          <w:rFonts w:ascii="Arial" w:hAnsi="Arial" w:cs="Arial"/>
          <w:sz w:val="24"/>
          <w:szCs w:val="24"/>
        </w:rPr>
        <w:t xml:space="preserve">It is important to note that as a salary sacrifice benefit reduces cash pay, the amount of salary that the employee pays National Insurance contributions on is also reduced.  Staff who participate in a salary sacrifice scheme will have been informed through the terms and conditions of the scheme of the impact on any allowances including maternity.  Any salary sacrifice applicable for the employee during this eight week period will reduce entitlement to SMP.  In addition, employees remain responsible for payments due for the goods or services through salary sacrifice during ML. However salary deductions cannot be made during periods of SMP or nil pay and repayment arrangements will have to be set up through a separate agreement. Further information is available via the </w:t>
      </w:r>
      <w:r w:rsidR="00332E62" w:rsidRPr="00AD44BB">
        <w:rPr>
          <w:rStyle w:val="Hyperlink"/>
          <w:rFonts w:ascii="Arial" w:hAnsi="Arial" w:cs="Arial"/>
          <w:color w:val="auto"/>
          <w:sz w:val="24"/>
          <w:szCs w:val="24"/>
          <w:u w:val="none"/>
        </w:rPr>
        <w:t>Everybody Benefits page</w:t>
      </w:r>
      <w:r w:rsidR="00EE0472" w:rsidRPr="00AD44BB">
        <w:rPr>
          <w:rStyle w:val="Hyperlink"/>
          <w:rFonts w:ascii="Arial" w:hAnsi="Arial" w:cs="Arial"/>
          <w:color w:val="auto"/>
          <w:sz w:val="24"/>
          <w:szCs w:val="24"/>
          <w:u w:val="none"/>
        </w:rPr>
        <w:t xml:space="preserve"> on</w:t>
      </w:r>
      <w:r w:rsidR="00EE0472">
        <w:rPr>
          <w:rStyle w:val="Hyperlink"/>
          <w:rFonts w:ascii="Arial" w:hAnsi="Arial" w:cs="Arial"/>
          <w:color w:val="auto"/>
          <w:sz w:val="24"/>
          <w:szCs w:val="24"/>
          <w:u w:val="none"/>
        </w:rPr>
        <w:t xml:space="preserve"> CYPSInfo</w:t>
      </w:r>
      <w:r w:rsidR="00332E62" w:rsidRPr="00155075">
        <w:rPr>
          <w:rFonts w:ascii="Arial" w:hAnsi="Arial" w:cs="Arial"/>
          <w:sz w:val="24"/>
          <w:szCs w:val="24"/>
        </w:rPr>
        <w:t xml:space="preserve">.  There are some practical considerations for employees to consider and these are set out in the maternity notification letter. </w:t>
      </w:r>
    </w:p>
    <w:p w14:paraId="428A68D2" w14:textId="77777777" w:rsidR="00332E62" w:rsidRPr="00155075" w:rsidRDefault="00332E62" w:rsidP="00155075">
      <w:pPr>
        <w:spacing w:after="0" w:line="240" w:lineRule="auto"/>
        <w:rPr>
          <w:rFonts w:ascii="Arial" w:hAnsi="Arial" w:cs="Arial"/>
          <w:sz w:val="24"/>
          <w:szCs w:val="24"/>
        </w:rPr>
      </w:pPr>
    </w:p>
    <w:p w14:paraId="52E41F86" w14:textId="77777777" w:rsidR="00760836" w:rsidRDefault="00760836" w:rsidP="00155075">
      <w:pPr>
        <w:spacing w:after="0" w:line="240" w:lineRule="auto"/>
        <w:rPr>
          <w:rFonts w:ascii="Arial" w:hAnsi="Arial" w:cs="Arial"/>
          <w:b/>
          <w:i/>
          <w:sz w:val="24"/>
          <w:szCs w:val="24"/>
        </w:rPr>
      </w:pPr>
      <w:r w:rsidRPr="00EE0472">
        <w:rPr>
          <w:rFonts w:ascii="Arial" w:hAnsi="Arial" w:cs="Arial"/>
          <w:b/>
          <w:i/>
          <w:sz w:val="24"/>
          <w:szCs w:val="24"/>
        </w:rPr>
        <w:t>What if the employee does not qualify for SMP?</w:t>
      </w:r>
    </w:p>
    <w:p w14:paraId="16391248" w14:textId="77777777" w:rsidR="00EE0472" w:rsidRPr="00EE0472" w:rsidRDefault="00EE0472" w:rsidP="003B10D7">
      <w:pPr>
        <w:spacing w:after="0" w:line="240" w:lineRule="auto"/>
        <w:ind w:left="709" w:hanging="709"/>
        <w:rPr>
          <w:rFonts w:ascii="Arial" w:hAnsi="Arial" w:cs="Arial"/>
          <w:b/>
          <w:i/>
          <w:sz w:val="24"/>
          <w:szCs w:val="24"/>
        </w:rPr>
      </w:pPr>
    </w:p>
    <w:p w14:paraId="149A2C5A" w14:textId="5C871BB0" w:rsidR="00760836" w:rsidRDefault="003B10D7" w:rsidP="003B10D7">
      <w:pPr>
        <w:spacing w:after="0" w:line="240" w:lineRule="auto"/>
        <w:ind w:left="709" w:hanging="709"/>
        <w:jc w:val="both"/>
        <w:rPr>
          <w:rFonts w:ascii="Arial" w:hAnsi="Arial" w:cs="Arial"/>
          <w:sz w:val="24"/>
          <w:szCs w:val="24"/>
        </w:rPr>
      </w:pPr>
      <w:r>
        <w:rPr>
          <w:rFonts w:ascii="Arial" w:hAnsi="Arial" w:cs="Arial"/>
          <w:sz w:val="24"/>
          <w:szCs w:val="24"/>
        </w:rPr>
        <w:t>3.6</w:t>
      </w:r>
      <w:r>
        <w:rPr>
          <w:rFonts w:ascii="Arial" w:hAnsi="Arial" w:cs="Arial"/>
          <w:sz w:val="24"/>
          <w:szCs w:val="24"/>
        </w:rPr>
        <w:tab/>
      </w:r>
      <w:r w:rsidR="00760836" w:rsidRPr="00155075">
        <w:rPr>
          <w:rFonts w:ascii="Arial" w:hAnsi="Arial" w:cs="Arial"/>
          <w:sz w:val="24"/>
          <w:szCs w:val="24"/>
        </w:rPr>
        <w:t xml:space="preserve">If the employee does not have 26 weeks continuous </w:t>
      </w:r>
      <w:r w:rsidR="00EE0472">
        <w:rPr>
          <w:rFonts w:ascii="Arial" w:hAnsi="Arial" w:cs="Arial"/>
          <w:sz w:val="24"/>
          <w:szCs w:val="24"/>
        </w:rPr>
        <w:t>s</w:t>
      </w:r>
      <w:r w:rsidR="00760836" w:rsidRPr="00155075">
        <w:rPr>
          <w:rFonts w:ascii="Arial" w:hAnsi="Arial" w:cs="Arial"/>
          <w:sz w:val="24"/>
          <w:szCs w:val="24"/>
        </w:rPr>
        <w:t>ervice prior to the 15th week before the baby is due, they may be eligible for Maternity Allowance</w:t>
      </w:r>
      <w:r w:rsidR="00332E62" w:rsidRPr="00155075">
        <w:rPr>
          <w:rFonts w:ascii="Arial" w:hAnsi="Arial" w:cs="Arial"/>
          <w:sz w:val="24"/>
          <w:szCs w:val="24"/>
        </w:rPr>
        <w:t xml:space="preserve"> (MA)</w:t>
      </w:r>
      <w:r w:rsidR="00760836" w:rsidRPr="00155075">
        <w:rPr>
          <w:rFonts w:ascii="Arial" w:hAnsi="Arial" w:cs="Arial"/>
          <w:sz w:val="24"/>
          <w:szCs w:val="24"/>
        </w:rPr>
        <w:t xml:space="preserve"> paid by the D</w:t>
      </w:r>
      <w:r w:rsidR="00EE0472">
        <w:rPr>
          <w:rFonts w:ascii="Arial" w:hAnsi="Arial" w:cs="Arial"/>
          <w:sz w:val="24"/>
          <w:szCs w:val="24"/>
        </w:rPr>
        <w:t xml:space="preserve">epartment for </w:t>
      </w:r>
      <w:r w:rsidR="00760836" w:rsidRPr="00155075">
        <w:rPr>
          <w:rFonts w:ascii="Arial" w:hAnsi="Arial" w:cs="Arial"/>
          <w:sz w:val="24"/>
          <w:szCs w:val="24"/>
        </w:rPr>
        <w:t>W</w:t>
      </w:r>
      <w:r w:rsidR="00EE0472">
        <w:rPr>
          <w:rFonts w:ascii="Arial" w:hAnsi="Arial" w:cs="Arial"/>
          <w:sz w:val="24"/>
          <w:szCs w:val="24"/>
        </w:rPr>
        <w:t xml:space="preserve">ork and </w:t>
      </w:r>
      <w:r w:rsidR="00760836" w:rsidRPr="00155075">
        <w:rPr>
          <w:rFonts w:ascii="Arial" w:hAnsi="Arial" w:cs="Arial"/>
          <w:sz w:val="24"/>
          <w:szCs w:val="24"/>
        </w:rPr>
        <w:t>P</w:t>
      </w:r>
      <w:r w:rsidR="00EE0472">
        <w:rPr>
          <w:rFonts w:ascii="Arial" w:hAnsi="Arial" w:cs="Arial"/>
          <w:sz w:val="24"/>
          <w:szCs w:val="24"/>
        </w:rPr>
        <w:t>ensions</w:t>
      </w:r>
      <w:r w:rsidR="00760836" w:rsidRPr="00155075">
        <w:rPr>
          <w:rFonts w:ascii="Arial" w:hAnsi="Arial" w:cs="Arial"/>
          <w:sz w:val="24"/>
          <w:szCs w:val="24"/>
        </w:rPr>
        <w:t>.</w:t>
      </w:r>
    </w:p>
    <w:p w14:paraId="226C6C76" w14:textId="77777777" w:rsidR="00EE0472" w:rsidRPr="00155075" w:rsidRDefault="00EE0472" w:rsidP="003B10D7">
      <w:pPr>
        <w:spacing w:after="0" w:line="240" w:lineRule="auto"/>
        <w:ind w:left="709" w:hanging="709"/>
        <w:jc w:val="both"/>
        <w:rPr>
          <w:rFonts w:ascii="Arial" w:hAnsi="Arial" w:cs="Arial"/>
          <w:sz w:val="24"/>
          <w:szCs w:val="24"/>
        </w:rPr>
      </w:pPr>
    </w:p>
    <w:p w14:paraId="79A435E9" w14:textId="6ECF1935" w:rsidR="00760836" w:rsidRPr="00155075" w:rsidRDefault="003B10D7" w:rsidP="003B10D7">
      <w:pPr>
        <w:spacing w:after="0" w:line="240" w:lineRule="auto"/>
        <w:ind w:left="709" w:hanging="709"/>
        <w:jc w:val="both"/>
        <w:rPr>
          <w:rFonts w:ascii="Arial" w:hAnsi="Arial" w:cs="Arial"/>
          <w:sz w:val="24"/>
          <w:szCs w:val="24"/>
        </w:rPr>
      </w:pPr>
      <w:r>
        <w:rPr>
          <w:rFonts w:ascii="Arial" w:hAnsi="Arial" w:cs="Arial"/>
          <w:sz w:val="24"/>
          <w:szCs w:val="24"/>
        </w:rPr>
        <w:t>3.7</w:t>
      </w:r>
      <w:r>
        <w:rPr>
          <w:rFonts w:ascii="Arial" w:hAnsi="Arial" w:cs="Arial"/>
          <w:sz w:val="24"/>
          <w:szCs w:val="24"/>
        </w:rPr>
        <w:tab/>
      </w:r>
      <w:r w:rsidR="00760836" w:rsidRPr="00155075">
        <w:rPr>
          <w:rFonts w:ascii="Arial" w:hAnsi="Arial" w:cs="Arial"/>
          <w:sz w:val="24"/>
          <w:szCs w:val="24"/>
        </w:rPr>
        <w:t xml:space="preserve">If the employee is not entitled to SMP, they will be sent a form SMP1 by </w:t>
      </w:r>
      <w:r w:rsidR="00EE0472">
        <w:rPr>
          <w:rFonts w:ascii="Arial" w:hAnsi="Arial" w:cs="Arial"/>
          <w:sz w:val="24"/>
          <w:szCs w:val="24"/>
        </w:rPr>
        <w:t>the school’s</w:t>
      </w:r>
      <w:r w:rsidR="00891CCA" w:rsidRPr="00155075">
        <w:rPr>
          <w:rFonts w:ascii="Arial" w:hAnsi="Arial" w:cs="Arial"/>
          <w:sz w:val="24"/>
          <w:szCs w:val="24"/>
        </w:rPr>
        <w:t xml:space="preserve"> payroll provider</w:t>
      </w:r>
      <w:r w:rsidR="00760836" w:rsidRPr="00155075">
        <w:rPr>
          <w:rFonts w:ascii="Arial" w:hAnsi="Arial" w:cs="Arial"/>
          <w:sz w:val="24"/>
          <w:szCs w:val="24"/>
        </w:rPr>
        <w:t>. The form is to be sent to the D</w:t>
      </w:r>
      <w:r w:rsidR="0041728D" w:rsidRPr="00155075">
        <w:rPr>
          <w:rFonts w:ascii="Arial" w:hAnsi="Arial" w:cs="Arial"/>
          <w:sz w:val="24"/>
          <w:szCs w:val="24"/>
        </w:rPr>
        <w:t xml:space="preserve">epartment for </w:t>
      </w:r>
      <w:r w:rsidR="00760836" w:rsidRPr="00155075">
        <w:rPr>
          <w:rFonts w:ascii="Arial" w:hAnsi="Arial" w:cs="Arial"/>
          <w:sz w:val="24"/>
          <w:szCs w:val="24"/>
        </w:rPr>
        <w:t>W</w:t>
      </w:r>
      <w:r w:rsidR="0041728D" w:rsidRPr="00155075">
        <w:rPr>
          <w:rFonts w:ascii="Arial" w:hAnsi="Arial" w:cs="Arial"/>
          <w:sz w:val="24"/>
          <w:szCs w:val="24"/>
        </w:rPr>
        <w:t xml:space="preserve">ork and </w:t>
      </w:r>
      <w:r w:rsidR="00760836" w:rsidRPr="00155075">
        <w:rPr>
          <w:rFonts w:ascii="Arial" w:hAnsi="Arial" w:cs="Arial"/>
          <w:sz w:val="24"/>
          <w:szCs w:val="24"/>
        </w:rPr>
        <w:t>P</w:t>
      </w:r>
      <w:r w:rsidR="0041728D" w:rsidRPr="00155075">
        <w:rPr>
          <w:rFonts w:ascii="Arial" w:hAnsi="Arial" w:cs="Arial"/>
          <w:sz w:val="24"/>
          <w:szCs w:val="24"/>
        </w:rPr>
        <w:t>ensions</w:t>
      </w:r>
      <w:r w:rsidR="00760836" w:rsidRPr="00155075">
        <w:rPr>
          <w:rFonts w:ascii="Arial" w:hAnsi="Arial" w:cs="Arial"/>
          <w:sz w:val="24"/>
          <w:szCs w:val="24"/>
        </w:rPr>
        <w:t xml:space="preserve"> along with the</w:t>
      </w:r>
      <w:r w:rsidR="00814295">
        <w:rPr>
          <w:rFonts w:ascii="Arial" w:hAnsi="Arial" w:cs="Arial"/>
          <w:sz w:val="24"/>
          <w:szCs w:val="24"/>
        </w:rPr>
        <w:t xml:space="preserve"> original</w:t>
      </w:r>
      <w:r w:rsidR="00760836" w:rsidRPr="00155075">
        <w:rPr>
          <w:rFonts w:ascii="Arial" w:hAnsi="Arial" w:cs="Arial"/>
          <w:sz w:val="24"/>
          <w:szCs w:val="24"/>
        </w:rPr>
        <w:t xml:space="preserve"> MAT B1.</w:t>
      </w:r>
    </w:p>
    <w:p w14:paraId="2BB514D8" w14:textId="77777777" w:rsidR="00332E62" w:rsidRPr="00155075" w:rsidRDefault="00332E62" w:rsidP="00155075">
      <w:pPr>
        <w:spacing w:after="0" w:line="240" w:lineRule="auto"/>
        <w:rPr>
          <w:rFonts w:ascii="Arial" w:hAnsi="Arial" w:cs="Arial"/>
          <w:sz w:val="24"/>
          <w:szCs w:val="24"/>
        </w:rPr>
      </w:pPr>
    </w:p>
    <w:p w14:paraId="5CED7D35" w14:textId="77777777" w:rsidR="00760836" w:rsidRDefault="00760836" w:rsidP="00155075">
      <w:pPr>
        <w:spacing w:after="0" w:line="240" w:lineRule="auto"/>
        <w:rPr>
          <w:rFonts w:ascii="Arial" w:hAnsi="Arial" w:cs="Arial"/>
          <w:b/>
          <w:i/>
          <w:sz w:val="24"/>
          <w:szCs w:val="24"/>
        </w:rPr>
      </w:pPr>
      <w:r w:rsidRPr="00EE0472">
        <w:rPr>
          <w:rFonts w:ascii="Arial" w:hAnsi="Arial" w:cs="Arial"/>
          <w:b/>
          <w:i/>
          <w:sz w:val="24"/>
          <w:szCs w:val="24"/>
        </w:rPr>
        <w:t>Who qualifies for occupational maternity pay</w:t>
      </w:r>
      <w:r w:rsidR="0041728D" w:rsidRPr="00EE0472">
        <w:rPr>
          <w:rFonts w:ascii="Arial" w:hAnsi="Arial" w:cs="Arial"/>
          <w:b/>
          <w:i/>
          <w:sz w:val="24"/>
          <w:szCs w:val="24"/>
        </w:rPr>
        <w:t xml:space="preserve"> (OMP)</w:t>
      </w:r>
      <w:r w:rsidRPr="00EE0472">
        <w:rPr>
          <w:rFonts w:ascii="Arial" w:hAnsi="Arial" w:cs="Arial"/>
          <w:b/>
          <w:i/>
          <w:sz w:val="24"/>
          <w:szCs w:val="24"/>
        </w:rPr>
        <w:t>?</w:t>
      </w:r>
    </w:p>
    <w:p w14:paraId="6B1FC45E" w14:textId="77777777" w:rsidR="00506BF3" w:rsidRDefault="00506BF3" w:rsidP="00EE0472">
      <w:pPr>
        <w:spacing w:after="0" w:line="240" w:lineRule="auto"/>
        <w:jc w:val="both"/>
        <w:rPr>
          <w:rFonts w:ascii="Arial" w:hAnsi="Arial" w:cs="Arial"/>
          <w:b/>
          <w:i/>
          <w:sz w:val="24"/>
          <w:szCs w:val="24"/>
        </w:rPr>
      </w:pPr>
    </w:p>
    <w:p w14:paraId="1DE932D2" w14:textId="76CD0C29" w:rsidR="002E6FD1" w:rsidRDefault="003B10D7" w:rsidP="003B10D7">
      <w:pPr>
        <w:spacing w:after="0" w:line="240" w:lineRule="auto"/>
        <w:ind w:left="709" w:hanging="709"/>
        <w:jc w:val="both"/>
        <w:rPr>
          <w:rFonts w:ascii="Arial" w:hAnsi="Arial" w:cs="Arial"/>
          <w:sz w:val="24"/>
          <w:szCs w:val="24"/>
        </w:rPr>
      </w:pPr>
      <w:r>
        <w:rPr>
          <w:rFonts w:ascii="Arial" w:hAnsi="Arial" w:cs="Arial"/>
          <w:sz w:val="24"/>
          <w:szCs w:val="24"/>
        </w:rPr>
        <w:t>3.8</w:t>
      </w:r>
      <w:r>
        <w:rPr>
          <w:rFonts w:ascii="Arial" w:hAnsi="Arial" w:cs="Arial"/>
          <w:sz w:val="24"/>
          <w:szCs w:val="24"/>
        </w:rPr>
        <w:tab/>
      </w:r>
      <w:r w:rsidR="00332E62" w:rsidRPr="00155075">
        <w:rPr>
          <w:rFonts w:ascii="Arial" w:hAnsi="Arial" w:cs="Arial"/>
          <w:sz w:val="24"/>
          <w:szCs w:val="24"/>
        </w:rPr>
        <w:t>OMP</w:t>
      </w:r>
      <w:r w:rsidR="00760836" w:rsidRPr="00155075">
        <w:rPr>
          <w:rFonts w:ascii="Arial" w:hAnsi="Arial" w:cs="Arial"/>
          <w:sz w:val="24"/>
          <w:szCs w:val="24"/>
        </w:rPr>
        <w:t xml:space="preserve"> is available to employees who have completed at least one year’s continuous </w:t>
      </w:r>
      <w:r w:rsidR="00EE0472">
        <w:rPr>
          <w:rFonts w:ascii="Arial" w:hAnsi="Arial" w:cs="Arial"/>
          <w:sz w:val="24"/>
          <w:szCs w:val="24"/>
        </w:rPr>
        <w:t xml:space="preserve">Local Government </w:t>
      </w:r>
      <w:r w:rsidR="00760836" w:rsidRPr="00155075">
        <w:rPr>
          <w:rFonts w:ascii="Arial" w:hAnsi="Arial" w:cs="Arial"/>
          <w:sz w:val="24"/>
          <w:szCs w:val="24"/>
        </w:rPr>
        <w:t xml:space="preserve">service at the 11th week before the EWC and </w:t>
      </w:r>
      <w:r w:rsidR="00760836" w:rsidRPr="00155075">
        <w:rPr>
          <w:rFonts w:ascii="Arial" w:hAnsi="Arial" w:cs="Arial"/>
          <w:sz w:val="24"/>
          <w:szCs w:val="24"/>
        </w:rPr>
        <w:lastRenderedPageBreak/>
        <w:t xml:space="preserve">who confirm in writing their intention to return to work after </w:t>
      </w:r>
      <w:r w:rsidR="00332E62" w:rsidRPr="00155075">
        <w:rPr>
          <w:rFonts w:ascii="Arial" w:hAnsi="Arial" w:cs="Arial"/>
          <w:sz w:val="24"/>
          <w:szCs w:val="24"/>
        </w:rPr>
        <w:t>ML</w:t>
      </w:r>
      <w:r w:rsidR="00EE0472">
        <w:rPr>
          <w:rFonts w:ascii="Arial" w:hAnsi="Arial" w:cs="Arial"/>
          <w:sz w:val="24"/>
          <w:szCs w:val="24"/>
        </w:rPr>
        <w:t>.</w:t>
      </w:r>
      <w:r w:rsidR="00363446">
        <w:rPr>
          <w:rFonts w:ascii="Arial" w:hAnsi="Arial" w:cs="Arial"/>
          <w:sz w:val="24"/>
          <w:szCs w:val="24"/>
        </w:rPr>
        <w:t xml:space="preserve">  The OMP provisions for both support and teaching staff are summarised in the table below with further detail given at paragraphs 3.11 to 3.18.</w:t>
      </w:r>
    </w:p>
    <w:p w14:paraId="68D906C0" w14:textId="77777777" w:rsidR="00363446" w:rsidRDefault="00363446" w:rsidP="003B10D7">
      <w:pPr>
        <w:spacing w:after="0" w:line="240" w:lineRule="auto"/>
        <w:ind w:left="709" w:hanging="709"/>
        <w:jc w:val="both"/>
        <w:rPr>
          <w:rFonts w:ascii="Arial" w:hAnsi="Arial" w:cs="Arial"/>
          <w:sz w:val="24"/>
          <w:szCs w:val="24"/>
        </w:rPr>
      </w:pPr>
    </w:p>
    <w:tbl>
      <w:tblPr>
        <w:tblStyle w:val="TableGrid"/>
        <w:tblW w:w="0" w:type="auto"/>
        <w:tblLayout w:type="fixed"/>
        <w:tblLook w:val="04A0" w:firstRow="1" w:lastRow="0" w:firstColumn="1" w:lastColumn="0" w:noHBand="0" w:noVBand="1"/>
      </w:tblPr>
      <w:tblGrid>
        <w:gridCol w:w="1838"/>
        <w:gridCol w:w="3686"/>
        <w:gridCol w:w="3492"/>
      </w:tblGrid>
      <w:tr w:rsidR="00363446" w14:paraId="1238C9BD" w14:textId="77777777" w:rsidTr="00363446">
        <w:tc>
          <w:tcPr>
            <w:tcW w:w="1838" w:type="dxa"/>
          </w:tcPr>
          <w:p w14:paraId="5762CCAA" w14:textId="77777777" w:rsidR="00363446" w:rsidRDefault="00363446" w:rsidP="00363446">
            <w:pPr>
              <w:spacing w:before="60" w:after="60"/>
              <w:jc w:val="both"/>
              <w:rPr>
                <w:rFonts w:ascii="Arial" w:hAnsi="Arial" w:cs="Arial"/>
                <w:sz w:val="24"/>
                <w:szCs w:val="24"/>
              </w:rPr>
            </w:pPr>
          </w:p>
        </w:tc>
        <w:tc>
          <w:tcPr>
            <w:tcW w:w="3686" w:type="dxa"/>
          </w:tcPr>
          <w:p w14:paraId="04526DBA" w14:textId="77777777" w:rsidR="00363446" w:rsidRPr="00363446" w:rsidRDefault="00363446" w:rsidP="00363446">
            <w:pPr>
              <w:spacing w:before="60" w:after="60"/>
              <w:jc w:val="center"/>
              <w:rPr>
                <w:rFonts w:ascii="Arial" w:hAnsi="Arial" w:cs="Arial"/>
                <w:b/>
                <w:sz w:val="24"/>
                <w:szCs w:val="24"/>
              </w:rPr>
            </w:pPr>
            <w:r w:rsidRPr="00363446">
              <w:rPr>
                <w:rFonts w:ascii="Arial" w:hAnsi="Arial" w:cs="Arial"/>
                <w:b/>
                <w:sz w:val="24"/>
                <w:szCs w:val="24"/>
              </w:rPr>
              <w:t>Teaching Staff</w:t>
            </w:r>
          </w:p>
        </w:tc>
        <w:tc>
          <w:tcPr>
            <w:tcW w:w="3492" w:type="dxa"/>
          </w:tcPr>
          <w:p w14:paraId="6948357C" w14:textId="77777777" w:rsidR="00363446" w:rsidRPr="00363446" w:rsidRDefault="00363446" w:rsidP="00363446">
            <w:pPr>
              <w:spacing w:before="60" w:after="60"/>
              <w:jc w:val="center"/>
              <w:rPr>
                <w:rFonts w:ascii="Arial" w:hAnsi="Arial" w:cs="Arial"/>
                <w:b/>
                <w:sz w:val="24"/>
                <w:szCs w:val="24"/>
              </w:rPr>
            </w:pPr>
            <w:r w:rsidRPr="00363446">
              <w:rPr>
                <w:rFonts w:ascii="Arial" w:hAnsi="Arial" w:cs="Arial"/>
                <w:b/>
                <w:sz w:val="24"/>
                <w:szCs w:val="24"/>
              </w:rPr>
              <w:t>Support Staff</w:t>
            </w:r>
          </w:p>
        </w:tc>
      </w:tr>
      <w:tr w:rsidR="00363446" w14:paraId="74027A53" w14:textId="77777777" w:rsidTr="00363446">
        <w:tc>
          <w:tcPr>
            <w:tcW w:w="1838" w:type="dxa"/>
          </w:tcPr>
          <w:p w14:paraId="27A01C85" w14:textId="77777777" w:rsidR="00363446" w:rsidRDefault="00363446" w:rsidP="00D73B3D">
            <w:pPr>
              <w:jc w:val="both"/>
              <w:rPr>
                <w:rFonts w:ascii="Arial" w:hAnsi="Arial" w:cs="Arial"/>
                <w:sz w:val="24"/>
                <w:szCs w:val="24"/>
              </w:rPr>
            </w:pPr>
            <w:r>
              <w:rPr>
                <w:rFonts w:ascii="Arial" w:hAnsi="Arial" w:cs="Arial"/>
                <w:sz w:val="24"/>
                <w:szCs w:val="24"/>
              </w:rPr>
              <w:t>Weeks 1 - 6</w:t>
            </w:r>
          </w:p>
        </w:tc>
        <w:tc>
          <w:tcPr>
            <w:tcW w:w="3686" w:type="dxa"/>
          </w:tcPr>
          <w:p w14:paraId="4472F162" w14:textId="008A237E" w:rsidR="00363446" w:rsidRDefault="00363446" w:rsidP="00D73B3D">
            <w:pPr>
              <w:jc w:val="center"/>
              <w:rPr>
                <w:rFonts w:ascii="Arial" w:hAnsi="Arial" w:cs="Arial"/>
                <w:sz w:val="24"/>
                <w:szCs w:val="24"/>
              </w:rPr>
            </w:pPr>
            <w:r>
              <w:rPr>
                <w:rFonts w:ascii="Arial" w:hAnsi="Arial" w:cs="Arial"/>
                <w:sz w:val="24"/>
                <w:szCs w:val="24"/>
              </w:rPr>
              <w:t>4 weeks at 100% and 2 weeks at 90% of normal pay (offset against SMP if eligible)</w:t>
            </w:r>
          </w:p>
        </w:tc>
        <w:tc>
          <w:tcPr>
            <w:tcW w:w="3492" w:type="dxa"/>
          </w:tcPr>
          <w:p w14:paraId="08A318FE" w14:textId="4177B0D8" w:rsidR="00363446" w:rsidRDefault="00363446" w:rsidP="00D73B3D">
            <w:pPr>
              <w:jc w:val="center"/>
              <w:rPr>
                <w:rFonts w:ascii="Arial" w:hAnsi="Arial" w:cs="Arial"/>
                <w:sz w:val="24"/>
                <w:szCs w:val="24"/>
              </w:rPr>
            </w:pPr>
            <w:r>
              <w:rPr>
                <w:rFonts w:ascii="Arial" w:hAnsi="Arial" w:cs="Arial"/>
                <w:sz w:val="24"/>
                <w:szCs w:val="24"/>
              </w:rPr>
              <w:t>6 weeks at 90% of normal pay (offset against SMP if eligible)</w:t>
            </w:r>
          </w:p>
        </w:tc>
      </w:tr>
      <w:tr w:rsidR="00363446" w14:paraId="262A9AC7" w14:textId="77777777" w:rsidTr="00363446">
        <w:tc>
          <w:tcPr>
            <w:tcW w:w="9016" w:type="dxa"/>
            <w:gridSpan w:val="3"/>
          </w:tcPr>
          <w:p w14:paraId="1E1BA8E2" w14:textId="77777777" w:rsidR="00363446" w:rsidRPr="00320E75" w:rsidRDefault="00363446" w:rsidP="00363446">
            <w:pPr>
              <w:spacing w:before="60" w:after="60"/>
              <w:jc w:val="both"/>
              <w:rPr>
                <w:rFonts w:ascii="Arial" w:hAnsi="Arial" w:cs="Arial"/>
                <w:b/>
                <w:i/>
                <w:sz w:val="24"/>
                <w:szCs w:val="24"/>
              </w:rPr>
            </w:pPr>
            <w:r>
              <w:rPr>
                <w:rFonts w:ascii="Arial" w:hAnsi="Arial" w:cs="Arial"/>
                <w:b/>
                <w:i/>
                <w:sz w:val="24"/>
                <w:szCs w:val="24"/>
              </w:rPr>
              <w:t>Returning to work following maternity</w:t>
            </w:r>
          </w:p>
        </w:tc>
      </w:tr>
      <w:tr w:rsidR="00363446" w14:paraId="16BEDEBD" w14:textId="77777777" w:rsidTr="00363446">
        <w:tc>
          <w:tcPr>
            <w:tcW w:w="1838" w:type="dxa"/>
          </w:tcPr>
          <w:p w14:paraId="4B80925E" w14:textId="77777777" w:rsidR="00363446" w:rsidRDefault="00363446" w:rsidP="00D73B3D">
            <w:pPr>
              <w:jc w:val="both"/>
              <w:rPr>
                <w:rFonts w:ascii="Arial" w:hAnsi="Arial" w:cs="Arial"/>
                <w:sz w:val="24"/>
                <w:szCs w:val="24"/>
              </w:rPr>
            </w:pPr>
            <w:r>
              <w:rPr>
                <w:rFonts w:ascii="Arial" w:hAnsi="Arial" w:cs="Arial"/>
                <w:sz w:val="24"/>
                <w:szCs w:val="24"/>
              </w:rPr>
              <w:t>Weeks 7 - 18</w:t>
            </w:r>
          </w:p>
        </w:tc>
        <w:tc>
          <w:tcPr>
            <w:tcW w:w="7178" w:type="dxa"/>
            <w:gridSpan w:val="2"/>
          </w:tcPr>
          <w:p w14:paraId="1E7C0454" w14:textId="77777777" w:rsidR="00363446" w:rsidRPr="00320E75" w:rsidRDefault="00363446" w:rsidP="00D73B3D">
            <w:pPr>
              <w:jc w:val="center"/>
              <w:rPr>
                <w:rFonts w:ascii="Arial" w:hAnsi="Arial" w:cs="Arial"/>
                <w:sz w:val="24"/>
                <w:szCs w:val="24"/>
              </w:rPr>
            </w:pPr>
            <w:r>
              <w:rPr>
                <w:rFonts w:ascii="Arial" w:hAnsi="Arial" w:cs="Arial"/>
                <w:sz w:val="24"/>
                <w:szCs w:val="24"/>
              </w:rPr>
              <w:t xml:space="preserve">12 weeks at ½ pay (plus SMP if eligible) </w:t>
            </w:r>
            <w:r>
              <w:rPr>
                <w:rFonts w:ascii="Arial" w:hAnsi="Arial" w:cs="Arial"/>
                <w:b/>
                <w:sz w:val="24"/>
                <w:szCs w:val="24"/>
              </w:rPr>
              <w:t>or</w:t>
            </w:r>
            <w:r>
              <w:rPr>
                <w:rFonts w:ascii="Arial" w:hAnsi="Arial" w:cs="Arial"/>
                <w:sz w:val="24"/>
                <w:szCs w:val="24"/>
              </w:rPr>
              <w:t xml:space="preserve"> 6 weeks full pay spread as agreed between employee and employer </w:t>
            </w:r>
            <w:r>
              <w:rPr>
                <w:rFonts w:ascii="Arial" w:hAnsi="Arial" w:cs="Arial"/>
                <w:b/>
                <w:sz w:val="24"/>
                <w:szCs w:val="24"/>
              </w:rPr>
              <w:t>or</w:t>
            </w:r>
            <w:r>
              <w:rPr>
                <w:rFonts w:ascii="Arial" w:hAnsi="Arial" w:cs="Arial"/>
                <w:sz w:val="24"/>
                <w:szCs w:val="24"/>
              </w:rPr>
              <w:t xml:space="preserve"> 6 weeks paid in full on return to work</w:t>
            </w:r>
          </w:p>
        </w:tc>
      </w:tr>
      <w:tr w:rsidR="00363446" w14:paraId="6DF44A2B" w14:textId="77777777" w:rsidTr="00363446">
        <w:tc>
          <w:tcPr>
            <w:tcW w:w="1838" w:type="dxa"/>
          </w:tcPr>
          <w:p w14:paraId="3373B26E" w14:textId="77777777" w:rsidR="00363446" w:rsidRDefault="00363446" w:rsidP="00D73B3D">
            <w:pPr>
              <w:jc w:val="both"/>
              <w:rPr>
                <w:rFonts w:ascii="Arial" w:hAnsi="Arial" w:cs="Arial"/>
                <w:sz w:val="24"/>
                <w:szCs w:val="24"/>
              </w:rPr>
            </w:pPr>
            <w:r>
              <w:rPr>
                <w:rFonts w:ascii="Arial" w:hAnsi="Arial" w:cs="Arial"/>
                <w:sz w:val="24"/>
                <w:szCs w:val="24"/>
              </w:rPr>
              <w:t>Weeks 19 - 39</w:t>
            </w:r>
          </w:p>
        </w:tc>
        <w:tc>
          <w:tcPr>
            <w:tcW w:w="7178" w:type="dxa"/>
            <w:gridSpan w:val="2"/>
          </w:tcPr>
          <w:p w14:paraId="78910185" w14:textId="3555D186" w:rsidR="00363446" w:rsidRDefault="00363446" w:rsidP="00363446">
            <w:pPr>
              <w:jc w:val="center"/>
              <w:rPr>
                <w:rFonts w:ascii="Arial" w:hAnsi="Arial" w:cs="Arial"/>
                <w:sz w:val="24"/>
                <w:szCs w:val="24"/>
              </w:rPr>
            </w:pPr>
            <w:r>
              <w:rPr>
                <w:rFonts w:ascii="Arial" w:hAnsi="Arial" w:cs="Arial"/>
                <w:sz w:val="24"/>
                <w:szCs w:val="24"/>
              </w:rPr>
              <w:t>21 weeks at flat rate SMP (if eligible)</w:t>
            </w:r>
          </w:p>
        </w:tc>
      </w:tr>
      <w:tr w:rsidR="00363446" w14:paraId="36AF7737" w14:textId="77777777" w:rsidTr="00363446">
        <w:tc>
          <w:tcPr>
            <w:tcW w:w="9016" w:type="dxa"/>
            <w:gridSpan w:val="3"/>
          </w:tcPr>
          <w:p w14:paraId="4FCE4164" w14:textId="77777777" w:rsidR="00363446" w:rsidRPr="003606B7" w:rsidRDefault="00363446" w:rsidP="00363446">
            <w:pPr>
              <w:spacing w:before="60" w:after="60"/>
              <w:jc w:val="both"/>
              <w:rPr>
                <w:rFonts w:ascii="Arial" w:hAnsi="Arial" w:cs="Arial"/>
                <w:b/>
                <w:i/>
                <w:sz w:val="24"/>
                <w:szCs w:val="24"/>
              </w:rPr>
            </w:pPr>
            <w:r w:rsidRPr="003606B7">
              <w:rPr>
                <w:rFonts w:ascii="Arial" w:hAnsi="Arial" w:cs="Arial"/>
                <w:b/>
                <w:i/>
                <w:sz w:val="24"/>
                <w:szCs w:val="24"/>
              </w:rPr>
              <w:t>Not returning to work following maternity</w:t>
            </w:r>
          </w:p>
        </w:tc>
      </w:tr>
      <w:tr w:rsidR="00363446" w14:paraId="1C1DFE64" w14:textId="77777777" w:rsidTr="00363446">
        <w:tc>
          <w:tcPr>
            <w:tcW w:w="1838" w:type="dxa"/>
          </w:tcPr>
          <w:p w14:paraId="047D4350" w14:textId="77777777" w:rsidR="00363446" w:rsidRDefault="00363446" w:rsidP="00D73B3D">
            <w:pPr>
              <w:jc w:val="both"/>
              <w:rPr>
                <w:rFonts w:ascii="Arial" w:hAnsi="Arial" w:cs="Arial"/>
                <w:sz w:val="24"/>
                <w:szCs w:val="24"/>
              </w:rPr>
            </w:pPr>
            <w:r>
              <w:rPr>
                <w:rFonts w:ascii="Arial" w:hAnsi="Arial" w:cs="Arial"/>
                <w:sz w:val="24"/>
                <w:szCs w:val="24"/>
              </w:rPr>
              <w:t>Weeks 7 – 39</w:t>
            </w:r>
          </w:p>
        </w:tc>
        <w:tc>
          <w:tcPr>
            <w:tcW w:w="7178" w:type="dxa"/>
            <w:gridSpan w:val="2"/>
          </w:tcPr>
          <w:p w14:paraId="548C0EBB" w14:textId="3853C3C5" w:rsidR="00363446" w:rsidRDefault="00363446" w:rsidP="00D73B3D">
            <w:pPr>
              <w:jc w:val="center"/>
              <w:rPr>
                <w:rFonts w:ascii="Arial" w:hAnsi="Arial" w:cs="Arial"/>
                <w:sz w:val="24"/>
                <w:szCs w:val="24"/>
              </w:rPr>
            </w:pPr>
            <w:r>
              <w:rPr>
                <w:rFonts w:ascii="Arial" w:hAnsi="Arial" w:cs="Arial"/>
                <w:sz w:val="24"/>
                <w:szCs w:val="24"/>
              </w:rPr>
              <w:t>33 weeks at flat rate SMP (if eligible)</w:t>
            </w:r>
          </w:p>
        </w:tc>
      </w:tr>
      <w:tr w:rsidR="00363446" w14:paraId="203FBFCA" w14:textId="77777777" w:rsidTr="00363446">
        <w:tc>
          <w:tcPr>
            <w:tcW w:w="1838" w:type="dxa"/>
          </w:tcPr>
          <w:p w14:paraId="45B50FBB" w14:textId="77777777" w:rsidR="00363446" w:rsidRDefault="00363446" w:rsidP="00D73B3D">
            <w:pPr>
              <w:jc w:val="both"/>
              <w:rPr>
                <w:rFonts w:ascii="Arial" w:hAnsi="Arial" w:cs="Arial"/>
                <w:sz w:val="24"/>
                <w:szCs w:val="24"/>
              </w:rPr>
            </w:pPr>
            <w:r>
              <w:rPr>
                <w:rFonts w:ascii="Arial" w:hAnsi="Arial" w:cs="Arial"/>
                <w:sz w:val="24"/>
                <w:szCs w:val="24"/>
              </w:rPr>
              <w:t>Weeks 40 – 52</w:t>
            </w:r>
          </w:p>
        </w:tc>
        <w:tc>
          <w:tcPr>
            <w:tcW w:w="7178" w:type="dxa"/>
            <w:gridSpan w:val="2"/>
          </w:tcPr>
          <w:p w14:paraId="4E2944C3" w14:textId="77777777" w:rsidR="00363446" w:rsidRDefault="00363446" w:rsidP="00D73B3D">
            <w:pPr>
              <w:jc w:val="center"/>
              <w:rPr>
                <w:rFonts w:ascii="Arial" w:hAnsi="Arial" w:cs="Arial"/>
                <w:sz w:val="24"/>
                <w:szCs w:val="24"/>
              </w:rPr>
            </w:pPr>
            <w:r>
              <w:rPr>
                <w:rFonts w:ascii="Arial" w:hAnsi="Arial" w:cs="Arial"/>
                <w:sz w:val="24"/>
                <w:szCs w:val="24"/>
              </w:rPr>
              <w:t>Unpaid maternity leave</w:t>
            </w:r>
          </w:p>
        </w:tc>
      </w:tr>
      <w:tr w:rsidR="00363446" w14:paraId="3E19F38D" w14:textId="77777777" w:rsidTr="00363446">
        <w:tc>
          <w:tcPr>
            <w:tcW w:w="9016" w:type="dxa"/>
            <w:gridSpan w:val="3"/>
          </w:tcPr>
          <w:p w14:paraId="48AD5EC8" w14:textId="77777777" w:rsidR="00363446" w:rsidRPr="003606B7" w:rsidRDefault="00363446" w:rsidP="00363446">
            <w:pPr>
              <w:spacing w:before="60" w:after="60"/>
              <w:jc w:val="both"/>
              <w:rPr>
                <w:rFonts w:ascii="Arial" w:hAnsi="Arial" w:cs="Arial"/>
                <w:b/>
                <w:i/>
                <w:sz w:val="24"/>
                <w:szCs w:val="24"/>
              </w:rPr>
            </w:pPr>
            <w:r>
              <w:rPr>
                <w:rFonts w:ascii="Arial" w:hAnsi="Arial" w:cs="Arial"/>
                <w:b/>
                <w:i/>
                <w:sz w:val="24"/>
                <w:szCs w:val="24"/>
              </w:rPr>
              <w:t>Minimum period employee must return to work</w:t>
            </w:r>
          </w:p>
        </w:tc>
      </w:tr>
      <w:tr w:rsidR="00363446" w14:paraId="486BC107" w14:textId="77777777" w:rsidTr="00363446">
        <w:tc>
          <w:tcPr>
            <w:tcW w:w="1838" w:type="dxa"/>
          </w:tcPr>
          <w:p w14:paraId="04A13A59" w14:textId="77777777" w:rsidR="00363446" w:rsidRDefault="00363446" w:rsidP="00D73B3D">
            <w:pPr>
              <w:jc w:val="both"/>
              <w:rPr>
                <w:rFonts w:ascii="Arial" w:hAnsi="Arial" w:cs="Arial"/>
                <w:sz w:val="24"/>
                <w:szCs w:val="24"/>
              </w:rPr>
            </w:pPr>
          </w:p>
        </w:tc>
        <w:tc>
          <w:tcPr>
            <w:tcW w:w="3686" w:type="dxa"/>
          </w:tcPr>
          <w:p w14:paraId="38481ECE" w14:textId="77777777" w:rsidR="00363446" w:rsidRDefault="00363446" w:rsidP="00D73B3D">
            <w:pPr>
              <w:jc w:val="both"/>
              <w:rPr>
                <w:rFonts w:ascii="Arial" w:hAnsi="Arial" w:cs="Arial"/>
                <w:sz w:val="24"/>
                <w:szCs w:val="24"/>
              </w:rPr>
            </w:pPr>
            <w:r>
              <w:rPr>
                <w:rFonts w:ascii="Arial" w:hAnsi="Arial" w:cs="Arial"/>
                <w:sz w:val="24"/>
                <w:szCs w:val="24"/>
              </w:rPr>
              <w:t>Period equal to 13 weeks based on contractual hours prior to maternity leave</w:t>
            </w:r>
          </w:p>
        </w:tc>
        <w:tc>
          <w:tcPr>
            <w:tcW w:w="3492" w:type="dxa"/>
          </w:tcPr>
          <w:p w14:paraId="41D2A0B3" w14:textId="77777777" w:rsidR="00363446" w:rsidRDefault="00363446" w:rsidP="00D73B3D">
            <w:pPr>
              <w:jc w:val="both"/>
              <w:rPr>
                <w:rFonts w:ascii="Arial" w:hAnsi="Arial" w:cs="Arial"/>
                <w:sz w:val="24"/>
                <w:szCs w:val="24"/>
              </w:rPr>
            </w:pPr>
            <w:r>
              <w:rPr>
                <w:rFonts w:ascii="Arial" w:hAnsi="Arial" w:cs="Arial"/>
                <w:sz w:val="24"/>
                <w:szCs w:val="24"/>
              </w:rPr>
              <w:t>3 months either full or part-time</w:t>
            </w:r>
          </w:p>
        </w:tc>
      </w:tr>
    </w:tbl>
    <w:p w14:paraId="324CD512" w14:textId="77777777" w:rsidR="009355E0" w:rsidRDefault="009355E0" w:rsidP="003B10D7">
      <w:pPr>
        <w:spacing w:after="0" w:line="240" w:lineRule="auto"/>
        <w:ind w:left="709" w:hanging="709"/>
        <w:jc w:val="both"/>
        <w:rPr>
          <w:rFonts w:ascii="Arial" w:hAnsi="Arial" w:cs="Arial"/>
          <w:sz w:val="24"/>
          <w:szCs w:val="24"/>
        </w:rPr>
      </w:pPr>
    </w:p>
    <w:p w14:paraId="5F5A2836" w14:textId="657515FF" w:rsidR="009355E0" w:rsidRPr="00155075" w:rsidRDefault="009355E0" w:rsidP="009355E0">
      <w:pPr>
        <w:spacing w:after="0" w:line="240" w:lineRule="auto"/>
        <w:ind w:left="709" w:hanging="709"/>
        <w:jc w:val="both"/>
        <w:rPr>
          <w:rFonts w:ascii="Arial" w:hAnsi="Arial" w:cs="Arial"/>
          <w:sz w:val="24"/>
          <w:szCs w:val="24"/>
        </w:rPr>
      </w:pPr>
      <w:r>
        <w:rPr>
          <w:rFonts w:ascii="Arial" w:hAnsi="Arial" w:cs="Arial"/>
          <w:sz w:val="24"/>
          <w:szCs w:val="24"/>
        </w:rPr>
        <w:t>3.9</w:t>
      </w:r>
      <w:r>
        <w:rPr>
          <w:rFonts w:ascii="Arial" w:hAnsi="Arial" w:cs="Arial"/>
          <w:sz w:val="24"/>
          <w:szCs w:val="24"/>
        </w:rPr>
        <w:tab/>
      </w:r>
      <w:r w:rsidRPr="00155075">
        <w:rPr>
          <w:rFonts w:ascii="Arial" w:hAnsi="Arial" w:cs="Arial"/>
          <w:sz w:val="24"/>
          <w:szCs w:val="24"/>
        </w:rPr>
        <w:t>Payments made by North Yorkshire County Council shall be made on the understanding that the employee will return to Local Government Service employment. If the employee does not return, they will be required to pay back the OMP.</w:t>
      </w:r>
      <w:r>
        <w:rPr>
          <w:rFonts w:ascii="Arial" w:hAnsi="Arial" w:cs="Arial"/>
          <w:sz w:val="24"/>
          <w:szCs w:val="24"/>
        </w:rPr>
        <w:t xml:space="preserve"> </w:t>
      </w:r>
    </w:p>
    <w:p w14:paraId="20C59A34" w14:textId="77777777" w:rsidR="009355E0" w:rsidRPr="00155075" w:rsidRDefault="009355E0" w:rsidP="009355E0">
      <w:pPr>
        <w:spacing w:after="0" w:line="240" w:lineRule="auto"/>
        <w:ind w:left="709" w:hanging="709"/>
        <w:jc w:val="both"/>
        <w:rPr>
          <w:rFonts w:ascii="Arial" w:hAnsi="Arial" w:cs="Arial"/>
          <w:sz w:val="24"/>
          <w:szCs w:val="24"/>
        </w:rPr>
      </w:pPr>
    </w:p>
    <w:p w14:paraId="57B976A9" w14:textId="22E6C4EC" w:rsidR="009355E0" w:rsidRPr="00155075" w:rsidRDefault="009355E0" w:rsidP="009355E0">
      <w:pPr>
        <w:spacing w:after="0" w:line="240" w:lineRule="auto"/>
        <w:ind w:left="709" w:hanging="709"/>
        <w:jc w:val="both"/>
        <w:rPr>
          <w:rFonts w:ascii="Arial" w:hAnsi="Arial" w:cs="Arial"/>
          <w:sz w:val="24"/>
          <w:szCs w:val="24"/>
        </w:rPr>
      </w:pPr>
      <w:r>
        <w:rPr>
          <w:rFonts w:ascii="Arial" w:hAnsi="Arial" w:cs="Arial"/>
          <w:sz w:val="24"/>
          <w:szCs w:val="24"/>
        </w:rPr>
        <w:t>3.10</w:t>
      </w:r>
      <w:r>
        <w:rPr>
          <w:rFonts w:ascii="Arial" w:hAnsi="Arial" w:cs="Arial"/>
          <w:sz w:val="24"/>
          <w:szCs w:val="24"/>
        </w:rPr>
        <w:tab/>
      </w:r>
      <w:r w:rsidRPr="00155075">
        <w:rPr>
          <w:rFonts w:ascii="Arial" w:hAnsi="Arial" w:cs="Arial"/>
          <w:sz w:val="24"/>
          <w:szCs w:val="24"/>
        </w:rPr>
        <w:t>Regardless of the date of return, SMP cannot be paid in part weeks, whereas OMP would be paid up to the day before the employee returns.</w:t>
      </w:r>
    </w:p>
    <w:p w14:paraId="4896E19D" w14:textId="77777777" w:rsidR="009355E0" w:rsidRDefault="009355E0" w:rsidP="003B10D7">
      <w:pPr>
        <w:spacing w:after="0" w:line="240" w:lineRule="auto"/>
        <w:ind w:left="709" w:hanging="709"/>
        <w:jc w:val="both"/>
        <w:rPr>
          <w:rFonts w:ascii="Arial" w:hAnsi="Arial" w:cs="Arial"/>
          <w:sz w:val="24"/>
          <w:szCs w:val="24"/>
        </w:rPr>
      </w:pPr>
    </w:p>
    <w:p w14:paraId="79AC2723" w14:textId="77777777" w:rsidR="003B10D7" w:rsidRDefault="003B10D7" w:rsidP="003B10D7">
      <w:pPr>
        <w:spacing w:after="0" w:line="240" w:lineRule="auto"/>
        <w:jc w:val="both"/>
        <w:rPr>
          <w:rFonts w:ascii="Arial" w:hAnsi="Arial" w:cs="Arial"/>
          <w:b/>
          <w:i/>
          <w:sz w:val="24"/>
          <w:szCs w:val="24"/>
        </w:rPr>
      </w:pPr>
      <w:r>
        <w:rPr>
          <w:rFonts w:ascii="Arial" w:hAnsi="Arial" w:cs="Arial"/>
          <w:b/>
          <w:i/>
          <w:sz w:val="24"/>
          <w:szCs w:val="24"/>
        </w:rPr>
        <w:t>Support Staff</w:t>
      </w:r>
    </w:p>
    <w:p w14:paraId="164F7098" w14:textId="77777777" w:rsidR="002E6FD1" w:rsidRDefault="002E6FD1" w:rsidP="00EE0472">
      <w:pPr>
        <w:spacing w:after="0" w:line="240" w:lineRule="auto"/>
        <w:jc w:val="both"/>
        <w:rPr>
          <w:rFonts w:ascii="Arial" w:hAnsi="Arial" w:cs="Arial"/>
          <w:sz w:val="24"/>
          <w:szCs w:val="24"/>
        </w:rPr>
      </w:pPr>
    </w:p>
    <w:p w14:paraId="009F2395" w14:textId="6ED4126C" w:rsidR="00760836" w:rsidRDefault="003B10D7" w:rsidP="0083468D">
      <w:pPr>
        <w:spacing w:after="0" w:line="240" w:lineRule="auto"/>
        <w:ind w:left="709" w:hanging="709"/>
        <w:jc w:val="both"/>
        <w:rPr>
          <w:rFonts w:ascii="Arial" w:hAnsi="Arial" w:cs="Arial"/>
          <w:sz w:val="24"/>
          <w:szCs w:val="24"/>
        </w:rPr>
      </w:pPr>
      <w:r>
        <w:rPr>
          <w:rFonts w:ascii="Arial" w:hAnsi="Arial" w:cs="Arial"/>
          <w:sz w:val="24"/>
          <w:szCs w:val="24"/>
        </w:rPr>
        <w:t>3.</w:t>
      </w:r>
      <w:r w:rsidR="009355E0">
        <w:rPr>
          <w:rFonts w:ascii="Arial" w:hAnsi="Arial" w:cs="Arial"/>
          <w:sz w:val="24"/>
          <w:szCs w:val="24"/>
        </w:rPr>
        <w:t>11</w:t>
      </w:r>
      <w:r>
        <w:rPr>
          <w:rFonts w:ascii="Arial" w:hAnsi="Arial" w:cs="Arial"/>
          <w:sz w:val="24"/>
          <w:szCs w:val="24"/>
        </w:rPr>
        <w:tab/>
      </w:r>
      <w:r w:rsidR="002E6FD1" w:rsidRPr="00155075">
        <w:rPr>
          <w:rFonts w:ascii="Arial" w:hAnsi="Arial" w:cs="Arial"/>
          <w:sz w:val="24"/>
          <w:szCs w:val="24"/>
        </w:rPr>
        <w:t xml:space="preserve">For support staff </w:t>
      </w:r>
      <w:r w:rsidR="00760836" w:rsidRPr="00155075">
        <w:rPr>
          <w:rFonts w:ascii="Arial" w:hAnsi="Arial" w:cs="Arial"/>
          <w:sz w:val="24"/>
          <w:szCs w:val="24"/>
        </w:rPr>
        <w:t>OMP is equivalent to an additional six weeks full pay. It is paid on the understanding that the employee will return to local authority employment for at least three months (excluding any period of unpaid parental leave).</w:t>
      </w:r>
      <w:r w:rsidR="009355E0" w:rsidRPr="009355E0">
        <w:rPr>
          <w:rFonts w:ascii="Arial" w:hAnsi="Arial" w:cs="Arial"/>
          <w:sz w:val="24"/>
          <w:szCs w:val="24"/>
        </w:rPr>
        <w:t xml:space="preserve"> </w:t>
      </w:r>
      <w:r w:rsidR="009355E0">
        <w:rPr>
          <w:rFonts w:ascii="Arial" w:hAnsi="Arial" w:cs="Arial"/>
          <w:sz w:val="24"/>
          <w:szCs w:val="24"/>
        </w:rPr>
        <w:t>This time period will apply even if the employee returns to work under different working arrangements e.g. reduced hours following a flexible working request.</w:t>
      </w:r>
    </w:p>
    <w:p w14:paraId="514BBD16" w14:textId="77777777" w:rsidR="00EE0472" w:rsidRPr="00155075" w:rsidRDefault="00EE0472" w:rsidP="0083468D">
      <w:pPr>
        <w:spacing w:after="0" w:line="240" w:lineRule="auto"/>
        <w:ind w:left="709" w:hanging="709"/>
        <w:jc w:val="both"/>
        <w:rPr>
          <w:rFonts w:ascii="Arial" w:hAnsi="Arial" w:cs="Arial"/>
          <w:sz w:val="24"/>
          <w:szCs w:val="24"/>
        </w:rPr>
      </w:pPr>
    </w:p>
    <w:p w14:paraId="7424AC9E" w14:textId="4C1C3F44" w:rsidR="00760836" w:rsidRPr="00155075" w:rsidRDefault="003B10D7" w:rsidP="0083468D">
      <w:pPr>
        <w:spacing w:after="0" w:line="240" w:lineRule="auto"/>
        <w:ind w:left="709" w:hanging="709"/>
        <w:jc w:val="both"/>
        <w:rPr>
          <w:rFonts w:ascii="Arial" w:hAnsi="Arial" w:cs="Arial"/>
          <w:sz w:val="24"/>
          <w:szCs w:val="24"/>
        </w:rPr>
      </w:pPr>
      <w:r>
        <w:rPr>
          <w:rFonts w:ascii="Arial" w:hAnsi="Arial" w:cs="Arial"/>
          <w:sz w:val="24"/>
          <w:szCs w:val="24"/>
        </w:rPr>
        <w:t>3.1</w:t>
      </w:r>
      <w:r w:rsidR="009355E0">
        <w:rPr>
          <w:rFonts w:ascii="Arial" w:hAnsi="Arial" w:cs="Arial"/>
          <w:sz w:val="24"/>
          <w:szCs w:val="24"/>
        </w:rPr>
        <w:t>2</w:t>
      </w:r>
      <w:r>
        <w:rPr>
          <w:rFonts w:ascii="Arial" w:hAnsi="Arial" w:cs="Arial"/>
          <w:sz w:val="24"/>
          <w:szCs w:val="24"/>
        </w:rPr>
        <w:tab/>
        <w:t>I</w:t>
      </w:r>
      <w:r w:rsidR="00760836" w:rsidRPr="00155075">
        <w:rPr>
          <w:rFonts w:ascii="Arial" w:hAnsi="Arial" w:cs="Arial"/>
          <w:sz w:val="24"/>
          <w:szCs w:val="24"/>
        </w:rPr>
        <w:t xml:space="preserve">t is generally paid between weeks seven and 18 on top of SMP or </w:t>
      </w:r>
      <w:r w:rsidR="0041728D" w:rsidRPr="00155075">
        <w:rPr>
          <w:rFonts w:ascii="Arial" w:hAnsi="Arial" w:cs="Arial"/>
          <w:sz w:val="24"/>
          <w:szCs w:val="24"/>
        </w:rPr>
        <w:t>Maternity Allowance (</w:t>
      </w:r>
      <w:r w:rsidR="00760836" w:rsidRPr="00155075">
        <w:rPr>
          <w:rFonts w:ascii="Arial" w:hAnsi="Arial" w:cs="Arial"/>
          <w:sz w:val="24"/>
          <w:szCs w:val="24"/>
        </w:rPr>
        <w:t>MA</w:t>
      </w:r>
      <w:r w:rsidR="0041728D" w:rsidRPr="00155075">
        <w:rPr>
          <w:rFonts w:ascii="Arial" w:hAnsi="Arial" w:cs="Arial"/>
          <w:sz w:val="24"/>
          <w:szCs w:val="24"/>
        </w:rPr>
        <w:t>)</w:t>
      </w:r>
      <w:r w:rsidR="00760836" w:rsidRPr="00155075">
        <w:rPr>
          <w:rFonts w:ascii="Arial" w:hAnsi="Arial" w:cs="Arial"/>
          <w:sz w:val="24"/>
          <w:szCs w:val="24"/>
        </w:rPr>
        <w:t>, at the rate of half a week’s pay, without any deduction of SMP or MA. However, half pay plus SMP (or MA and any dependant’s allowances if not eligible for SMP) cannot exceed full pay.</w:t>
      </w:r>
    </w:p>
    <w:p w14:paraId="3DFF3105" w14:textId="77777777" w:rsidR="00332E62" w:rsidRPr="00155075" w:rsidRDefault="00332E62" w:rsidP="0083468D">
      <w:pPr>
        <w:spacing w:after="0" w:line="240" w:lineRule="auto"/>
        <w:ind w:left="709" w:hanging="709"/>
        <w:rPr>
          <w:rFonts w:ascii="Arial" w:hAnsi="Arial" w:cs="Arial"/>
          <w:sz w:val="24"/>
          <w:szCs w:val="24"/>
        </w:rPr>
      </w:pPr>
    </w:p>
    <w:p w14:paraId="0208695B" w14:textId="7CD4D1D8" w:rsidR="00760836" w:rsidRPr="00155075" w:rsidRDefault="003B10D7" w:rsidP="0083468D">
      <w:pPr>
        <w:spacing w:after="0" w:line="240" w:lineRule="auto"/>
        <w:ind w:left="709" w:hanging="709"/>
        <w:jc w:val="both"/>
        <w:rPr>
          <w:rFonts w:ascii="Arial" w:hAnsi="Arial" w:cs="Arial"/>
          <w:sz w:val="24"/>
          <w:szCs w:val="24"/>
        </w:rPr>
      </w:pPr>
      <w:r>
        <w:rPr>
          <w:rFonts w:ascii="Arial" w:hAnsi="Arial" w:cs="Arial"/>
          <w:sz w:val="24"/>
          <w:szCs w:val="24"/>
        </w:rPr>
        <w:t>3.1</w:t>
      </w:r>
      <w:r w:rsidR="009355E0">
        <w:rPr>
          <w:rFonts w:ascii="Arial" w:hAnsi="Arial" w:cs="Arial"/>
          <w:sz w:val="24"/>
          <w:szCs w:val="24"/>
        </w:rPr>
        <w:t>3</w:t>
      </w:r>
      <w:r>
        <w:rPr>
          <w:rFonts w:ascii="Arial" w:hAnsi="Arial" w:cs="Arial"/>
          <w:sz w:val="24"/>
          <w:szCs w:val="24"/>
        </w:rPr>
        <w:tab/>
      </w:r>
      <w:r w:rsidR="00760836" w:rsidRPr="00155075">
        <w:rPr>
          <w:rFonts w:ascii="Arial" w:hAnsi="Arial" w:cs="Arial"/>
          <w:sz w:val="24"/>
          <w:szCs w:val="24"/>
        </w:rPr>
        <w:t xml:space="preserve">Alternatively, the equivalent amount (six weeks’ pay) can be paid in any other mutually agreed distribution, such as 3/10ths pay per week for the remaining 20 weeks of OML, or the amount in full when the employee returns to work after </w:t>
      </w:r>
      <w:r w:rsidR="00332E62" w:rsidRPr="00155075">
        <w:rPr>
          <w:rFonts w:ascii="Arial" w:hAnsi="Arial" w:cs="Arial"/>
          <w:sz w:val="24"/>
          <w:szCs w:val="24"/>
        </w:rPr>
        <w:t>ML</w:t>
      </w:r>
      <w:r w:rsidR="00760836" w:rsidRPr="00155075">
        <w:rPr>
          <w:rFonts w:ascii="Arial" w:hAnsi="Arial" w:cs="Arial"/>
          <w:sz w:val="24"/>
          <w:szCs w:val="24"/>
        </w:rPr>
        <w:t>.</w:t>
      </w:r>
    </w:p>
    <w:p w14:paraId="17BE880D" w14:textId="77777777" w:rsidR="00332E62" w:rsidRPr="00155075" w:rsidRDefault="00332E62" w:rsidP="0083468D">
      <w:pPr>
        <w:spacing w:after="0" w:line="240" w:lineRule="auto"/>
        <w:ind w:left="709" w:hanging="709"/>
        <w:rPr>
          <w:rFonts w:ascii="Arial" w:hAnsi="Arial" w:cs="Arial"/>
          <w:sz w:val="24"/>
          <w:szCs w:val="24"/>
        </w:rPr>
      </w:pPr>
    </w:p>
    <w:p w14:paraId="037612DA" w14:textId="02929826" w:rsidR="00760836" w:rsidRDefault="003B10D7" w:rsidP="0083468D">
      <w:pPr>
        <w:spacing w:after="0" w:line="240" w:lineRule="auto"/>
        <w:ind w:left="709" w:hanging="709"/>
        <w:jc w:val="both"/>
        <w:rPr>
          <w:rFonts w:ascii="Arial" w:hAnsi="Arial" w:cs="Arial"/>
          <w:sz w:val="24"/>
          <w:szCs w:val="24"/>
        </w:rPr>
      </w:pPr>
      <w:r>
        <w:rPr>
          <w:rFonts w:ascii="Arial" w:hAnsi="Arial" w:cs="Arial"/>
          <w:sz w:val="24"/>
          <w:szCs w:val="24"/>
        </w:rPr>
        <w:lastRenderedPageBreak/>
        <w:t>3.1</w:t>
      </w:r>
      <w:r w:rsidR="0083468D">
        <w:rPr>
          <w:rFonts w:ascii="Arial" w:hAnsi="Arial" w:cs="Arial"/>
          <w:sz w:val="24"/>
          <w:szCs w:val="24"/>
        </w:rPr>
        <w:t>4</w:t>
      </w:r>
      <w:r>
        <w:rPr>
          <w:rFonts w:ascii="Arial" w:hAnsi="Arial" w:cs="Arial"/>
          <w:sz w:val="24"/>
          <w:szCs w:val="24"/>
        </w:rPr>
        <w:tab/>
      </w:r>
      <w:r w:rsidR="002E6FD1" w:rsidRPr="00155075">
        <w:rPr>
          <w:rFonts w:ascii="Arial" w:hAnsi="Arial" w:cs="Arial"/>
          <w:sz w:val="24"/>
          <w:szCs w:val="24"/>
        </w:rPr>
        <w:t xml:space="preserve">Therefore a support member of staff </w:t>
      </w:r>
      <w:r w:rsidR="00760836" w:rsidRPr="00155075">
        <w:rPr>
          <w:rFonts w:ascii="Arial" w:hAnsi="Arial" w:cs="Arial"/>
          <w:sz w:val="24"/>
          <w:szCs w:val="24"/>
        </w:rPr>
        <w:t>who qualifies for OMP will be entitled to receive:</w:t>
      </w:r>
    </w:p>
    <w:p w14:paraId="31DEC480" w14:textId="77777777" w:rsidR="00506BF3" w:rsidRPr="00155075" w:rsidRDefault="00506BF3" w:rsidP="00EE0472">
      <w:pPr>
        <w:spacing w:after="0" w:line="240" w:lineRule="auto"/>
        <w:jc w:val="both"/>
        <w:rPr>
          <w:rFonts w:ascii="Arial" w:hAnsi="Arial" w:cs="Arial"/>
          <w:sz w:val="24"/>
          <w:szCs w:val="24"/>
        </w:rPr>
      </w:pPr>
    </w:p>
    <w:p w14:paraId="3FF08DBA" w14:textId="77777777" w:rsidR="00EE0472" w:rsidRDefault="00760836" w:rsidP="0083468D">
      <w:pPr>
        <w:pStyle w:val="ListParagraph"/>
        <w:numPr>
          <w:ilvl w:val="0"/>
          <w:numId w:val="26"/>
        </w:numPr>
        <w:ind w:left="1134"/>
        <w:jc w:val="both"/>
        <w:rPr>
          <w:rFonts w:ascii="Arial" w:hAnsi="Arial" w:cs="Arial"/>
          <w:sz w:val="24"/>
          <w:szCs w:val="24"/>
        </w:rPr>
      </w:pPr>
      <w:r w:rsidRPr="00EE0472">
        <w:rPr>
          <w:rFonts w:ascii="Arial" w:hAnsi="Arial" w:cs="Arial"/>
          <w:sz w:val="24"/>
          <w:szCs w:val="24"/>
        </w:rPr>
        <w:t xml:space="preserve">For the first six weeks of </w:t>
      </w:r>
      <w:r w:rsidR="00EE0472" w:rsidRPr="00EE0472">
        <w:rPr>
          <w:rFonts w:ascii="Arial" w:hAnsi="Arial" w:cs="Arial"/>
          <w:sz w:val="24"/>
          <w:szCs w:val="24"/>
        </w:rPr>
        <w:t>leave</w:t>
      </w:r>
      <w:r w:rsidRPr="00EE0472">
        <w:rPr>
          <w:rFonts w:ascii="Arial" w:hAnsi="Arial" w:cs="Arial"/>
          <w:sz w:val="24"/>
          <w:szCs w:val="24"/>
        </w:rPr>
        <w:t>, they will be entitled to 9/</w:t>
      </w:r>
      <w:r w:rsidR="00EE0472" w:rsidRPr="00EE0472">
        <w:rPr>
          <w:rFonts w:ascii="Arial" w:hAnsi="Arial" w:cs="Arial"/>
          <w:sz w:val="24"/>
          <w:szCs w:val="24"/>
        </w:rPr>
        <w:t>10ths (90%) of their week’s pay</w:t>
      </w:r>
    </w:p>
    <w:p w14:paraId="23F32B35" w14:textId="76DC60AE" w:rsidR="00506BF3" w:rsidRDefault="00760836" w:rsidP="0083468D">
      <w:pPr>
        <w:pStyle w:val="ListParagraph"/>
        <w:numPr>
          <w:ilvl w:val="0"/>
          <w:numId w:val="26"/>
        </w:numPr>
        <w:ind w:left="1134"/>
        <w:jc w:val="both"/>
        <w:rPr>
          <w:rFonts w:ascii="Arial" w:hAnsi="Arial" w:cs="Arial"/>
          <w:sz w:val="24"/>
          <w:szCs w:val="24"/>
        </w:rPr>
      </w:pPr>
      <w:r w:rsidRPr="00EE0472">
        <w:rPr>
          <w:rFonts w:ascii="Arial" w:hAnsi="Arial" w:cs="Arial"/>
          <w:sz w:val="24"/>
          <w:szCs w:val="24"/>
        </w:rPr>
        <w:t xml:space="preserve">If the employee has declared their intention to return to </w:t>
      </w:r>
      <w:r w:rsidR="00506BF3">
        <w:rPr>
          <w:rFonts w:ascii="Arial" w:hAnsi="Arial" w:cs="Arial"/>
          <w:sz w:val="24"/>
          <w:szCs w:val="24"/>
        </w:rPr>
        <w:t xml:space="preserve">work, they will be entitled to </w:t>
      </w:r>
      <w:r w:rsidRPr="00506BF3">
        <w:rPr>
          <w:rFonts w:ascii="Arial" w:hAnsi="Arial" w:cs="Arial"/>
          <w:sz w:val="24"/>
          <w:szCs w:val="24"/>
        </w:rPr>
        <w:t xml:space="preserve">12 weeks of </w:t>
      </w:r>
      <w:r w:rsidR="00EE0472" w:rsidRPr="00506BF3">
        <w:rPr>
          <w:rFonts w:ascii="Arial" w:hAnsi="Arial" w:cs="Arial"/>
          <w:sz w:val="24"/>
          <w:szCs w:val="24"/>
        </w:rPr>
        <w:t>leave</w:t>
      </w:r>
      <w:r w:rsidRPr="00506BF3">
        <w:rPr>
          <w:rFonts w:ascii="Arial" w:hAnsi="Arial" w:cs="Arial"/>
          <w:sz w:val="24"/>
          <w:szCs w:val="24"/>
        </w:rPr>
        <w:t xml:space="preserve"> at half pay </w:t>
      </w:r>
      <w:r w:rsidR="00F0155A" w:rsidRPr="00506BF3">
        <w:rPr>
          <w:rFonts w:ascii="Arial" w:hAnsi="Arial" w:cs="Arial"/>
          <w:sz w:val="24"/>
          <w:szCs w:val="24"/>
        </w:rPr>
        <w:t xml:space="preserve">– i.e. 6 weeks full pay - </w:t>
      </w:r>
      <w:r w:rsidRPr="00506BF3">
        <w:rPr>
          <w:rFonts w:ascii="Arial" w:hAnsi="Arial" w:cs="Arial"/>
          <w:sz w:val="24"/>
          <w:szCs w:val="24"/>
        </w:rPr>
        <w:t>(or alternative equivalent arrangement – see above) plus</w:t>
      </w:r>
      <w:r w:rsidR="00506BF3" w:rsidRPr="00506BF3">
        <w:rPr>
          <w:rFonts w:ascii="Arial" w:hAnsi="Arial" w:cs="Arial"/>
          <w:sz w:val="24"/>
          <w:szCs w:val="24"/>
        </w:rPr>
        <w:t xml:space="preserve"> the lower rate SMP which is paid at the lower of</w:t>
      </w:r>
      <w:r w:rsidR="00506BF3">
        <w:rPr>
          <w:rFonts w:ascii="Arial" w:hAnsi="Arial" w:cs="Arial"/>
          <w:sz w:val="24"/>
          <w:szCs w:val="24"/>
        </w:rPr>
        <w:t>:</w:t>
      </w:r>
    </w:p>
    <w:p w14:paraId="7DDF323C" w14:textId="6A6422B3" w:rsidR="00EE0472" w:rsidRPr="00506BF3" w:rsidRDefault="00760836" w:rsidP="0083468D">
      <w:pPr>
        <w:pStyle w:val="ListParagraph"/>
        <w:numPr>
          <w:ilvl w:val="1"/>
          <w:numId w:val="26"/>
        </w:numPr>
        <w:ind w:left="1701"/>
        <w:jc w:val="both"/>
        <w:rPr>
          <w:rFonts w:ascii="Arial" w:hAnsi="Arial" w:cs="Arial"/>
          <w:sz w:val="24"/>
          <w:szCs w:val="24"/>
        </w:rPr>
      </w:pPr>
      <w:r w:rsidRPr="00506BF3">
        <w:rPr>
          <w:rFonts w:ascii="Arial" w:hAnsi="Arial" w:cs="Arial"/>
          <w:sz w:val="24"/>
          <w:szCs w:val="24"/>
        </w:rPr>
        <w:t>90% of average weekly earnings</w:t>
      </w:r>
      <w:r w:rsidR="00EE0472" w:rsidRPr="00506BF3">
        <w:rPr>
          <w:rFonts w:ascii="Arial" w:hAnsi="Arial" w:cs="Arial"/>
          <w:sz w:val="24"/>
          <w:szCs w:val="24"/>
        </w:rPr>
        <w:t>,</w:t>
      </w:r>
      <w:r w:rsidRPr="00506BF3">
        <w:rPr>
          <w:rFonts w:ascii="Arial" w:hAnsi="Arial" w:cs="Arial"/>
          <w:sz w:val="24"/>
          <w:szCs w:val="24"/>
        </w:rPr>
        <w:t xml:space="preserve"> or</w:t>
      </w:r>
    </w:p>
    <w:p w14:paraId="4588C39A" w14:textId="3295A4C4" w:rsidR="00760836" w:rsidRPr="00EE0472" w:rsidRDefault="00A714DE" w:rsidP="0083468D">
      <w:pPr>
        <w:pStyle w:val="ListParagraph"/>
        <w:numPr>
          <w:ilvl w:val="1"/>
          <w:numId w:val="26"/>
        </w:numPr>
        <w:ind w:left="1701"/>
        <w:jc w:val="both"/>
        <w:rPr>
          <w:rFonts w:ascii="Arial" w:hAnsi="Arial" w:cs="Arial"/>
          <w:sz w:val="24"/>
          <w:szCs w:val="24"/>
        </w:rPr>
      </w:pPr>
      <w:r w:rsidRPr="00EE0472">
        <w:rPr>
          <w:rFonts w:ascii="Arial" w:hAnsi="Arial" w:cs="Arial"/>
          <w:sz w:val="24"/>
          <w:szCs w:val="24"/>
        </w:rPr>
        <w:t xml:space="preserve">the </w:t>
      </w:r>
      <w:r w:rsidRPr="00AD44BB">
        <w:rPr>
          <w:rStyle w:val="Hyperlink"/>
          <w:rFonts w:ascii="Arial" w:hAnsi="Arial" w:cs="Arial"/>
          <w:color w:val="auto"/>
          <w:sz w:val="24"/>
          <w:szCs w:val="24"/>
          <w:u w:val="none"/>
        </w:rPr>
        <w:t>statutory rate</w:t>
      </w:r>
      <w:r w:rsidRPr="00EE0472">
        <w:rPr>
          <w:rFonts w:ascii="Arial" w:hAnsi="Arial" w:cs="Arial"/>
          <w:sz w:val="24"/>
          <w:szCs w:val="24"/>
        </w:rPr>
        <w:t xml:space="preserve"> set by government</w:t>
      </w:r>
      <w:r w:rsidRPr="00EE0472" w:rsidDel="00A714DE">
        <w:rPr>
          <w:rFonts w:ascii="Arial" w:hAnsi="Arial" w:cs="Arial"/>
          <w:sz w:val="24"/>
          <w:szCs w:val="24"/>
        </w:rPr>
        <w:t xml:space="preserve"> </w:t>
      </w:r>
      <w:r w:rsidR="00760836" w:rsidRPr="00EE0472">
        <w:rPr>
          <w:rFonts w:ascii="Arial" w:hAnsi="Arial" w:cs="Arial"/>
          <w:sz w:val="24"/>
          <w:szCs w:val="24"/>
        </w:rPr>
        <w:t>as long as the total maternity pay does not exceed full pay</w:t>
      </w:r>
      <w:r w:rsidR="00BD57A0" w:rsidRPr="00EE0472">
        <w:rPr>
          <w:rFonts w:ascii="Arial" w:hAnsi="Arial" w:cs="Arial"/>
          <w:sz w:val="24"/>
          <w:szCs w:val="24"/>
        </w:rPr>
        <w:t>.</w:t>
      </w:r>
    </w:p>
    <w:p w14:paraId="2AC4C277" w14:textId="77777777" w:rsidR="00332E62" w:rsidRPr="00155075" w:rsidRDefault="00332E62" w:rsidP="00EE0472">
      <w:pPr>
        <w:spacing w:after="0" w:line="240" w:lineRule="auto"/>
        <w:ind w:left="360"/>
        <w:jc w:val="both"/>
        <w:rPr>
          <w:rFonts w:ascii="Arial" w:hAnsi="Arial" w:cs="Arial"/>
          <w:sz w:val="24"/>
          <w:szCs w:val="24"/>
        </w:rPr>
      </w:pPr>
    </w:p>
    <w:p w14:paraId="1D2F653E" w14:textId="656B12BF" w:rsidR="00760836" w:rsidRPr="00155075"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t>3.15</w:t>
      </w:r>
      <w:r>
        <w:rPr>
          <w:rFonts w:ascii="Arial" w:hAnsi="Arial" w:cs="Arial"/>
          <w:sz w:val="24"/>
          <w:szCs w:val="24"/>
        </w:rPr>
        <w:tab/>
      </w:r>
      <w:r w:rsidR="00BD57A0" w:rsidRPr="00155075">
        <w:rPr>
          <w:rFonts w:ascii="Arial" w:hAnsi="Arial" w:cs="Arial"/>
          <w:sz w:val="24"/>
          <w:szCs w:val="24"/>
        </w:rPr>
        <w:t xml:space="preserve">Pay calculations are based on when money is due rather than when it is paid, so the ‘half pay plus SMP must not exceed full pay’ refers to the weekly calculation based on </w:t>
      </w:r>
      <w:proofErr w:type="spellStart"/>
      <w:r w:rsidR="00BD57A0" w:rsidRPr="00155075">
        <w:rPr>
          <w:rFonts w:ascii="Arial" w:hAnsi="Arial" w:cs="Arial"/>
          <w:sz w:val="24"/>
          <w:szCs w:val="24"/>
        </w:rPr>
        <w:t>weeks</w:t>
      </w:r>
      <w:proofErr w:type="spellEnd"/>
      <w:r w:rsidR="00BD57A0" w:rsidRPr="00155075">
        <w:rPr>
          <w:rFonts w:ascii="Arial" w:hAnsi="Arial" w:cs="Arial"/>
          <w:sz w:val="24"/>
          <w:szCs w:val="24"/>
        </w:rPr>
        <w:t xml:space="preserve"> 7-18 when OMP is due.</w:t>
      </w:r>
      <w:r w:rsidR="00816017" w:rsidRPr="00155075">
        <w:rPr>
          <w:rFonts w:ascii="Arial" w:hAnsi="Arial" w:cs="Arial"/>
          <w:b/>
          <w:sz w:val="24"/>
          <w:szCs w:val="24"/>
        </w:rPr>
        <w:t xml:space="preserve"> </w:t>
      </w:r>
      <w:r w:rsidR="00760836" w:rsidRPr="00155075">
        <w:rPr>
          <w:rFonts w:ascii="Arial" w:hAnsi="Arial" w:cs="Arial"/>
          <w:sz w:val="24"/>
          <w:szCs w:val="24"/>
        </w:rPr>
        <w:t>In addition to the above</w:t>
      </w:r>
      <w:r w:rsidR="00332E62" w:rsidRPr="00155075">
        <w:rPr>
          <w:rFonts w:ascii="Arial" w:hAnsi="Arial" w:cs="Arial"/>
          <w:sz w:val="24"/>
          <w:szCs w:val="24"/>
        </w:rPr>
        <w:t>,</w:t>
      </w:r>
      <w:r w:rsidR="00760836" w:rsidRPr="00155075">
        <w:rPr>
          <w:rFonts w:ascii="Arial" w:hAnsi="Arial" w:cs="Arial"/>
          <w:sz w:val="24"/>
          <w:szCs w:val="24"/>
        </w:rPr>
        <w:t xml:space="preserve"> 21 weeks of </w:t>
      </w:r>
      <w:r w:rsidR="00506BF3">
        <w:rPr>
          <w:rFonts w:ascii="Arial" w:hAnsi="Arial" w:cs="Arial"/>
          <w:sz w:val="24"/>
          <w:szCs w:val="24"/>
        </w:rPr>
        <w:t>leave</w:t>
      </w:r>
      <w:r w:rsidR="00760836" w:rsidRPr="00155075">
        <w:rPr>
          <w:rFonts w:ascii="Arial" w:hAnsi="Arial" w:cs="Arial"/>
          <w:sz w:val="24"/>
          <w:szCs w:val="24"/>
        </w:rPr>
        <w:t xml:space="preserve"> at the lower rate SMP, which is paid at the lower of 90% of average weekly earnings or </w:t>
      </w:r>
      <w:r w:rsidR="00A714DE" w:rsidRPr="00155075">
        <w:rPr>
          <w:rFonts w:ascii="Arial" w:hAnsi="Arial" w:cs="Arial"/>
          <w:sz w:val="24"/>
          <w:szCs w:val="24"/>
        </w:rPr>
        <w:t xml:space="preserve">the </w:t>
      </w:r>
      <w:r w:rsidR="00A714DE" w:rsidRPr="00AD44BB">
        <w:rPr>
          <w:rStyle w:val="Hyperlink"/>
          <w:rFonts w:ascii="Arial" w:hAnsi="Arial" w:cs="Arial"/>
          <w:color w:val="auto"/>
          <w:sz w:val="24"/>
          <w:szCs w:val="24"/>
          <w:u w:val="none"/>
        </w:rPr>
        <w:t>statutory rate</w:t>
      </w:r>
      <w:r w:rsidR="00A714DE" w:rsidRPr="00155075">
        <w:rPr>
          <w:rFonts w:ascii="Arial" w:hAnsi="Arial" w:cs="Arial"/>
          <w:sz w:val="24"/>
          <w:szCs w:val="24"/>
        </w:rPr>
        <w:t xml:space="preserve"> set by government.</w:t>
      </w:r>
    </w:p>
    <w:p w14:paraId="26CEA852" w14:textId="77777777" w:rsidR="00816017" w:rsidRPr="00155075" w:rsidRDefault="00816017" w:rsidP="0083468D">
      <w:pPr>
        <w:spacing w:after="0" w:line="240" w:lineRule="auto"/>
        <w:ind w:left="709" w:hanging="709"/>
        <w:jc w:val="both"/>
        <w:rPr>
          <w:rFonts w:ascii="Arial" w:hAnsi="Arial" w:cs="Arial"/>
          <w:sz w:val="24"/>
          <w:szCs w:val="24"/>
        </w:rPr>
      </w:pPr>
    </w:p>
    <w:p w14:paraId="39D74B16" w14:textId="2B899E70" w:rsidR="00A33B05"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t>3.16</w:t>
      </w:r>
      <w:r>
        <w:rPr>
          <w:rFonts w:ascii="Arial" w:hAnsi="Arial" w:cs="Arial"/>
          <w:sz w:val="24"/>
          <w:szCs w:val="24"/>
        </w:rPr>
        <w:tab/>
      </w:r>
      <w:r w:rsidR="00A33B05" w:rsidRPr="00155075">
        <w:rPr>
          <w:rFonts w:ascii="Arial" w:hAnsi="Arial" w:cs="Arial"/>
          <w:sz w:val="24"/>
          <w:szCs w:val="24"/>
        </w:rPr>
        <w:t>Where an employee has multiple posts</w:t>
      </w:r>
      <w:r w:rsidR="00C307B5" w:rsidRPr="00155075">
        <w:rPr>
          <w:rFonts w:ascii="Arial" w:hAnsi="Arial" w:cs="Arial"/>
          <w:sz w:val="24"/>
          <w:szCs w:val="24"/>
        </w:rPr>
        <w:t>,</w:t>
      </w:r>
      <w:r w:rsidR="00A33B05" w:rsidRPr="00155075">
        <w:rPr>
          <w:rFonts w:ascii="Arial" w:hAnsi="Arial" w:cs="Arial"/>
          <w:sz w:val="24"/>
          <w:szCs w:val="24"/>
        </w:rPr>
        <w:t xml:space="preserve"> the OMP applies on all of their established posts at the time they are going on</w:t>
      </w:r>
      <w:r w:rsidR="00C307B5" w:rsidRPr="00155075">
        <w:rPr>
          <w:rFonts w:ascii="Arial" w:hAnsi="Arial" w:cs="Arial"/>
          <w:sz w:val="24"/>
          <w:szCs w:val="24"/>
        </w:rPr>
        <w:t>,</w:t>
      </w:r>
      <w:r w:rsidR="00A33B05" w:rsidRPr="00155075">
        <w:rPr>
          <w:rFonts w:ascii="Arial" w:hAnsi="Arial" w:cs="Arial"/>
          <w:sz w:val="24"/>
          <w:szCs w:val="24"/>
        </w:rPr>
        <w:t xml:space="preserve"> </w:t>
      </w:r>
      <w:r w:rsidR="00332E62" w:rsidRPr="00155075">
        <w:rPr>
          <w:rFonts w:ascii="Arial" w:hAnsi="Arial" w:cs="Arial"/>
          <w:sz w:val="24"/>
          <w:szCs w:val="24"/>
        </w:rPr>
        <w:t>ML</w:t>
      </w:r>
      <w:r w:rsidR="00C307B5" w:rsidRPr="00155075">
        <w:rPr>
          <w:rFonts w:ascii="Arial" w:hAnsi="Arial" w:cs="Arial"/>
          <w:sz w:val="24"/>
          <w:szCs w:val="24"/>
        </w:rPr>
        <w:t>.  S</w:t>
      </w:r>
      <w:r w:rsidR="00A33B05" w:rsidRPr="00155075">
        <w:rPr>
          <w:rFonts w:ascii="Arial" w:hAnsi="Arial" w:cs="Arial"/>
          <w:sz w:val="24"/>
          <w:szCs w:val="24"/>
        </w:rPr>
        <w:t xml:space="preserve">hould they meet the continuous service requirement for OMP </w:t>
      </w:r>
      <w:r w:rsidR="002E6FD1" w:rsidRPr="00155075">
        <w:rPr>
          <w:rFonts w:ascii="Arial" w:hAnsi="Arial" w:cs="Arial"/>
          <w:sz w:val="24"/>
          <w:szCs w:val="24"/>
        </w:rPr>
        <w:t>i.e. if they have local Government service</w:t>
      </w:r>
      <w:r w:rsidR="00A33B05" w:rsidRPr="00155075">
        <w:rPr>
          <w:rFonts w:ascii="Arial" w:hAnsi="Arial" w:cs="Arial"/>
          <w:sz w:val="24"/>
          <w:szCs w:val="24"/>
        </w:rPr>
        <w:t xml:space="preserve"> in an established post (NOT relief) for more than 12 months then their OMP will reflect the multiple posts.</w:t>
      </w:r>
    </w:p>
    <w:p w14:paraId="599005E7" w14:textId="77777777" w:rsidR="0083468D" w:rsidRDefault="0083468D" w:rsidP="00506BF3">
      <w:pPr>
        <w:spacing w:after="0" w:line="240" w:lineRule="auto"/>
        <w:jc w:val="both"/>
        <w:rPr>
          <w:rFonts w:ascii="Arial" w:hAnsi="Arial" w:cs="Arial"/>
          <w:sz w:val="24"/>
          <w:szCs w:val="24"/>
        </w:rPr>
      </w:pPr>
    </w:p>
    <w:p w14:paraId="230EA917" w14:textId="77777777" w:rsidR="009355E0" w:rsidRPr="0083468D" w:rsidRDefault="009355E0" w:rsidP="009355E0">
      <w:pPr>
        <w:spacing w:after="0" w:line="240" w:lineRule="auto"/>
        <w:rPr>
          <w:rFonts w:ascii="Arial" w:hAnsi="Arial" w:cs="Arial"/>
          <w:b/>
          <w:i/>
          <w:sz w:val="24"/>
          <w:szCs w:val="24"/>
        </w:rPr>
      </w:pPr>
      <w:r w:rsidRPr="0083468D">
        <w:rPr>
          <w:rFonts w:ascii="Arial" w:hAnsi="Arial" w:cs="Arial"/>
          <w:b/>
          <w:i/>
          <w:sz w:val="24"/>
          <w:szCs w:val="24"/>
        </w:rPr>
        <w:t>Teaching staff</w:t>
      </w:r>
    </w:p>
    <w:p w14:paraId="49155E85" w14:textId="77777777" w:rsidR="0083468D" w:rsidRPr="00B02DCF" w:rsidRDefault="0083468D" w:rsidP="009355E0">
      <w:pPr>
        <w:spacing w:after="0" w:line="240" w:lineRule="auto"/>
        <w:rPr>
          <w:rFonts w:ascii="Arial" w:hAnsi="Arial" w:cs="Arial"/>
          <w:b/>
          <w:i/>
          <w:sz w:val="24"/>
          <w:szCs w:val="24"/>
          <w:highlight w:val="yellow"/>
        </w:rPr>
      </w:pPr>
    </w:p>
    <w:p w14:paraId="16C30A66" w14:textId="1901A11F" w:rsidR="0083468D"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t>3.17</w:t>
      </w:r>
      <w:r>
        <w:rPr>
          <w:rFonts w:ascii="Arial" w:hAnsi="Arial" w:cs="Arial"/>
          <w:sz w:val="24"/>
          <w:szCs w:val="24"/>
        </w:rPr>
        <w:tab/>
      </w:r>
      <w:r w:rsidRPr="00155075">
        <w:rPr>
          <w:rFonts w:ascii="Arial" w:hAnsi="Arial" w:cs="Arial"/>
          <w:sz w:val="24"/>
          <w:szCs w:val="24"/>
        </w:rPr>
        <w:t xml:space="preserve">For </w:t>
      </w:r>
      <w:r>
        <w:rPr>
          <w:rFonts w:ascii="Arial" w:hAnsi="Arial" w:cs="Arial"/>
          <w:sz w:val="24"/>
          <w:szCs w:val="24"/>
        </w:rPr>
        <w:t>teaching staff</w:t>
      </w:r>
      <w:r w:rsidRPr="00155075">
        <w:rPr>
          <w:rFonts w:ascii="Arial" w:hAnsi="Arial" w:cs="Arial"/>
          <w:sz w:val="24"/>
          <w:szCs w:val="24"/>
        </w:rPr>
        <w:t xml:space="preserve"> OMP </w:t>
      </w:r>
      <w:r>
        <w:rPr>
          <w:rFonts w:ascii="Arial" w:hAnsi="Arial" w:cs="Arial"/>
          <w:sz w:val="24"/>
          <w:szCs w:val="24"/>
        </w:rPr>
        <w:t xml:space="preserve">is </w:t>
      </w:r>
      <w:r w:rsidRPr="00155075">
        <w:rPr>
          <w:rFonts w:ascii="Arial" w:hAnsi="Arial" w:cs="Arial"/>
          <w:sz w:val="24"/>
          <w:szCs w:val="24"/>
        </w:rPr>
        <w:t xml:space="preserve">paid on the understanding that the employee will return to </w:t>
      </w:r>
      <w:r>
        <w:rPr>
          <w:rFonts w:ascii="Arial" w:hAnsi="Arial" w:cs="Arial"/>
          <w:sz w:val="24"/>
          <w:szCs w:val="24"/>
        </w:rPr>
        <w:t>their job</w:t>
      </w:r>
      <w:r w:rsidRPr="00155075">
        <w:rPr>
          <w:rFonts w:ascii="Arial" w:hAnsi="Arial" w:cs="Arial"/>
          <w:sz w:val="24"/>
          <w:szCs w:val="24"/>
        </w:rPr>
        <w:t xml:space="preserve"> for at least </w:t>
      </w:r>
      <w:r>
        <w:rPr>
          <w:rFonts w:ascii="Arial" w:hAnsi="Arial" w:cs="Arial"/>
          <w:sz w:val="24"/>
          <w:szCs w:val="24"/>
        </w:rPr>
        <w:t>13 weeks</w:t>
      </w:r>
      <w:r w:rsidRPr="00155075">
        <w:rPr>
          <w:rFonts w:ascii="Arial" w:hAnsi="Arial" w:cs="Arial"/>
          <w:sz w:val="24"/>
          <w:szCs w:val="24"/>
        </w:rPr>
        <w:t xml:space="preserve"> </w:t>
      </w:r>
      <w:r w:rsidRPr="0083468D">
        <w:rPr>
          <w:rFonts w:ascii="Arial" w:hAnsi="Arial" w:cs="Arial"/>
          <w:sz w:val="24"/>
          <w:szCs w:val="24"/>
        </w:rPr>
        <w:t>(or longer</w:t>
      </w:r>
      <w:r>
        <w:rPr>
          <w:rFonts w:ascii="Arial" w:hAnsi="Arial" w:cs="Arial"/>
          <w:sz w:val="24"/>
          <w:szCs w:val="24"/>
        </w:rPr>
        <w:t xml:space="preserve"> equivalent period</w:t>
      </w:r>
      <w:r w:rsidRPr="0083468D">
        <w:rPr>
          <w:rFonts w:ascii="Arial" w:hAnsi="Arial" w:cs="Arial"/>
          <w:sz w:val="24"/>
          <w:szCs w:val="24"/>
        </w:rPr>
        <w:t xml:space="preserve"> if they return on fewer hours than they were previously working)</w:t>
      </w:r>
      <w:r w:rsidR="009B2ACA">
        <w:rPr>
          <w:rFonts w:ascii="Arial" w:hAnsi="Arial" w:cs="Arial"/>
          <w:sz w:val="24"/>
          <w:szCs w:val="24"/>
        </w:rPr>
        <w:t xml:space="preserve">  </w:t>
      </w:r>
      <w:r w:rsidR="009B2ACA" w:rsidRPr="00155075">
        <w:rPr>
          <w:rFonts w:ascii="Arial" w:hAnsi="Arial" w:cs="Arial"/>
          <w:sz w:val="24"/>
          <w:szCs w:val="24"/>
        </w:rPr>
        <w:t xml:space="preserve">excluding any </w:t>
      </w:r>
      <w:r w:rsidR="009B2ACA">
        <w:rPr>
          <w:rFonts w:ascii="Arial" w:hAnsi="Arial" w:cs="Arial"/>
          <w:sz w:val="24"/>
          <w:szCs w:val="24"/>
        </w:rPr>
        <w:t>period of unpaid parental leave.</w:t>
      </w:r>
    </w:p>
    <w:p w14:paraId="18A3F41F" w14:textId="77777777" w:rsidR="0083468D" w:rsidRDefault="0083468D" w:rsidP="0083468D">
      <w:pPr>
        <w:spacing w:after="0" w:line="240" w:lineRule="auto"/>
        <w:ind w:left="709" w:hanging="709"/>
        <w:jc w:val="both"/>
        <w:rPr>
          <w:rFonts w:ascii="Arial" w:hAnsi="Arial" w:cs="Arial"/>
          <w:sz w:val="24"/>
          <w:szCs w:val="24"/>
        </w:rPr>
      </w:pPr>
    </w:p>
    <w:p w14:paraId="14CBA888" w14:textId="690D26C4" w:rsidR="0083468D"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t>3.18</w:t>
      </w:r>
      <w:r>
        <w:rPr>
          <w:rFonts w:ascii="Arial" w:hAnsi="Arial" w:cs="Arial"/>
          <w:sz w:val="24"/>
          <w:szCs w:val="24"/>
        </w:rPr>
        <w:tab/>
        <w:t xml:space="preserve">A teacher who </w:t>
      </w:r>
      <w:r w:rsidRPr="00155075">
        <w:rPr>
          <w:rFonts w:ascii="Arial" w:hAnsi="Arial" w:cs="Arial"/>
          <w:sz w:val="24"/>
          <w:szCs w:val="24"/>
        </w:rPr>
        <w:t>qualifies for OMP will be entitled to receive:</w:t>
      </w:r>
    </w:p>
    <w:p w14:paraId="640D1FF4" w14:textId="77777777" w:rsidR="0083468D" w:rsidRPr="00155075" w:rsidRDefault="0083468D" w:rsidP="0083468D">
      <w:pPr>
        <w:spacing w:after="0" w:line="240" w:lineRule="auto"/>
        <w:jc w:val="both"/>
        <w:rPr>
          <w:rFonts w:ascii="Arial" w:hAnsi="Arial" w:cs="Arial"/>
          <w:sz w:val="24"/>
          <w:szCs w:val="24"/>
        </w:rPr>
      </w:pPr>
    </w:p>
    <w:p w14:paraId="2D9F38C1" w14:textId="50000D74" w:rsidR="0083468D" w:rsidRDefault="0083468D" w:rsidP="0083468D">
      <w:pPr>
        <w:pStyle w:val="ListParagraph"/>
        <w:numPr>
          <w:ilvl w:val="0"/>
          <w:numId w:val="26"/>
        </w:numPr>
        <w:ind w:left="1134"/>
        <w:jc w:val="both"/>
        <w:rPr>
          <w:rFonts w:ascii="Arial" w:hAnsi="Arial" w:cs="Arial"/>
          <w:sz w:val="24"/>
          <w:szCs w:val="24"/>
        </w:rPr>
      </w:pPr>
      <w:r>
        <w:rPr>
          <w:rFonts w:ascii="Arial" w:hAnsi="Arial" w:cs="Arial"/>
          <w:sz w:val="24"/>
          <w:szCs w:val="24"/>
        </w:rPr>
        <w:t>Full pay f</w:t>
      </w:r>
      <w:r w:rsidRPr="00EE0472">
        <w:rPr>
          <w:rFonts w:ascii="Arial" w:hAnsi="Arial" w:cs="Arial"/>
          <w:sz w:val="24"/>
          <w:szCs w:val="24"/>
        </w:rPr>
        <w:t>or the first </w:t>
      </w:r>
      <w:r>
        <w:rPr>
          <w:rFonts w:ascii="Arial" w:hAnsi="Arial" w:cs="Arial"/>
          <w:sz w:val="24"/>
          <w:szCs w:val="24"/>
        </w:rPr>
        <w:t>four</w:t>
      </w:r>
      <w:r w:rsidRPr="00EE0472">
        <w:rPr>
          <w:rFonts w:ascii="Arial" w:hAnsi="Arial" w:cs="Arial"/>
          <w:sz w:val="24"/>
          <w:szCs w:val="24"/>
        </w:rPr>
        <w:t xml:space="preserve"> weeks of leave</w:t>
      </w:r>
      <w:r>
        <w:rPr>
          <w:rFonts w:ascii="Arial" w:hAnsi="Arial" w:cs="Arial"/>
          <w:sz w:val="24"/>
          <w:szCs w:val="24"/>
        </w:rPr>
        <w:t xml:space="preserve"> (off-set against SMP)</w:t>
      </w:r>
    </w:p>
    <w:p w14:paraId="612A009F" w14:textId="3A48CA0A" w:rsidR="0083468D" w:rsidRDefault="0083468D" w:rsidP="0083468D">
      <w:pPr>
        <w:pStyle w:val="ListParagraph"/>
        <w:numPr>
          <w:ilvl w:val="0"/>
          <w:numId w:val="26"/>
        </w:numPr>
        <w:ind w:left="1134"/>
        <w:jc w:val="both"/>
        <w:rPr>
          <w:rFonts w:ascii="Arial" w:hAnsi="Arial" w:cs="Arial"/>
          <w:sz w:val="24"/>
          <w:szCs w:val="24"/>
        </w:rPr>
      </w:pPr>
      <w:r>
        <w:rPr>
          <w:rFonts w:ascii="Arial" w:hAnsi="Arial" w:cs="Arial"/>
          <w:sz w:val="24"/>
          <w:szCs w:val="24"/>
        </w:rPr>
        <w:t>Two weeks paid at 9/10ths (90%) of their week’s pay (off-set against SMP)</w:t>
      </w:r>
    </w:p>
    <w:p w14:paraId="325809D6" w14:textId="77777777" w:rsidR="0083468D" w:rsidRDefault="0083468D" w:rsidP="0083468D">
      <w:pPr>
        <w:pStyle w:val="ListParagraph"/>
        <w:numPr>
          <w:ilvl w:val="0"/>
          <w:numId w:val="26"/>
        </w:numPr>
        <w:ind w:left="1134"/>
        <w:jc w:val="both"/>
        <w:rPr>
          <w:rFonts w:ascii="Arial" w:hAnsi="Arial" w:cs="Arial"/>
          <w:sz w:val="24"/>
          <w:szCs w:val="24"/>
        </w:rPr>
      </w:pPr>
      <w:r w:rsidRPr="00EE0472">
        <w:rPr>
          <w:rFonts w:ascii="Arial" w:hAnsi="Arial" w:cs="Arial"/>
          <w:sz w:val="24"/>
          <w:szCs w:val="24"/>
        </w:rPr>
        <w:t xml:space="preserve">If the employee has declared their intention to return to </w:t>
      </w:r>
      <w:r>
        <w:rPr>
          <w:rFonts w:ascii="Arial" w:hAnsi="Arial" w:cs="Arial"/>
          <w:sz w:val="24"/>
          <w:szCs w:val="24"/>
        </w:rPr>
        <w:t xml:space="preserve">work, they will be entitled to </w:t>
      </w:r>
      <w:r w:rsidRPr="00506BF3">
        <w:rPr>
          <w:rFonts w:ascii="Arial" w:hAnsi="Arial" w:cs="Arial"/>
          <w:sz w:val="24"/>
          <w:szCs w:val="24"/>
        </w:rPr>
        <w:t>12 weeks of leave at half pay – i.e. 6 weeks full pay - (or alternative equivalent arrangement – see above) plus the lower rate SMP which is paid at the lower of</w:t>
      </w:r>
      <w:r>
        <w:rPr>
          <w:rFonts w:ascii="Arial" w:hAnsi="Arial" w:cs="Arial"/>
          <w:sz w:val="24"/>
          <w:szCs w:val="24"/>
        </w:rPr>
        <w:t>:</w:t>
      </w:r>
    </w:p>
    <w:p w14:paraId="767E3453" w14:textId="77777777" w:rsidR="0083468D" w:rsidRPr="00506BF3" w:rsidRDefault="0083468D" w:rsidP="0083468D">
      <w:pPr>
        <w:pStyle w:val="ListParagraph"/>
        <w:numPr>
          <w:ilvl w:val="1"/>
          <w:numId w:val="26"/>
        </w:numPr>
        <w:ind w:left="1701"/>
        <w:jc w:val="both"/>
        <w:rPr>
          <w:rFonts w:ascii="Arial" w:hAnsi="Arial" w:cs="Arial"/>
          <w:sz w:val="24"/>
          <w:szCs w:val="24"/>
        </w:rPr>
      </w:pPr>
      <w:r w:rsidRPr="00506BF3">
        <w:rPr>
          <w:rFonts w:ascii="Arial" w:hAnsi="Arial" w:cs="Arial"/>
          <w:sz w:val="24"/>
          <w:szCs w:val="24"/>
        </w:rPr>
        <w:t>90% of average weekly earnings, or</w:t>
      </w:r>
    </w:p>
    <w:p w14:paraId="62AA4F55" w14:textId="77777777" w:rsidR="0083468D" w:rsidRPr="00EE0472" w:rsidRDefault="0083468D" w:rsidP="0083468D">
      <w:pPr>
        <w:pStyle w:val="ListParagraph"/>
        <w:numPr>
          <w:ilvl w:val="1"/>
          <w:numId w:val="26"/>
        </w:numPr>
        <w:ind w:left="1701"/>
        <w:jc w:val="both"/>
        <w:rPr>
          <w:rFonts w:ascii="Arial" w:hAnsi="Arial" w:cs="Arial"/>
          <w:sz w:val="24"/>
          <w:szCs w:val="24"/>
        </w:rPr>
      </w:pPr>
      <w:r w:rsidRPr="00EE0472">
        <w:rPr>
          <w:rFonts w:ascii="Arial" w:hAnsi="Arial" w:cs="Arial"/>
          <w:sz w:val="24"/>
          <w:szCs w:val="24"/>
        </w:rPr>
        <w:t xml:space="preserve">the </w:t>
      </w:r>
      <w:r w:rsidRPr="00AD44BB">
        <w:rPr>
          <w:rStyle w:val="Hyperlink"/>
          <w:rFonts w:ascii="Arial" w:hAnsi="Arial" w:cs="Arial"/>
          <w:color w:val="auto"/>
          <w:sz w:val="24"/>
          <w:szCs w:val="24"/>
          <w:u w:val="none"/>
        </w:rPr>
        <w:t>statutory rate</w:t>
      </w:r>
      <w:r w:rsidRPr="00EE0472">
        <w:rPr>
          <w:rFonts w:ascii="Arial" w:hAnsi="Arial" w:cs="Arial"/>
          <w:sz w:val="24"/>
          <w:szCs w:val="24"/>
        </w:rPr>
        <w:t xml:space="preserve"> set by government</w:t>
      </w:r>
      <w:r w:rsidRPr="00EE0472" w:rsidDel="00A714DE">
        <w:rPr>
          <w:rFonts w:ascii="Arial" w:hAnsi="Arial" w:cs="Arial"/>
          <w:sz w:val="24"/>
          <w:szCs w:val="24"/>
        </w:rPr>
        <w:t xml:space="preserve"> </w:t>
      </w:r>
      <w:r w:rsidRPr="00EE0472">
        <w:rPr>
          <w:rFonts w:ascii="Arial" w:hAnsi="Arial" w:cs="Arial"/>
          <w:sz w:val="24"/>
          <w:szCs w:val="24"/>
        </w:rPr>
        <w:t>as long as the total maternity pay does not exceed full pay.</w:t>
      </w:r>
    </w:p>
    <w:p w14:paraId="3AB26165" w14:textId="77777777" w:rsidR="0083468D" w:rsidRPr="00155075" w:rsidRDefault="0083468D" w:rsidP="0083468D">
      <w:pPr>
        <w:spacing w:after="0" w:line="240" w:lineRule="auto"/>
        <w:ind w:left="360"/>
        <w:jc w:val="both"/>
        <w:rPr>
          <w:rFonts w:ascii="Arial" w:hAnsi="Arial" w:cs="Arial"/>
          <w:sz w:val="24"/>
          <w:szCs w:val="24"/>
        </w:rPr>
      </w:pPr>
    </w:p>
    <w:p w14:paraId="3940A821" w14:textId="77777777" w:rsidR="0083468D"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t>3.15</w:t>
      </w:r>
      <w:r>
        <w:rPr>
          <w:rFonts w:ascii="Arial" w:hAnsi="Arial" w:cs="Arial"/>
          <w:sz w:val="24"/>
          <w:szCs w:val="24"/>
        </w:rPr>
        <w:tab/>
        <w:t>The twelve week’s half pay is</w:t>
      </w:r>
      <w:r w:rsidRPr="00155075">
        <w:rPr>
          <w:rFonts w:ascii="Arial" w:hAnsi="Arial" w:cs="Arial"/>
          <w:sz w:val="24"/>
          <w:szCs w:val="24"/>
        </w:rPr>
        <w:t xml:space="preserve"> generally paid between weeks </w:t>
      </w:r>
      <w:r>
        <w:rPr>
          <w:rFonts w:ascii="Arial" w:hAnsi="Arial" w:cs="Arial"/>
          <w:sz w:val="24"/>
          <w:szCs w:val="24"/>
        </w:rPr>
        <w:t xml:space="preserve">7 </w:t>
      </w:r>
      <w:r w:rsidRPr="00155075">
        <w:rPr>
          <w:rFonts w:ascii="Arial" w:hAnsi="Arial" w:cs="Arial"/>
          <w:sz w:val="24"/>
          <w:szCs w:val="24"/>
        </w:rPr>
        <w:t xml:space="preserve">and </w:t>
      </w:r>
      <w:r>
        <w:rPr>
          <w:rFonts w:ascii="Arial" w:hAnsi="Arial" w:cs="Arial"/>
          <w:sz w:val="24"/>
          <w:szCs w:val="24"/>
        </w:rPr>
        <w:t>18</w:t>
      </w:r>
      <w:r w:rsidRPr="00155075">
        <w:rPr>
          <w:rFonts w:ascii="Arial" w:hAnsi="Arial" w:cs="Arial"/>
          <w:sz w:val="24"/>
          <w:szCs w:val="24"/>
        </w:rPr>
        <w:t xml:space="preserve"> on top of SMP or Maternity Allowance (MA), without any deduction of SMP or MA. However, half pay plus SMP (or MA and any dependant’s allowances if not eligible for SMP) cannot exceed full pay.</w:t>
      </w:r>
    </w:p>
    <w:p w14:paraId="367E9065" w14:textId="77777777" w:rsidR="0083468D" w:rsidRDefault="0083468D" w:rsidP="0083468D">
      <w:pPr>
        <w:spacing w:after="0" w:line="240" w:lineRule="auto"/>
        <w:ind w:left="709" w:hanging="709"/>
        <w:jc w:val="both"/>
        <w:rPr>
          <w:rFonts w:ascii="Arial" w:hAnsi="Arial" w:cs="Arial"/>
          <w:sz w:val="24"/>
          <w:szCs w:val="24"/>
        </w:rPr>
      </w:pPr>
    </w:p>
    <w:p w14:paraId="1E3D8A6C" w14:textId="6FC70008" w:rsidR="0083468D"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lastRenderedPageBreak/>
        <w:t>3.16</w:t>
      </w:r>
      <w:r>
        <w:rPr>
          <w:rFonts w:ascii="Arial" w:hAnsi="Arial" w:cs="Arial"/>
          <w:sz w:val="24"/>
          <w:szCs w:val="24"/>
        </w:rPr>
        <w:tab/>
      </w:r>
      <w:r w:rsidRPr="00155075">
        <w:rPr>
          <w:rFonts w:ascii="Arial" w:hAnsi="Arial" w:cs="Arial"/>
          <w:sz w:val="24"/>
          <w:szCs w:val="24"/>
        </w:rPr>
        <w:t>Alternatively, the equivalent amount (six weeks’ pay) can be paid in any other mutually agreed distribution, such as 3/10ths pay per week for the remaining 20 weeks of OML, or the amount in full when the employee returns to work after ML.</w:t>
      </w:r>
    </w:p>
    <w:p w14:paraId="307637C7" w14:textId="77777777" w:rsidR="0083468D" w:rsidRDefault="0083468D" w:rsidP="0083468D">
      <w:pPr>
        <w:spacing w:after="0" w:line="240" w:lineRule="auto"/>
        <w:ind w:left="709" w:hanging="709"/>
        <w:jc w:val="both"/>
        <w:rPr>
          <w:rFonts w:ascii="Arial" w:hAnsi="Arial" w:cs="Arial"/>
          <w:sz w:val="24"/>
          <w:szCs w:val="24"/>
        </w:rPr>
      </w:pPr>
    </w:p>
    <w:p w14:paraId="684F40A5" w14:textId="56BCF8A4" w:rsidR="0083468D" w:rsidRPr="00155075"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t>3.17</w:t>
      </w:r>
      <w:r>
        <w:rPr>
          <w:rFonts w:ascii="Arial" w:hAnsi="Arial" w:cs="Arial"/>
          <w:sz w:val="24"/>
          <w:szCs w:val="24"/>
        </w:rPr>
        <w:tab/>
      </w:r>
      <w:r w:rsidRPr="00155075">
        <w:rPr>
          <w:rFonts w:ascii="Arial" w:hAnsi="Arial" w:cs="Arial"/>
          <w:sz w:val="24"/>
          <w:szCs w:val="24"/>
        </w:rPr>
        <w:t xml:space="preserve">Pay calculations are based on when money is due rather than when it is paid, so the ‘half pay plus SMP must not exceed full pay’ refers to the weekly calculation based on </w:t>
      </w:r>
      <w:proofErr w:type="spellStart"/>
      <w:r w:rsidRPr="00155075">
        <w:rPr>
          <w:rFonts w:ascii="Arial" w:hAnsi="Arial" w:cs="Arial"/>
          <w:sz w:val="24"/>
          <w:szCs w:val="24"/>
        </w:rPr>
        <w:t>weeks</w:t>
      </w:r>
      <w:proofErr w:type="spellEnd"/>
      <w:r w:rsidRPr="00155075">
        <w:rPr>
          <w:rFonts w:ascii="Arial" w:hAnsi="Arial" w:cs="Arial"/>
          <w:sz w:val="24"/>
          <w:szCs w:val="24"/>
        </w:rPr>
        <w:t xml:space="preserve"> 7-18 when OMP is due.</w:t>
      </w:r>
      <w:r w:rsidRPr="00155075">
        <w:rPr>
          <w:rFonts w:ascii="Arial" w:hAnsi="Arial" w:cs="Arial"/>
          <w:b/>
          <w:sz w:val="24"/>
          <w:szCs w:val="24"/>
        </w:rPr>
        <w:t xml:space="preserve"> </w:t>
      </w:r>
      <w:r w:rsidRPr="00155075">
        <w:rPr>
          <w:rFonts w:ascii="Arial" w:hAnsi="Arial" w:cs="Arial"/>
          <w:sz w:val="24"/>
          <w:szCs w:val="24"/>
        </w:rPr>
        <w:t xml:space="preserve">In addition to the above, 21 weeks of </w:t>
      </w:r>
      <w:r>
        <w:rPr>
          <w:rFonts w:ascii="Arial" w:hAnsi="Arial" w:cs="Arial"/>
          <w:sz w:val="24"/>
          <w:szCs w:val="24"/>
        </w:rPr>
        <w:t>leave</w:t>
      </w:r>
      <w:r w:rsidRPr="00155075">
        <w:rPr>
          <w:rFonts w:ascii="Arial" w:hAnsi="Arial" w:cs="Arial"/>
          <w:sz w:val="24"/>
          <w:szCs w:val="24"/>
        </w:rPr>
        <w:t xml:space="preserve"> at the lower rate SMP, which is paid at the lower of 90% of average weekly earnings or </w:t>
      </w:r>
      <w:r w:rsidRPr="00AD44BB">
        <w:rPr>
          <w:rFonts w:ascii="Arial" w:hAnsi="Arial" w:cs="Arial"/>
          <w:sz w:val="24"/>
          <w:szCs w:val="24"/>
        </w:rPr>
        <w:t xml:space="preserve">the </w:t>
      </w:r>
      <w:r w:rsidRPr="00AD44BB">
        <w:rPr>
          <w:rStyle w:val="Hyperlink"/>
          <w:rFonts w:ascii="Arial" w:hAnsi="Arial" w:cs="Arial"/>
          <w:color w:val="auto"/>
          <w:sz w:val="24"/>
          <w:szCs w:val="24"/>
          <w:u w:val="none"/>
        </w:rPr>
        <w:t>statutory rate</w:t>
      </w:r>
      <w:r w:rsidRPr="00155075">
        <w:rPr>
          <w:rFonts w:ascii="Arial" w:hAnsi="Arial" w:cs="Arial"/>
          <w:sz w:val="24"/>
          <w:szCs w:val="24"/>
        </w:rPr>
        <w:t xml:space="preserve"> set by government.</w:t>
      </w:r>
    </w:p>
    <w:p w14:paraId="0ED1F801" w14:textId="77777777" w:rsidR="0083468D" w:rsidRPr="00155075" w:rsidRDefault="0083468D" w:rsidP="0083468D">
      <w:pPr>
        <w:spacing w:after="0" w:line="240" w:lineRule="auto"/>
        <w:ind w:left="709" w:hanging="709"/>
        <w:jc w:val="both"/>
        <w:rPr>
          <w:rFonts w:ascii="Arial" w:hAnsi="Arial" w:cs="Arial"/>
          <w:sz w:val="24"/>
          <w:szCs w:val="24"/>
        </w:rPr>
      </w:pPr>
    </w:p>
    <w:p w14:paraId="3A1B6C45" w14:textId="3E13EAB3" w:rsidR="0083468D" w:rsidRDefault="0083468D" w:rsidP="0083468D">
      <w:pPr>
        <w:spacing w:after="0" w:line="240" w:lineRule="auto"/>
        <w:ind w:left="709" w:hanging="709"/>
        <w:jc w:val="both"/>
        <w:rPr>
          <w:rFonts w:ascii="Arial" w:hAnsi="Arial" w:cs="Arial"/>
          <w:sz w:val="24"/>
          <w:szCs w:val="24"/>
        </w:rPr>
      </w:pPr>
      <w:r>
        <w:rPr>
          <w:rFonts w:ascii="Arial" w:hAnsi="Arial" w:cs="Arial"/>
          <w:sz w:val="24"/>
          <w:szCs w:val="24"/>
        </w:rPr>
        <w:t>3.1</w:t>
      </w:r>
      <w:r w:rsidR="00B8402B">
        <w:rPr>
          <w:rFonts w:ascii="Arial" w:hAnsi="Arial" w:cs="Arial"/>
          <w:sz w:val="24"/>
          <w:szCs w:val="24"/>
        </w:rPr>
        <w:t>8</w:t>
      </w:r>
      <w:r>
        <w:rPr>
          <w:rFonts w:ascii="Arial" w:hAnsi="Arial" w:cs="Arial"/>
          <w:sz w:val="24"/>
          <w:szCs w:val="24"/>
        </w:rPr>
        <w:tab/>
      </w:r>
      <w:r w:rsidRPr="00155075">
        <w:rPr>
          <w:rFonts w:ascii="Arial" w:hAnsi="Arial" w:cs="Arial"/>
          <w:sz w:val="24"/>
          <w:szCs w:val="24"/>
        </w:rPr>
        <w:t>Where an employee has multiple posts, the OMP applies on all of their established posts at the time they are going on, ML.  Should they meet the continuous service requirement for OMP i.e. if they have local Government service</w:t>
      </w:r>
      <w:r w:rsidR="00B8402B">
        <w:rPr>
          <w:rFonts w:ascii="Arial" w:hAnsi="Arial" w:cs="Arial"/>
          <w:sz w:val="24"/>
          <w:szCs w:val="24"/>
        </w:rPr>
        <w:t xml:space="preserve"> in an established post </w:t>
      </w:r>
      <w:r w:rsidRPr="00155075">
        <w:rPr>
          <w:rFonts w:ascii="Arial" w:hAnsi="Arial" w:cs="Arial"/>
          <w:sz w:val="24"/>
          <w:szCs w:val="24"/>
        </w:rPr>
        <w:t>for more than 12 months then their OMP will reflect the multiple posts.</w:t>
      </w:r>
    </w:p>
    <w:p w14:paraId="294EE1E4" w14:textId="77777777" w:rsidR="00363446" w:rsidRDefault="00363446" w:rsidP="0083468D">
      <w:pPr>
        <w:spacing w:after="0" w:line="240" w:lineRule="auto"/>
        <w:ind w:left="709" w:hanging="709"/>
        <w:jc w:val="both"/>
        <w:rPr>
          <w:rFonts w:ascii="Arial" w:hAnsi="Arial" w:cs="Arial"/>
          <w:sz w:val="24"/>
          <w:szCs w:val="24"/>
        </w:rPr>
      </w:pPr>
    </w:p>
    <w:p w14:paraId="192C6249" w14:textId="77777777" w:rsidR="00023E31" w:rsidRPr="00491F5B" w:rsidRDefault="00D874AA" w:rsidP="00155075">
      <w:pPr>
        <w:spacing w:after="0" w:line="240" w:lineRule="auto"/>
        <w:rPr>
          <w:rFonts w:ascii="Arial" w:hAnsi="Arial" w:cs="Arial"/>
          <w:b/>
          <w:i/>
          <w:sz w:val="24"/>
          <w:szCs w:val="24"/>
        </w:rPr>
      </w:pPr>
      <w:hyperlink r:id="rId16" w:anchor="keeping-in-touch-days" w:history="1">
        <w:r w:rsidR="00023E31" w:rsidRPr="00491F5B">
          <w:rPr>
            <w:rFonts w:ascii="Arial" w:hAnsi="Arial" w:cs="Arial"/>
            <w:b/>
            <w:i/>
            <w:sz w:val="24"/>
            <w:szCs w:val="24"/>
          </w:rPr>
          <w:t>Keeping in touch days</w:t>
        </w:r>
      </w:hyperlink>
      <w:r w:rsidR="00023E31" w:rsidRPr="00491F5B">
        <w:rPr>
          <w:rFonts w:ascii="Arial" w:hAnsi="Arial" w:cs="Arial"/>
          <w:b/>
          <w:i/>
          <w:sz w:val="24"/>
          <w:szCs w:val="24"/>
        </w:rPr>
        <w:t xml:space="preserve"> (KIT days)</w:t>
      </w:r>
    </w:p>
    <w:p w14:paraId="3A56DDFA" w14:textId="77777777" w:rsidR="009C739E" w:rsidRPr="00155075" w:rsidRDefault="009C739E" w:rsidP="00155075">
      <w:pPr>
        <w:spacing w:after="0" w:line="240" w:lineRule="auto"/>
        <w:rPr>
          <w:rFonts w:ascii="Arial" w:hAnsi="Arial" w:cs="Arial"/>
          <w:b/>
          <w:sz w:val="24"/>
          <w:szCs w:val="24"/>
        </w:rPr>
      </w:pPr>
    </w:p>
    <w:p w14:paraId="56C33F6B" w14:textId="1A9D8182" w:rsidR="00023E31" w:rsidRPr="00155075" w:rsidRDefault="00B8402B" w:rsidP="00677B97">
      <w:pPr>
        <w:spacing w:after="0" w:line="240" w:lineRule="auto"/>
        <w:ind w:left="709" w:hanging="709"/>
        <w:jc w:val="both"/>
        <w:rPr>
          <w:rFonts w:ascii="Arial" w:hAnsi="Arial" w:cs="Arial"/>
          <w:sz w:val="24"/>
          <w:szCs w:val="24"/>
        </w:rPr>
      </w:pPr>
      <w:r>
        <w:rPr>
          <w:rFonts w:ascii="Arial" w:hAnsi="Arial" w:cs="Arial"/>
          <w:sz w:val="24"/>
          <w:szCs w:val="24"/>
        </w:rPr>
        <w:t>3.19</w:t>
      </w:r>
      <w:r>
        <w:rPr>
          <w:rFonts w:ascii="Arial" w:hAnsi="Arial" w:cs="Arial"/>
          <w:sz w:val="24"/>
          <w:szCs w:val="24"/>
        </w:rPr>
        <w:tab/>
      </w:r>
      <w:r w:rsidR="00023E31" w:rsidRPr="00155075">
        <w:rPr>
          <w:rFonts w:ascii="Arial" w:hAnsi="Arial" w:cs="Arial"/>
          <w:sz w:val="24"/>
          <w:szCs w:val="24"/>
        </w:rPr>
        <w:t xml:space="preserve">The maternity regulations allow an employee to </w:t>
      </w:r>
      <w:r w:rsidR="0083468D">
        <w:rPr>
          <w:rFonts w:ascii="Arial" w:hAnsi="Arial" w:cs="Arial"/>
          <w:sz w:val="24"/>
          <w:szCs w:val="24"/>
        </w:rPr>
        <w:t xml:space="preserve">work for </w:t>
      </w:r>
      <w:r w:rsidR="00023E31" w:rsidRPr="00155075">
        <w:rPr>
          <w:rFonts w:ascii="Arial" w:hAnsi="Arial" w:cs="Arial"/>
          <w:sz w:val="24"/>
          <w:szCs w:val="24"/>
        </w:rPr>
        <w:t>up to 10 days</w:t>
      </w:r>
      <w:r w:rsidR="0083468D">
        <w:rPr>
          <w:rFonts w:ascii="Arial" w:hAnsi="Arial" w:cs="Arial"/>
          <w:sz w:val="24"/>
          <w:szCs w:val="24"/>
        </w:rPr>
        <w:t>/occasions</w:t>
      </w:r>
      <w:r w:rsidR="00023E31" w:rsidRPr="00155075">
        <w:rPr>
          <w:rFonts w:ascii="Arial" w:hAnsi="Arial" w:cs="Arial"/>
          <w:sz w:val="24"/>
          <w:szCs w:val="24"/>
        </w:rPr>
        <w:t xml:space="preserve"> during ML without bringing their ML to an end. </w:t>
      </w:r>
      <w:r w:rsidR="00C5612A" w:rsidRPr="00155075">
        <w:rPr>
          <w:rFonts w:ascii="Arial" w:hAnsi="Arial" w:cs="Arial"/>
          <w:sz w:val="24"/>
          <w:szCs w:val="24"/>
        </w:rPr>
        <w:t>Whilst KIT days are covered by statute, they</w:t>
      </w:r>
      <w:r w:rsidR="00023E31" w:rsidRPr="00155075">
        <w:rPr>
          <w:rFonts w:ascii="Arial" w:hAnsi="Arial" w:cs="Arial"/>
          <w:sz w:val="24"/>
          <w:szCs w:val="24"/>
        </w:rPr>
        <w:t xml:space="preserve"> may only take place by agreement between the employer and the employee. Where a request is made it should not be unreasonably refused. </w:t>
      </w:r>
      <w:r w:rsidR="009C739E" w:rsidRPr="00155075">
        <w:rPr>
          <w:rFonts w:ascii="Arial" w:hAnsi="Arial" w:cs="Arial"/>
          <w:sz w:val="24"/>
          <w:szCs w:val="24"/>
        </w:rPr>
        <w:t xml:space="preserve"> </w:t>
      </w:r>
      <w:r w:rsidR="00023E31" w:rsidRPr="00155075">
        <w:rPr>
          <w:rFonts w:ascii="Arial" w:hAnsi="Arial" w:cs="Arial"/>
          <w:sz w:val="24"/>
          <w:szCs w:val="24"/>
        </w:rPr>
        <w:t>Working for part of a day will count as one day</w:t>
      </w:r>
      <w:r w:rsidR="0083468D">
        <w:rPr>
          <w:rFonts w:ascii="Arial" w:hAnsi="Arial" w:cs="Arial"/>
          <w:sz w:val="24"/>
          <w:szCs w:val="24"/>
        </w:rPr>
        <w:t>/occasion</w:t>
      </w:r>
      <w:r w:rsidR="00F040EC" w:rsidRPr="00155075">
        <w:rPr>
          <w:rFonts w:ascii="Arial" w:hAnsi="Arial" w:cs="Arial"/>
          <w:sz w:val="24"/>
          <w:szCs w:val="24"/>
        </w:rPr>
        <w:t xml:space="preserve"> and the employee will be paid for the hours worked at their contractual rate.  Payment will be offset against any maternity pay/allowance paid for that week</w:t>
      </w:r>
      <w:r w:rsidR="00023E31" w:rsidRPr="00155075">
        <w:rPr>
          <w:rFonts w:ascii="Arial" w:hAnsi="Arial" w:cs="Arial"/>
          <w:sz w:val="24"/>
          <w:szCs w:val="24"/>
        </w:rPr>
        <w:t xml:space="preserve">. The employee will not lose any SMP/OMP/MA for working up to 10 days. Work is defined as any work that is done under their contract of employment and this may include training or any activity undertaken for the purposes of keeping in touch with their workplace. </w:t>
      </w:r>
    </w:p>
    <w:p w14:paraId="4453D4F7" w14:textId="77777777" w:rsidR="009C739E" w:rsidRPr="00155075" w:rsidRDefault="009C739E" w:rsidP="00677B97">
      <w:pPr>
        <w:spacing w:after="0" w:line="240" w:lineRule="auto"/>
        <w:ind w:left="709" w:hanging="709"/>
        <w:jc w:val="both"/>
        <w:rPr>
          <w:rFonts w:ascii="Arial" w:hAnsi="Arial" w:cs="Arial"/>
          <w:sz w:val="24"/>
          <w:szCs w:val="24"/>
        </w:rPr>
      </w:pPr>
    </w:p>
    <w:p w14:paraId="1B64CEDB" w14:textId="20510100" w:rsidR="00023E31" w:rsidRPr="00155075" w:rsidRDefault="00B8402B" w:rsidP="00677B97">
      <w:pPr>
        <w:spacing w:after="0" w:line="240" w:lineRule="auto"/>
        <w:ind w:left="709" w:hanging="709"/>
        <w:jc w:val="both"/>
        <w:rPr>
          <w:rFonts w:ascii="Arial" w:hAnsi="Arial" w:cs="Arial"/>
          <w:sz w:val="24"/>
          <w:szCs w:val="24"/>
        </w:rPr>
      </w:pPr>
      <w:r>
        <w:rPr>
          <w:rFonts w:ascii="Arial" w:hAnsi="Arial" w:cs="Arial"/>
          <w:sz w:val="24"/>
          <w:szCs w:val="24"/>
        </w:rPr>
        <w:t>3.20</w:t>
      </w:r>
      <w:r>
        <w:rPr>
          <w:rFonts w:ascii="Arial" w:hAnsi="Arial" w:cs="Arial"/>
          <w:sz w:val="24"/>
          <w:szCs w:val="24"/>
        </w:rPr>
        <w:tab/>
      </w:r>
      <w:r w:rsidR="00D73A26">
        <w:rPr>
          <w:rFonts w:ascii="Arial" w:hAnsi="Arial" w:cs="Arial"/>
          <w:sz w:val="24"/>
          <w:szCs w:val="24"/>
        </w:rPr>
        <w:t>A</w:t>
      </w:r>
      <w:r w:rsidR="00AB080F" w:rsidRPr="00155075">
        <w:rPr>
          <w:rFonts w:ascii="Arial" w:hAnsi="Arial" w:cs="Arial"/>
          <w:sz w:val="24"/>
          <w:szCs w:val="24"/>
        </w:rPr>
        <w:t xml:space="preserve"> school </w:t>
      </w:r>
      <w:r w:rsidR="00023E31" w:rsidRPr="00155075">
        <w:rPr>
          <w:rFonts w:ascii="Arial" w:hAnsi="Arial" w:cs="Arial"/>
          <w:sz w:val="24"/>
          <w:szCs w:val="24"/>
        </w:rPr>
        <w:t>cannot insist that an employee carries out work and equally the employee cannot insist that they are given work to do during this period under the KIT arrangements. </w:t>
      </w:r>
    </w:p>
    <w:p w14:paraId="05605904" w14:textId="77777777" w:rsidR="00023E31" w:rsidRPr="00155075" w:rsidRDefault="00023E31" w:rsidP="00677B97">
      <w:pPr>
        <w:spacing w:after="0" w:line="240" w:lineRule="auto"/>
        <w:ind w:left="709" w:hanging="709"/>
        <w:jc w:val="both"/>
        <w:rPr>
          <w:rFonts w:ascii="Arial" w:hAnsi="Arial" w:cs="Arial"/>
          <w:sz w:val="24"/>
          <w:szCs w:val="24"/>
        </w:rPr>
      </w:pPr>
    </w:p>
    <w:p w14:paraId="5C439D6F" w14:textId="1520AE3A" w:rsidR="00023E31" w:rsidRPr="00155075" w:rsidRDefault="00B8402B" w:rsidP="00677B97">
      <w:pPr>
        <w:spacing w:after="0" w:line="240" w:lineRule="auto"/>
        <w:ind w:left="709" w:hanging="709"/>
        <w:jc w:val="both"/>
        <w:rPr>
          <w:rFonts w:ascii="Arial" w:hAnsi="Arial" w:cs="Arial"/>
          <w:sz w:val="24"/>
          <w:szCs w:val="24"/>
        </w:rPr>
      </w:pPr>
      <w:r>
        <w:rPr>
          <w:rFonts w:ascii="Arial" w:hAnsi="Arial" w:cs="Arial"/>
          <w:sz w:val="24"/>
          <w:szCs w:val="24"/>
        </w:rPr>
        <w:t>3.21</w:t>
      </w:r>
      <w:r>
        <w:rPr>
          <w:rFonts w:ascii="Arial" w:hAnsi="Arial" w:cs="Arial"/>
          <w:sz w:val="24"/>
          <w:szCs w:val="24"/>
        </w:rPr>
        <w:tab/>
      </w:r>
      <w:r w:rsidR="00023E31" w:rsidRPr="00155075">
        <w:rPr>
          <w:rFonts w:ascii="Arial" w:hAnsi="Arial" w:cs="Arial"/>
          <w:sz w:val="24"/>
          <w:szCs w:val="24"/>
        </w:rPr>
        <w:t>Where work is done during their maternity period they will continue to receive their SMP/OMP/MA where it is due and they should also be paid for any work that they do under their contract of employment. This work will be paid at the employee’s hourly contractual rate and will be offset against any maternity benefits due.</w:t>
      </w:r>
    </w:p>
    <w:p w14:paraId="7B0AB4BE" w14:textId="77777777" w:rsidR="00614A63" w:rsidRPr="00155075" w:rsidRDefault="00614A63" w:rsidP="00677B97">
      <w:pPr>
        <w:spacing w:after="0" w:line="240" w:lineRule="auto"/>
        <w:ind w:left="709" w:hanging="709"/>
        <w:jc w:val="both"/>
        <w:rPr>
          <w:rFonts w:ascii="Arial" w:hAnsi="Arial" w:cs="Arial"/>
          <w:sz w:val="24"/>
          <w:szCs w:val="24"/>
        </w:rPr>
      </w:pPr>
    </w:p>
    <w:p w14:paraId="28FB80E5" w14:textId="2E974D2E" w:rsidR="00023E31" w:rsidRPr="00155075" w:rsidRDefault="00B8402B" w:rsidP="00677B97">
      <w:pPr>
        <w:spacing w:after="0" w:line="240" w:lineRule="auto"/>
        <w:ind w:left="709" w:hanging="709"/>
        <w:jc w:val="both"/>
        <w:rPr>
          <w:rFonts w:ascii="Arial" w:hAnsi="Arial" w:cs="Arial"/>
          <w:sz w:val="24"/>
          <w:szCs w:val="24"/>
        </w:rPr>
      </w:pPr>
      <w:r>
        <w:rPr>
          <w:rFonts w:ascii="Arial" w:hAnsi="Arial" w:cs="Arial"/>
          <w:sz w:val="24"/>
          <w:szCs w:val="24"/>
        </w:rPr>
        <w:t>3.22</w:t>
      </w:r>
      <w:r>
        <w:rPr>
          <w:rFonts w:ascii="Arial" w:hAnsi="Arial" w:cs="Arial"/>
          <w:sz w:val="24"/>
          <w:szCs w:val="24"/>
        </w:rPr>
        <w:tab/>
      </w:r>
      <w:r w:rsidR="00023E31" w:rsidRPr="00155075">
        <w:rPr>
          <w:rFonts w:ascii="Arial" w:hAnsi="Arial" w:cs="Arial"/>
          <w:sz w:val="24"/>
          <w:szCs w:val="24"/>
        </w:rPr>
        <w:t>However, they will not be able to carry out any work during the first two weeks following the birth of their child</w:t>
      </w:r>
      <w:r>
        <w:rPr>
          <w:rFonts w:ascii="Arial" w:hAnsi="Arial" w:cs="Arial"/>
          <w:sz w:val="24"/>
          <w:szCs w:val="24"/>
        </w:rPr>
        <w:t xml:space="preserve"> i.e. during the </w:t>
      </w:r>
      <w:r w:rsidR="00023E31" w:rsidRPr="00155075">
        <w:rPr>
          <w:rFonts w:ascii="Arial" w:hAnsi="Arial" w:cs="Arial"/>
          <w:sz w:val="24"/>
          <w:szCs w:val="24"/>
        </w:rPr>
        <w:t xml:space="preserve">compulsory maternity leave </w:t>
      </w:r>
      <w:r>
        <w:rPr>
          <w:rFonts w:ascii="Arial" w:hAnsi="Arial" w:cs="Arial"/>
          <w:sz w:val="24"/>
          <w:szCs w:val="24"/>
        </w:rPr>
        <w:t>period</w:t>
      </w:r>
      <w:r w:rsidR="00023E31" w:rsidRPr="00155075">
        <w:rPr>
          <w:rFonts w:ascii="Arial" w:hAnsi="Arial" w:cs="Arial"/>
          <w:sz w:val="24"/>
          <w:szCs w:val="24"/>
        </w:rPr>
        <w:t>. </w:t>
      </w:r>
    </w:p>
    <w:p w14:paraId="53488915" w14:textId="77777777" w:rsidR="00023E31" w:rsidRPr="00155075" w:rsidRDefault="00023E31" w:rsidP="00677B97">
      <w:pPr>
        <w:spacing w:after="0" w:line="240" w:lineRule="auto"/>
        <w:ind w:left="709" w:hanging="709"/>
        <w:jc w:val="both"/>
        <w:rPr>
          <w:rFonts w:ascii="Arial" w:hAnsi="Arial" w:cs="Arial"/>
          <w:sz w:val="24"/>
          <w:szCs w:val="24"/>
        </w:rPr>
      </w:pPr>
    </w:p>
    <w:p w14:paraId="20BFC9DD" w14:textId="20CAAE23" w:rsidR="00023E31" w:rsidRPr="00155075" w:rsidRDefault="00B8402B" w:rsidP="00677B97">
      <w:pPr>
        <w:spacing w:after="0" w:line="240" w:lineRule="auto"/>
        <w:ind w:left="709" w:hanging="709"/>
        <w:jc w:val="both"/>
        <w:rPr>
          <w:rFonts w:ascii="Arial" w:hAnsi="Arial" w:cs="Arial"/>
          <w:sz w:val="24"/>
          <w:szCs w:val="24"/>
        </w:rPr>
      </w:pPr>
      <w:r>
        <w:rPr>
          <w:rFonts w:ascii="Arial" w:hAnsi="Arial" w:cs="Arial"/>
          <w:sz w:val="24"/>
          <w:szCs w:val="24"/>
        </w:rPr>
        <w:t>3.23</w:t>
      </w:r>
      <w:r>
        <w:rPr>
          <w:rFonts w:ascii="Arial" w:hAnsi="Arial" w:cs="Arial"/>
          <w:sz w:val="24"/>
          <w:szCs w:val="24"/>
        </w:rPr>
        <w:tab/>
      </w:r>
      <w:r w:rsidR="00023E31" w:rsidRPr="00155075">
        <w:rPr>
          <w:rFonts w:ascii="Arial" w:hAnsi="Arial" w:cs="Arial"/>
          <w:sz w:val="24"/>
          <w:szCs w:val="24"/>
        </w:rPr>
        <w:t xml:space="preserve">A form for </w:t>
      </w:r>
      <w:hyperlink r:id="rId17" w:tgtFrame="_blank" w:history="1">
        <w:r w:rsidR="00023E31" w:rsidRPr="00155075">
          <w:rPr>
            <w:rFonts w:ascii="Arial" w:hAnsi="Arial" w:cs="Arial"/>
            <w:sz w:val="24"/>
            <w:szCs w:val="24"/>
          </w:rPr>
          <w:t>recording keeping in touch days</w:t>
        </w:r>
      </w:hyperlink>
      <w:r w:rsidR="00023E31" w:rsidRPr="00155075">
        <w:rPr>
          <w:rFonts w:ascii="Arial" w:hAnsi="Arial" w:cs="Arial"/>
          <w:sz w:val="24"/>
          <w:szCs w:val="24"/>
        </w:rPr>
        <w:t xml:space="preserve"> and a claims form for payment for keeping in touch days are available on the </w:t>
      </w:r>
      <w:r w:rsidR="00D73A26" w:rsidRPr="00AD44BB">
        <w:rPr>
          <w:rStyle w:val="Hyperlink"/>
          <w:rFonts w:ascii="Arial" w:hAnsi="Arial" w:cs="Arial"/>
          <w:color w:val="auto"/>
          <w:sz w:val="24"/>
          <w:szCs w:val="24"/>
          <w:u w:val="none"/>
        </w:rPr>
        <w:t>CYPSInfo</w:t>
      </w:r>
      <w:r w:rsidR="00023E31" w:rsidRPr="00AD44BB">
        <w:rPr>
          <w:rFonts w:ascii="Arial" w:hAnsi="Arial" w:cs="Arial"/>
          <w:sz w:val="24"/>
          <w:szCs w:val="24"/>
        </w:rPr>
        <w:t>.</w:t>
      </w:r>
      <w:r w:rsidR="00023E31" w:rsidRPr="00155075">
        <w:rPr>
          <w:rFonts w:ascii="Arial" w:hAnsi="Arial" w:cs="Arial"/>
          <w:sz w:val="24"/>
          <w:szCs w:val="24"/>
        </w:rPr>
        <w:t xml:space="preserve">  It is important to note that once an employee has used up the 10 keeping in touch days/sessions if they then work again they will not receive their maternity or adoption benefits for that week. Therefore, records must be kept to avoid this.</w:t>
      </w:r>
    </w:p>
    <w:p w14:paraId="78AFF7F3" w14:textId="77777777" w:rsidR="00023E31" w:rsidRPr="00155075" w:rsidRDefault="00023E31" w:rsidP="00677B97">
      <w:pPr>
        <w:spacing w:after="0" w:line="240" w:lineRule="auto"/>
        <w:ind w:left="709" w:hanging="709"/>
        <w:rPr>
          <w:rFonts w:ascii="Arial" w:hAnsi="Arial" w:cs="Arial"/>
          <w:sz w:val="24"/>
          <w:szCs w:val="24"/>
        </w:rPr>
      </w:pPr>
    </w:p>
    <w:p w14:paraId="11C82F39" w14:textId="1F0131E5" w:rsidR="00023E31" w:rsidRPr="00155075" w:rsidRDefault="00677B97" w:rsidP="00677B97">
      <w:pPr>
        <w:spacing w:after="0" w:line="240" w:lineRule="auto"/>
        <w:ind w:left="709" w:hanging="709"/>
        <w:jc w:val="both"/>
        <w:rPr>
          <w:rFonts w:ascii="Arial" w:hAnsi="Arial" w:cs="Arial"/>
          <w:sz w:val="24"/>
          <w:szCs w:val="24"/>
        </w:rPr>
      </w:pPr>
      <w:r>
        <w:rPr>
          <w:rFonts w:ascii="Arial" w:hAnsi="Arial" w:cs="Arial"/>
          <w:sz w:val="24"/>
          <w:szCs w:val="24"/>
        </w:rPr>
        <w:t>3.24</w:t>
      </w:r>
      <w:r>
        <w:rPr>
          <w:rFonts w:ascii="Arial" w:hAnsi="Arial" w:cs="Arial"/>
          <w:sz w:val="24"/>
          <w:szCs w:val="24"/>
        </w:rPr>
        <w:tab/>
      </w:r>
      <w:r w:rsidR="00023E31" w:rsidRPr="00155075">
        <w:rPr>
          <w:rFonts w:ascii="Arial" w:hAnsi="Arial" w:cs="Arial"/>
          <w:sz w:val="24"/>
          <w:szCs w:val="24"/>
        </w:rPr>
        <w:t xml:space="preserve">If the employee works for another employer during the SMP period but </w:t>
      </w:r>
      <w:r w:rsidR="00023E31" w:rsidRPr="00155075">
        <w:rPr>
          <w:rFonts w:ascii="Arial" w:hAnsi="Arial" w:cs="Arial"/>
          <w:sz w:val="24"/>
          <w:szCs w:val="24"/>
          <w:u w:val="single"/>
        </w:rPr>
        <w:t>before</w:t>
      </w:r>
      <w:r w:rsidR="00023E31" w:rsidRPr="00155075">
        <w:rPr>
          <w:rFonts w:ascii="Arial" w:hAnsi="Arial" w:cs="Arial"/>
          <w:sz w:val="24"/>
          <w:szCs w:val="24"/>
        </w:rPr>
        <w:t xml:space="preserve"> the baby is born then SMP will continue be paid. If the employee works for another employer during the SMP period but </w:t>
      </w:r>
      <w:r w:rsidR="00023E31" w:rsidRPr="00155075">
        <w:rPr>
          <w:rFonts w:ascii="Arial" w:hAnsi="Arial" w:cs="Arial"/>
          <w:sz w:val="24"/>
          <w:szCs w:val="24"/>
          <w:u w:val="single"/>
        </w:rPr>
        <w:t>after</w:t>
      </w:r>
      <w:r w:rsidR="002B321E" w:rsidRPr="00155075">
        <w:rPr>
          <w:rFonts w:ascii="Arial" w:hAnsi="Arial" w:cs="Arial"/>
          <w:sz w:val="24"/>
          <w:szCs w:val="24"/>
        </w:rPr>
        <w:t xml:space="preserve"> the baby is born, the school should </w:t>
      </w:r>
      <w:r w:rsidR="00023E31" w:rsidRPr="00155075">
        <w:rPr>
          <w:rFonts w:ascii="Arial" w:hAnsi="Arial" w:cs="Arial"/>
          <w:sz w:val="24"/>
          <w:szCs w:val="24"/>
        </w:rPr>
        <w:t>check whether she worked for the other employer during the 15th week before the baby was due. If she did, SMP should be paid as usual. If, however, the employee is working for another employer for which she did not work during the 15th we</w:t>
      </w:r>
      <w:r w:rsidR="002B321E" w:rsidRPr="00155075">
        <w:rPr>
          <w:rFonts w:ascii="Arial" w:hAnsi="Arial" w:cs="Arial"/>
          <w:sz w:val="24"/>
          <w:szCs w:val="24"/>
        </w:rPr>
        <w:t>ek before the baby was due, the school</w:t>
      </w:r>
      <w:r w:rsidR="00023E31" w:rsidRPr="00155075">
        <w:rPr>
          <w:rFonts w:ascii="Arial" w:hAnsi="Arial" w:cs="Arial"/>
          <w:sz w:val="24"/>
          <w:szCs w:val="24"/>
        </w:rPr>
        <w:t xml:space="preserve"> will stop paying SMP from the start of the week that the employee works for the other employer. It is u</w:t>
      </w:r>
      <w:r w:rsidR="002B321E" w:rsidRPr="00155075">
        <w:rPr>
          <w:rFonts w:ascii="Arial" w:hAnsi="Arial" w:cs="Arial"/>
          <w:sz w:val="24"/>
          <w:szCs w:val="24"/>
        </w:rPr>
        <w:t>p to the employee to inform the school</w:t>
      </w:r>
      <w:r w:rsidR="00023E31" w:rsidRPr="00155075">
        <w:rPr>
          <w:rFonts w:ascii="Arial" w:hAnsi="Arial" w:cs="Arial"/>
          <w:sz w:val="24"/>
          <w:szCs w:val="24"/>
        </w:rPr>
        <w:t xml:space="preserve"> that she is working for someone else during her statutory maternity pay period.</w:t>
      </w:r>
    </w:p>
    <w:p w14:paraId="64C4D056" w14:textId="77777777" w:rsidR="00614A63" w:rsidRPr="00155075" w:rsidRDefault="00614A63" w:rsidP="00677B97">
      <w:pPr>
        <w:spacing w:after="0" w:line="240" w:lineRule="auto"/>
        <w:ind w:left="709" w:hanging="709"/>
        <w:jc w:val="both"/>
        <w:rPr>
          <w:rFonts w:ascii="Arial" w:hAnsi="Arial" w:cs="Arial"/>
          <w:sz w:val="24"/>
          <w:szCs w:val="24"/>
        </w:rPr>
      </w:pPr>
    </w:p>
    <w:p w14:paraId="4FC63341" w14:textId="08937AE2" w:rsidR="002938CA" w:rsidRPr="00677B97" w:rsidRDefault="002938CA" w:rsidP="00677B97">
      <w:pPr>
        <w:pStyle w:val="ListParagraph"/>
        <w:numPr>
          <w:ilvl w:val="0"/>
          <w:numId w:val="28"/>
        </w:numPr>
        <w:ind w:hanging="720"/>
        <w:rPr>
          <w:rFonts w:ascii="Arial" w:hAnsi="Arial" w:cs="Arial"/>
          <w:b/>
          <w:sz w:val="24"/>
          <w:szCs w:val="24"/>
        </w:rPr>
      </w:pPr>
      <w:r w:rsidRPr="00677B97">
        <w:rPr>
          <w:rFonts w:ascii="Arial" w:hAnsi="Arial" w:cs="Arial"/>
          <w:b/>
          <w:sz w:val="24"/>
          <w:szCs w:val="24"/>
        </w:rPr>
        <w:t>Maternity guidance for line managers</w:t>
      </w:r>
    </w:p>
    <w:p w14:paraId="6D79620F" w14:textId="77777777" w:rsidR="00614A63" w:rsidRPr="00155075" w:rsidRDefault="00614A63" w:rsidP="00155075">
      <w:pPr>
        <w:spacing w:after="0" w:line="240" w:lineRule="auto"/>
        <w:rPr>
          <w:rFonts w:ascii="Arial" w:hAnsi="Arial" w:cs="Arial"/>
          <w:b/>
          <w:i/>
          <w:sz w:val="24"/>
          <w:szCs w:val="24"/>
        </w:rPr>
      </w:pPr>
    </w:p>
    <w:p w14:paraId="2CE2D7BD" w14:textId="77777777" w:rsidR="00677B97" w:rsidRPr="00155075" w:rsidRDefault="00677B97" w:rsidP="00677B97">
      <w:pPr>
        <w:spacing w:after="0" w:line="240" w:lineRule="auto"/>
        <w:rPr>
          <w:rFonts w:ascii="Arial" w:hAnsi="Arial" w:cs="Arial"/>
          <w:b/>
          <w:i/>
          <w:sz w:val="24"/>
          <w:szCs w:val="24"/>
          <w:lang w:val="en"/>
        </w:rPr>
      </w:pPr>
      <w:r w:rsidRPr="00155075">
        <w:rPr>
          <w:rFonts w:ascii="Arial" w:hAnsi="Arial" w:cs="Arial"/>
          <w:b/>
          <w:i/>
          <w:sz w:val="24"/>
          <w:szCs w:val="24"/>
          <w:lang w:val="en"/>
        </w:rPr>
        <w:t>Health and safety risk assessment</w:t>
      </w:r>
    </w:p>
    <w:p w14:paraId="157B3033" w14:textId="77777777" w:rsidR="00677B97" w:rsidRPr="00155075" w:rsidRDefault="00677B97" w:rsidP="00677B97">
      <w:pPr>
        <w:spacing w:after="0" w:line="240" w:lineRule="auto"/>
        <w:rPr>
          <w:rFonts w:ascii="Arial" w:hAnsi="Arial" w:cs="Arial"/>
          <w:b/>
          <w:i/>
          <w:sz w:val="24"/>
          <w:szCs w:val="24"/>
          <w:lang w:val="en"/>
        </w:rPr>
      </w:pPr>
    </w:p>
    <w:p w14:paraId="31F4D365" w14:textId="0C646DF8" w:rsidR="00677B97" w:rsidRPr="00155075" w:rsidRDefault="00677B97" w:rsidP="00677B97">
      <w:pPr>
        <w:spacing w:after="0" w:line="240" w:lineRule="auto"/>
        <w:ind w:left="709" w:hanging="709"/>
        <w:jc w:val="both"/>
        <w:rPr>
          <w:rFonts w:ascii="Arial" w:hAnsi="Arial" w:cs="Arial"/>
          <w:sz w:val="24"/>
          <w:szCs w:val="24"/>
          <w:lang w:val="en"/>
        </w:rPr>
      </w:pPr>
      <w:r>
        <w:rPr>
          <w:rFonts w:ascii="Arial" w:hAnsi="Arial" w:cs="Arial"/>
          <w:sz w:val="24"/>
          <w:szCs w:val="24"/>
          <w:lang w:val="en"/>
        </w:rPr>
        <w:t>4.1</w:t>
      </w:r>
      <w:r>
        <w:rPr>
          <w:rFonts w:ascii="Arial" w:hAnsi="Arial" w:cs="Arial"/>
          <w:sz w:val="24"/>
          <w:szCs w:val="24"/>
          <w:lang w:val="en"/>
        </w:rPr>
        <w:tab/>
      </w:r>
      <w:r w:rsidRPr="00155075">
        <w:rPr>
          <w:rFonts w:ascii="Arial" w:hAnsi="Arial" w:cs="Arial"/>
          <w:sz w:val="24"/>
          <w:szCs w:val="24"/>
          <w:lang w:val="en"/>
        </w:rPr>
        <w:t xml:space="preserve">Line managers should undertake the relevant risk assessments as soon as they are informed about the employee’s pregnancy. The risk assessment recording should be undertaken and recorded using the “Risk assessment for new and expectant mothers at work document”.  Advice on health and safety issues is contained in HSE guidance: </w:t>
      </w:r>
      <w:hyperlink r:id="rId18" w:history="1">
        <w:r w:rsidRPr="00062E1B">
          <w:rPr>
            <w:rStyle w:val="Hyperlink"/>
            <w:rFonts w:ascii="Arial" w:hAnsi="Arial" w:cs="Arial"/>
            <w:sz w:val="24"/>
            <w:szCs w:val="24"/>
            <w:lang w:val="en"/>
          </w:rPr>
          <w:t>A guide for new and expectant mothers who work</w:t>
        </w:r>
      </w:hyperlink>
      <w:r w:rsidRPr="00155075">
        <w:rPr>
          <w:rFonts w:ascii="Arial" w:hAnsi="Arial" w:cs="Arial"/>
          <w:sz w:val="24"/>
          <w:szCs w:val="24"/>
          <w:lang w:val="en"/>
        </w:rPr>
        <w:t>.  Advice and guidance is also available from the school</w:t>
      </w:r>
      <w:r>
        <w:rPr>
          <w:rFonts w:ascii="Arial" w:hAnsi="Arial" w:cs="Arial"/>
          <w:sz w:val="24"/>
          <w:szCs w:val="24"/>
          <w:lang w:val="en"/>
        </w:rPr>
        <w:t>’</w:t>
      </w:r>
      <w:r w:rsidRPr="00155075">
        <w:rPr>
          <w:rFonts w:ascii="Arial" w:hAnsi="Arial" w:cs="Arial"/>
          <w:sz w:val="24"/>
          <w:szCs w:val="24"/>
          <w:lang w:val="en"/>
        </w:rPr>
        <w:t>s safety risk management team or health and wellbeing services.</w:t>
      </w:r>
    </w:p>
    <w:p w14:paraId="185E8C61" w14:textId="77777777" w:rsidR="00677B97" w:rsidRPr="00155075" w:rsidRDefault="00677B97" w:rsidP="00677B97">
      <w:pPr>
        <w:spacing w:after="0" w:line="240" w:lineRule="auto"/>
        <w:ind w:left="709" w:hanging="709"/>
        <w:jc w:val="both"/>
        <w:rPr>
          <w:rFonts w:ascii="Arial" w:hAnsi="Arial" w:cs="Arial"/>
          <w:sz w:val="24"/>
          <w:szCs w:val="24"/>
          <w:lang w:val="en"/>
        </w:rPr>
      </w:pPr>
    </w:p>
    <w:p w14:paraId="7E3C3209" w14:textId="33D088FD" w:rsidR="00677B97" w:rsidRPr="00155075" w:rsidRDefault="00677B97" w:rsidP="00677B97">
      <w:pPr>
        <w:spacing w:after="0" w:line="240" w:lineRule="auto"/>
        <w:ind w:left="709" w:hanging="709"/>
        <w:jc w:val="both"/>
        <w:rPr>
          <w:rFonts w:ascii="Arial" w:hAnsi="Arial" w:cs="Arial"/>
          <w:sz w:val="24"/>
          <w:szCs w:val="24"/>
          <w:lang w:val="en"/>
        </w:rPr>
      </w:pPr>
      <w:r>
        <w:rPr>
          <w:rFonts w:ascii="Arial" w:hAnsi="Arial" w:cs="Arial"/>
          <w:sz w:val="24"/>
          <w:szCs w:val="24"/>
          <w:lang w:val="en"/>
        </w:rPr>
        <w:t>4.2</w:t>
      </w:r>
      <w:r>
        <w:rPr>
          <w:rFonts w:ascii="Arial" w:hAnsi="Arial" w:cs="Arial"/>
          <w:sz w:val="24"/>
          <w:szCs w:val="24"/>
          <w:lang w:val="en"/>
        </w:rPr>
        <w:tab/>
      </w:r>
      <w:r w:rsidRPr="00155075">
        <w:rPr>
          <w:rFonts w:ascii="Arial" w:hAnsi="Arial" w:cs="Arial"/>
          <w:sz w:val="24"/>
          <w:szCs w:val="24"/>
          <w:lang w:val="en"/>
        </w:rPr>
        <w:t xml:space="preserve">Where a significant risk has been identified that could damage the health or safety of a new or expectant mother or their unborn child, the school will take any protective or preventative measures required to eliminate it. If this would not avoid the risk, the following steps are carried out in the hierarchy below: </w:t>
      </w:r>
    </w:p>
    <w:p w14:paraId="66588A70" w14:textId="77777777" w:rsidR="00677B97" w:rsidRPr="00155075" w:rsidRDefault="00677B97" w:rsidP="00677B97">
      <w:pPr>
        <w:spacing w:after="0" w:line="240" w:lineRule="auto"/>
        <w:jc w:val="both"/>
        <w:rPr>
          <w:rFonts w:ascii="Arial" w:hAnsi="Arial" w:cs="Arial"/>
          <w:sz w:val="24"/>
          <w:szCs w:val="24"/>
          <w:lang w:val="en"/>
        </w:rPr>
      </w:pPr>
    </w:p>
    <w:p w14:paraId="6DC3DE99" w14:textId="77777777" w:rsidR="00677B97" w:rsidRPr="00155075" w:rsidRDefault="00677B97" w:rsidP="00677B97">
      <w:pPr>
        <w:numPr>
          <w:ilvl w:val="0"/>
          <w:numId w:val="12"/>
        </w:numPr>
        <w:tabs>
          <w:tab w:val="clear" w:pos="720"/>
        </w:tabs>
        <w:spacing w:after="0" w:line="240" w:lineRule="auto"/>
        <w:ind w:left="1276" w:hanging="567"/>
        <w:jc w:val="both"/>
        <w:rPr>
          <w:rFonts w:ascii="Arial" w:hAnsi="Arial" w:cs="Arial"/>
          <w:sz w:val="24"/>
          <w:szCs w:val="24"/>
          <w:lang w:val="en"/>
        </w:rPr>
      </w:pPr>
      <w:r w:rsidRPr="00155075">
        <w:rPr>
          <w:rFonts w:ascii="Arial" w:hAnsi="Arial" w:cs="Arial"/>
          <w:sz w:val="24"/>
          <w:szCs w:val="24"/>
          <w:lang w:val="en"/>
        </w:rPr>
        <w:t>If it is reasonable to do so, alter working conditions or hours of work;</w:t>
      </w:r>
    </w:p>
    <w:p w14:paraId="0E3F93B6" w14:textId="77777777" w:rsidR="00677B97" w:rsidRPr="00155075" w:rsidRDefault="00677B97" w:rsidP="00677B97">
      <w:pPr>
        <w:numPr>
          <w:ilvl w:val="0"/>
          <w:numId w:val="12"/>
        </w:numPr>
        <w:tabs>
          <w:tab w:val="clear" w:pos="720"/>
        </w:tabs>
        <w:spacing w:after="0" w:line="240" w:lineRule="auto"/>
        <w:ind w:left="1276" w:hanging="567"/>
        <w:jc w:val="both"/>
        <w:rPr>
          <w:rFonts w:ascii="Arial" w:hAnsi="Arial" w:cs="Arial"/>
          <w:sz w:val="24"/>
          <w:szCs w:val="24"/>
          <w:lang w:val="en"/>
        </w:rPr>
      </w:pPr>
      <w:r w:rsidRPr="00155075">
        <w:rPr>
          <w:rFonts w:ascii="Arial" w:hAnsi="Arial" w:cs="Arial"/>
          <w:sz w:val="24"/>
          <w:szCs w:val="24"/>
          <w:lang w:val="en"/>
        </w:rPr>
        <w:t>If the risk cannot be avoided in this way, employees should be offered suitable alternative employment. Suitable alternative employment means work which is both suitable in relation to the employee and appropriate for her to do in the circumstances and on existing or no less favourable terms and conditions.</w:t>
      </w:r>
    </w:p>
    <w:p w14:paraId="381277F9" w14:textId="77777777" w:rsidR="00677B97" w:rsidRPr="00155075" w:rsidRDefault="00677B97" w:rsidP="00677B97">
      <w:pPr>
        <w:numPr>
          <w:ilvl w:val="0"/>
          <w:numId w:val="12"/>
        </w:numPr>
        <w:tabs>
          <w:tab w:val="clear" w:pos="720"/>
        </w:tabs>
        <w:spacing w:after="0" w:line="240" w:lineRule="auto"/>
        <w:ind w:left="1276" w:hanging="567"/>
        <w:jc w:val="both"/>
        <w:rPr>
          <w:rFonts w:ascii="Arial" w:hAnsi="Arial" w:cs="Arial"/>
          <w:sz w:val="24"/>
          <w:szCs w:val="24"/>
          <w:lang w:val="en"/>
        </w:rPr>
      </w:pPr>
      <w:r w:rsidRPr="00155075">
        <w:rPr>
          <w:rFonts w:ascii="Arial" w:hAnsi="Arial" w:cs="Arial"/>
          <w:sz w:val="24"/>
          <w:szCs w:val="24"/>
          <w:lang w:val="en"/>
        </w:rPr>
        <w:t>If no suitable alternative work is available, she is medically suspended. This means she is entitled to paid leave or, where suitable alternative work is available but refused by her, unpaid leave.</w:t>
      </w:r>
    </w:p>
    <w:p w14:paraId="3791508B" w14:textId="77777777" w:rsidR="00677B97" w:rsidRPr="00155075" w:rsidRDefault="00677B97" w:rsidP="00677B97">
      <w:pPr>
        <w:spacing w:after="0" w:line="240" w:lineRule="auto"/>
        <w:ind w:left="720"/>
        <w:jc w:val="both"/>
        <w:rPr>
          <w:rFonts w:ascii="Arial" w:hAnsi="Arial" w:cs="Arial"/>
          <w:sz w:val="24"/>
          <w:szCs w:val="24"/>
          <w:lang w:val="en"/>
        </w:rPr>
      </w:pPr>
    </w:p>
    <w:p w14:paraId="5CCBAA1A" w14:textId="5D52B85A" w:rsidR="00677B97" w:rsidRPr="00155075" w:rsidRDefault="00677B97" w:rsidP="009B2ACA">
      <w:pPr>
        <w:spacing w:after="0" w:line="240" w:lineRule="auto"/>
        <w:ind w:left="709" w:hanging="709"/>
        <w:jc w:val="both"/>
        <w:rPr>
          <w:rFonts w:ascii="Arial" w:hAnsi="Arial" w:cs="Arial"/>
          <w:sz w:val="24"/>
          <w:szCs w:val="24"/>
          <w:lang w:val="en"/>
        </w:rPr>
      </w:pPr>
      <w:r>
        <w:rPr>
          <w:rFonts w:ascii="Arial" w:hAnsi="Arial" w:cs="Arial"/>
          <w:sz w:val="24"/>
          <w:szCs w:val="24"/>
          <w:lang w:val="en"/>
        </w:rPr>
        <w:t>4.3</w:t>
      </w:r>
      <w:r>
        <w:rPr>
          <w:rFonts w:ascii="Arial" w:hAnsi="Arial" w:cs="Arial"/>
          <w:sz w:val="24"/>
          <w:szCs w:val="24"/>
          <w:lang w:val="en"/>
        </w:rPr>
        <w:tab/>
      </w:r>
      <w:r w:rsidRPr="00155075">
        <w:rPr>
          <w:rFonts w:ascii="Arial" w:hAnsi="Arial" w:cs="Arial"/>
          <w:sz w:val="24"/>
          <w:szCs w:val="24"/>
          <w:lang w:val="en"/>
        </w:rPr>
        <w:t>An employee can be medically suspended in this way at any time starting from when she becomes pregnant until either:</w:t>
      </w:r>
    </w:p>
    <w:p w14:paraId="0C499DD6" w14:textId="77777777" w:rsidR="00677B97" w:rsidRPr="00155075" w:rsidRDefault="00677B97" w:rsidP="00677B97">
      <w:pPr>
        <w:spacing w:after="0" w:line="240" w:lineRule="auto"/>
        <w:jc w:val="both"/>
        <w:rPr>
          <w:rFonts w:ascii="Arial" w:hAnsi="Arial" w:cs="Arial"/>
          <w:sz w:val="24"/>
          <w:szCs w:val="24"/>
          <w:lang w:val="en"/>
        </w:rPr>
      </w:pPr>
    </w:p>
    <w:p w14:paraId="7F38CDEA" w14:textId="77777777" w:rsidR="00677B97" w:rsidRPr="00155075" w:rsidRDefault="00677B97" w:rsidP="009B2ACA">
      <w:pPr>
        <w:pStyle w:val="ListParagraph"/>
        <w:numPr>
          <w:ilvl w:val="0"/>
          <w:numId w:val="16"/>
        </w:numPr>
        <w:ind w:left="1134"/>
        <w:rPr>
          <w:rFonts w:ascii="Arial" w:hAnsi="Arial" w:cs="Arial"/>
          <w:sz w:val="24"/>
          <w:szCs w:val="24"/>
          <w:lang w:val="en"/>
        </w:rPr>
      </w:pPr>
      <w:r w:rsidRPr="00155075">
        <w:rPr>
          <w:rFonts w:ascii="Arial" w:hAnsi="Arial" w:cs="Arial"/>
          <w:sz w:val="24"/>
          <w:szCs w:val="24"/>
          <w:lang w:val="en"/>
        </w:rPr>
        <w:t>The date on which she has notified her maternity leave starts;</w:t>
      </w:r>
    </w:p>
    <w:p w14:paraId="41408C88" w14:textId="77777777" w:rsidR="00677B97" w:rsidRPr="00155075" w:rsidRDefault="00677B97" w:rsidP="009B2ACA">
      <w:pPr>
        <w:pStyle w:val="ListParagraph"/>
        <w:numPr>
          <w:ilvl w:val="0"/>
          <w:numId w:val="16"/>
        </w:numPr>
        <w:ind w:left="1134"/>
        <w:rPr>
          <w:rFonts w:ascii="Arial" w:hAnsi="Arial" w:cs="Arial"/>
          <w:sz w:val="24"/>
          <w:szCs w:val="24"/>
          <w:lang w:val="en"/>
        </w:rPr>
      </w:pPr>
      <w:r w:rsidRPr="00155075">
        <w:rPr>
          <w:rFonts w:ascii="Arial" w:hAnsi="Arial" w:cs="Arial"/>
          <w:sz w:val="24"/>
          <w:szCs w:val="24"/>
          <w:lang w:val="en"/>
        </w:rPr>
        <w:t>The start of the 4</w:t>
      </w:r>
      <w:r w:rsidRPr="00155075">
        <w:rPr>
          <w:rFonts w:ascii="Arial" w:hAnsi="Arial" w:cs="Arial"/>
          <w:sz w:val="24"/>
          <w:szCs w:val="24"/>
          <w:vertAlign w:val="superscript"/>
          <w:lang w:val="en"/>
        </w:rPr>
        <w:t>th</w:t>
      </w:r>
      <w:r w:rsidRPr="00155075">
        <w:rPr>
          <w:rFonts w:ascii="Arial" w:hAnsi="Arial" w:cs="Arial"/>
          <w:sz w:val="24"/>
          <w:szCs w:val="24"/>
          <w:lang w:val="en"/>
        </w:rPr>
        <w:t xml:space="preserve"> week before the EWC if the above date has not been notified.</w:t>
      </w:r>
    </w:p>
    <w:p w14:paraId="645C276E" w14:textId="77777777" w:rsidR="00677B97" w:rsidRPr="00155075" w:rsidRDefault="00677B97" w:rsidP="00677B97">
      <w:pPr>
        <w:spacing w:after="0" w:line="240" w:lineRule="auto"/>
        <w:rPr>
          <w:rFonts w:ascii="Arial" w:hAnsi="Arial" w:cs="Arial"/>
          <w:sz w:val="24"/>
          <w:szCs w:val="24"/>
          <w:lang w:val="en"/>
        </w:rPr>
      </w:pPr>
    </w:p>
    <w:p w14:paraId="3E6181A0" w14:textId="455EB673" w:rsidR="00677B97" w:rsidRPr="00155075" w:rsidRDefault="009B2ACA" w:rsidP="009B2ACA">
      <w:pPr>
        <w:spacing w:after="0" w:line="240" w:lineRule="auto"/>
        <w:ind w:left="709" w:hanging="709"/>
        <w:jc w:val="both"/>
        <w:rPr>
          <w:rFonts w:ascii="Arial" w:hAnsi="Arial" w:cs="Arial"/>
          <w:sz w:val="24"/>
          <w:szCs w:val="24"/>
          <w:lang w:val="en"/>
        </w:rPr>
      </w:pPr>
      <w:r>
        <w:rPr>
          <w:rFonts w:ascii="Arial" w:hAnsi="Arial" w:cs="Arial"/>
          <w:sz w:val="24"/>
          <w:szCs w:val="24"/>
          <w:lang w:val="en"/>
        </w:rPr>
        <w:t>4.4</w:t>
      </w:r>
      <w:r>
        <w:rPr>
          <w:rFonts w:ascii="Arial" w:hAnsi="Arial" w:cs="Arial"/>
          <w:sz w:val="24"/>
          <w:szCs w:val="24"/>
          <w:lang w:val="en"/>
        </w:rPr>
        <w:tab/>
      </w:r>
      <w:r w:rsidR="00677B97" w:rsidRPr="00155075">
        <w:rPr>
          <w:rFonts w:ascii="Arial" w:hAnsi="Arial" w:cs="Arial"/>
          <w:sz w:val="24"/>
          <w:szCs w:val="24"/>
          <w:lang w:val="en"/>
        </w:rPr>
        <w:t>Should medical suspension occur after the 4</w:t>
      </w:r>
      <w:r w:rsidR="00677B97" w:rsidRPr="00155075">
        <w:rPr>
          <w:rFonts w:ascii="Arial" w:hAnsi="Arial" w:cs="Arial"/>
          <w:sz w:val="24"/>
          <w:szCs w:val="24"/>
          <w:vertAlign w:val="superscript"/>
          <w:lang w:val="en"/>
        </w:rPr>
        <w:t>th</w:t>
      </w:r>
      <w:r w:rsidR="00677B97" w:rsidRPr="00155075">
        <w:rPr>
          <w:rFonts w:ascii="Arial" w:hAnsi="Arial" w:cs="Arial"/>
          <w:sz w:val="24"/>
          <w:szCs w:val="24"/>
          <w:lang w:val="en"/>
        </w:rPr>
        <w:t xml:space="preserve"> week before the EWC, this will automatically trigger the start of maternity leave.  Suspension on health and safety grounds can also occur during any period from the end of her maternity </w:t>
      </w:r>
      <w:r w:rsidR="00677B97" w:rsidRPr="00155075">
        <w:rPr>
          <w:rFonts w:ascii="Arial" w:hAnsi="Arial" w:cs="Arial"/>
          <w:sz w:val="24"/>
          <w:szCs w:val="24"/>
          <w:lang w:val="en"/>
        </w:rPr>
        <w:lastRenderedPageBreak/>
        <w:t>leave up until the 6</w:t>
      </w:r>
      <w:r w:rsidR="00677B97" w:rsidRPr="00155075">
        <w:rPr>
          <w:rFonts w:ascii="Arial" w:hAnsi="Arial" w:cs="Arial"/>
          <w:sz w:val="24"/>
          <w:szCs w:val="24"/>
          <w:vertAlign w:val="superscript"/>
          <w:lang w:val="en"/>
        </w:rPr>
        <w:t>th</w:t>
      </w:r>
      <w:r w:rsidR="00677B97" w:rsidRPr="00155075">
        <w:rPr>
          <w:rFonts w:ascii="Arial" w:hAnsi="Arial" w:cs="Arial"/>
          <w:sz w:val="24"/>
          <w:szCs w:val="24"/>
          <w:lang w:val="en"/>
        </w:rPr>
        <w:t xml:space="preserve"> month from the date of childbirth (later if breastfeeding goes beyond this date).</w:t>
      </w:r>
    </w:p>
    <w:p w14:paraId="3DB6A8B9" w14:textId="77777777" w:rsidR="00677B97" w:rsidRPr="00155075" w:rsidRDefault="00677B97" w:rsidP="009B2ACA">
      <w:pPr>
        <w:spacing w:after="0" w:line="240" w:lineRule="auto"/>
        <w:ind w:left="709" w:hanging="709"/>
        <w:rPr>
          <w:rFonts w:ascii="Arial" w:hAnsi="Arial" w:cs="Arial"/>
          <w:sz w:val="24"/>
          <w:szCs w:val="24"/>
          <w:lang w:val="en"/>
        </w:rPr>
      </w:pPr>
    </w:p>
    <w:p w14:paraId="237393A1" w14:textId="01CF0523" w:rsidR="00677B97" w:rsidRDefault="009B2ACA" w:rsidP="009B2ACA">
      <w:pPr>
        <w:spacing w:after="0" w:line="240" w:lineRule="auto"/>
        <w:ind w:left="709" w:hanging="709"/>
        <w:jc w:val="both"/>
        <w:rPr>
          <w:rFonts w:ascii="Arial" w:hAnsi="Arial" w:cs="Arial"/>
          <w:sz w:val="24"/>
          <w:szCs w:val="24"/>
          <w:lang w:val="en"/>
        </w:rPr>
      </w:pPr>
      <w:r>
        <w:rPr>
          <w:rFonts w:ascii="Arial" w:hAnsi="Arial" w:cs="Arial"/>
          <w:sz w:val="24"/>
          <w:szCs w:val="24"/>
          <w:lang w:val="en"/>
        </w:rPr>
        <w:t>4.5</w:t>
      </w:r>
      <w:r>
        <w:rPr>
          <w:rFonts w:ascii="Arial" w:hAnsi="Arial" w:cs="Arial"/>
          <w:sz w:val="24"/>
          <w:szCs w:val="24"/>
          <w:lang w:val="en"/>
        </w:rPr>
        <w:tab/>
      </w:r>
      <w:r w:rsidR="00677B97" w:rsidRPr="00155075">
        <w:rPr>
          <w:rFonts w:ascii="Arial" w:hAnsi="Arial" w:cs="Arial"/>
          <w:sz w:val="24"/>
          <w:szCs w:val="24"/>
          <w:lang w:val="en"/>
        </w:rPr>
        <w:t>A new or expectant mother who works nights and provides a medical certificate showing that her health and safety is at risk if she continues with night work should be offered suitable alternative employment. Where that is not possible she is given paid leave. This protective measure operates from when the school is aware that the employee is pregnant until the later of six months after the date of childbirth, or miscarriage where this occurs, or until she stops breastfeeding.</w:t>
      </w:r>
    </w:p>
    <w:p w14:paraId="2261E56D" w14:textId="77777777" w:rsidR="009B2ACA" w:rsidRPr="00155075" w:rsidRDefault="009B2ACA" w:rsidP="009B2ACA">
      <w:pPr>
        <w:spacing w:after="0" w:line="240" w:lineRule="auto"/>
        <w:ind w:left="709" w:hanging="709"/>
        <w:jc w:val="both"/>
        <w:rPr>
          <w:rFonts w:ascii="Arial" w:hAnsi="Arial" w:cs="Arial"/>
          <w:sz w:val="24"/>
          <w:szCs w:val="24"/>
          <w:lang w:val="en"/>
        </w:rPr>
      </w:pPr>
    </w:p>
    <w:p w14:paraId="01A9135E" w14:textId="6504EF62" w:rsidR="002938CA" w:rsidRPr="00155075" w:rsidRDefault="009B2ACA" w:rsidP="00155075">
      <w:pPr>
        <w:spacing w:after="0" w:line="240" w:lineRule="auto"/>
        <w:rPr>
          <w:rFonts w:ascii="Arial" w:hAnsi="Arial" w:cs="Arial"/>
          <w:b/>
          <w:i/>
          <w:sz w:val="24"/>
          <w:szCs w:val="24"/>
        </w:rPr>
      </w:pPr>
      <w:r>
        <w:rPr>
          <w:rFonts w:ascii="Arial" w:hAnsi="Arial" w:cs="Arial"/>
          <w:b/>
          <w:i/>
          <w:sz w:val="24"/>
          <w:szCs w:val="24"/>
        </w:rPr>
        <w:t>Notification requirements</w:t>
      </w:r>
    </w:p>
    <w:p w14:paraId="60A964E5" w14:textId="77777777" w:rsidR="00614A63" w:rsidRPr="00155075" w:rsidRDefault="00614A63" w:rsidP="00155075">
      <w:pPr>
        <w:spacing w:after="0" w:line="240" w:lineRule="auto"/>
        <w:jc w:val="both"/>
        <w:rPr>
          <w:rFonts w:ascii="Arial" w:hAnsi="Arial" w:cs="Arial"/>
          <w:sz w:val="24"/>
          <w:szCs w:val="24"/>
        </w:rPr>
      </w:pPr>
    </w:p>
    <w:p w14:paraId="3AEFE223" w14:textId="04FEB657" w:rsidR="002938CA" w:rsidRPr="00155075" w:rsidRDefault="009B2ACA" w:rsidP="009B2ACA">
      <w:pPr>
        <w:spacing w:after="0" w:line="240" w:lineRule="auto"/>
        <w:ind w:left="709" w:hanging="709"/>
        <w:jc w:val="both"/>
        <w:rPr>
          <w:rFonts w:ascii="Arial" w:hAnsi="Arial" w:cs="Arial"/>
          <w:sz w:val="24"/>
          <w:szCs w:val="24"/>
          <w:lang w:val="en"/>
        </w:rPr>
      </w:pPr>
      <w:r>
        <w:rPr>
          <w:rFonts w:ascii="Arial" w:hAnsi="Arial" w:cs="Arial"/>
          <w:sz w:val="24"/>
          <w:szCs w:val="24"/>
        </w:rPr>
        <w:t>4.6</w:t>
      </w:r>
      <w:r>
        <w:rPr>
          <w:rFonts w:ascii="Arial" w:hAnsi="Arial" w:cs="Arial"/>
          <w:sz w:val="24"/>
          <w:szCs w:val="24"/>
        </w:rPr>
        <w:tab/>
      </w:r>
      <w:r w:rsidR="002938CA" w:rsidRPr="00155075">
        <w:rPr>
          <w:rFonts w:ascii="Arial" w:hAnsi="Arial" w:cs="Arial"/>
          <w:sz w:val="24"/>
          <w:szCs w:val="24"/>
        </w:rPr>
        <w:t xml:space="preserve">The employee’s line manager must write to the employee within 28 days of receiving </w:t>
      </w:r>
      <w:r w:rsidR="00EA722F">
        <w:rPr>
          <w:rFonts w:ascii="Arial" w:hAnsi="Arial" w:cs="Arial"/>
          <w:sz w:val="24"/>
          <w:szCs w:val="24"/>
          <w:lang w:val="en"/>
        </w:rPr>
        <w:t>the Maternity Notification Form</w:t>
      </w:r>
      <w:r w:rsidR="002938CA" w:rsidRPr="00155075">
        <w:rPr>
          <w:rFonts w:ascii="Arial" w:hAnsi="Arial" w:cs="Arial"/>
          <w:sz w:val="24"/>
          <w:szCs w:val="24"/>
          <w:lang w:val="en"/>
        </w:rPr>
        <w:t xml:space="preserve"> stating the expected date of return from ML.  This will be based on the full entitlement to 52 weeks ML.  If ML has been triggered by childbirth or pregnancy-related absence the line manager will likewise confirm the expected date of return. </w:t>
      </w:r>
    </w:p>
    <w:p w14:paraId="1FC32153" w14:textId="77777777" w:rsidR="002938CA" w:rsidRPr="00155075" w:rsidRDefault="002938CA" w:rsidP="00155075">
      <w:pPr>
        <w:spacing w:after="0" w:line="240" w:lineRule="auto"/>
        <w:jc w:val="both"/>
        <w:rPr>
          <w:rFonts w:ascii="Arial" w:hAnsi="Arial" w:cs="Arial"/>
          <w:sz w:val="24"/>
          <w:szCs w:val="24"/>
          <w:lang w:val="en"/>
        </w:rPr>
      </w:pPr>
    </w:p>
    <w:p w14:paraId="0A7E0816" w14:textId="6FB93EF0" w:rsidR="00A41882" w:rsidRDefault="009B2ACA" w:rsidP="00AD44BB">
      <w:pPr>
        <w:spacing w:after="0" w:line="240" w:lineRule="auto"/>
        <w:ind w:left="709" w:hanging="709"/>
        <w:jc w:val="both"/>
        <w:rPr>
          <w:rFonts w:ascii="Arial" w:hAnsi="Arial" w:cs="Arial"/>
          <w:sz w:val="24"/>
          <w:szCs w:val="24"/>
        </w:rPr>
      </w:pPr>
      <w:r>
        <w:rPr>
          <w:rFonts w:ascii="Arial" w:hAnsi="Arial" w:cs="Arial"/>
          <w:sz w:val="24"/>
          <w:szCs w:val="24"/>
        </w:rPr>
        <w:t>4.7</w:t>
      </w:r>
      <w:r>
        <w:rPr>
          <w:rFonts w:ascii="Arial" w:hAnsi="Arial" w:cs="Arial"/>
          <w:sz w:val="24"/>
          <w:szCs w:val="24"/>
        </w:rPr>
        <w:tab/>
      </w:r>
      <w:r w:rsidRPr="00155075">
        <w:rPr>
          <w:rFonts w:ascii="Arial" w:hAnsi="Arial" w:cs="Arial"/>
          <w:sz w:val="24"/>
          <w:szCs w:val="24"/>
        </w:rPr>
        <w:t xml:space="preserve">The employee’s line manager must </w:t>
      </w:r>
      <w:r>
        <w:rPr>
          <w:rFonts w:ascii="Arial" w:hAnsi="Arial" w:cs="Arial"/>
          <w:sz w:val="24"/>
          <w:szCs w:val="24"/>
        </w:rPr>
        <w:t xml:space="preserve">notify their payroll provider in writing </w:t>
      </w:r>
      <w:r w:rsidRPr="00155075">
        <w:rPr>
          <w:rFonts w:ascii="Arial" w:hAnsi="Arial" w:cs="Arial"/>
          <w:sz w:val="24"/>
          <w:szCs w:val="24"/>
        </w:rPr>
        <w:t>as soon as the employee is known t</w:t>
      </w:r>
      <w:r>
        <w:rPr>
          <w:rFonts w:ascii="Arial" w:hAnsi="Arial" w:cs="Arial"/>
          <w:sz w:val="24"/>
          <w:szCs w:val="24"/>
        </w:rPr>
        <w:t xml:space="preserve">o be entitled to SMP and/or OMP and send them </w:t>
      </w:r>
      <w:r w:rsidR="004E0D88">
        <w:rPr>
          <w:rFonts w:ascii="Arial" w:hAnsi="Arial" w:cs="Arial"/>
          <w:sz w:val="24"/>
          <w:szCs w:val="24"/>
        </w:rPr>
        <w:t xml:space="preserve">a certified copy of the </w:t>
      </w:r>
      <w:r>
        <w:rPr>
          <w:rFonts w:ascii="Arial" w:hAnsi="Arial" w:cs="Arial"/>
          <w:sz w:val="24"/>
          <w:szCs w:val="24"/>
        </w:rPr>
        <w:t>employee’s MatB1 form</w:t>
      </w:r>
      <w:r w:rsidR="004E0D88">
        <w:rPr>
          <w:rFonts w:ascii="Arial" w:hAnsi="Arial" w:cs="Arial"/>
          <w:sz w:val="24"/>
          <w:szCs w:val="24"/>
        </w:rPr>
        <w:t xml:space="preserve"> (see paragraph 2.3)</w:t>
      </w:r>
      <w:r>
        <w:rPr>
          <w:rFonts w:ascii="Arial" w:hAnsi="Arial" w:cs="Arial"/>
          <w:sz w:val="24"/>
          <w:szCs w:val="24"/>
        </w:rPr>
        <w:t xml:space="preserve">.  A </w:t>
      </w:r>
      <w:r w:rsidRPr="00AD44BB">
        <w:rPr>
          <w:rFonts w:ascii="Arial" w:hAnsi="Arial" w:cs="Arial"/>
          <w:sz w:val="24"/>
          <w:szCs w:val="24"/>
        </w:rPr>
        <w:t>notification of maternity leave entitlement</w:t>
      </w:r>
      <w:r w:rsidRPr="00155075">
        <w:rPr>
          <w:rFonts w:ascii="Arial" w:hAnsi="Arial" w:cs="Arial"/>
          <w:sz w:val="24"/>
          <w:szCs w:val="24"/>
        </w:rPr>
        <w:t xml:space="preserve"> form </w:t>
      </w:r>
      <w:r>
        <w:rPr>
          <w:rFonts w:ascii="Arial" w:hAnsi="Arial" w:cs="Arial"/>
          <w:sz w:val="24"/>
          <w:szCs w:val="24"/>
        </w:rPr>
        <w:t>can be used for this purpose.</w:t>
      </w:r>
    </w:p>
    <w:p w14:paraId="0023D433" w14:textId="77777777" w:rsidR="009B2ACA" w:rsidRPr="00155075" w:rsidRDefault="009B2ACA" w:rsidP="00155075">
      <w:pPr>
        <w:spacing w:after="0" w:line="240" w:lineRule="auto"/>
        <w:rPr>
          <w:rFonts w:ascii="Arial" w:hAnsi="Arial" w:cs="Arial"/>
          <w:sz w:val="24"/>
          <w:szCs w:val="24"/>
          <w:lang w:val="en"/>
        </w:rPr>
      </w:pPr>
    </w:p>
    <w:p w14:paraId="2008E2E6" w14:textId="77777777" w:rsidR="00A41882" w:rsidRPr="00155075" w:rsidRDefault="00450DE7" w:rsidP="00155075">
      <w:pPr>
        <w:spacing w:after="0" w:line="240" w:lineRule="auto"/>
        <w:rPr>
          <w:rFonts w:ascii="Arial" w:hAnsi="Arial" w:cs="Arial"/>
          <w:b/>
          <w:i/>
          <w:sz w:val="24"/>
          <w:szCs w:val="24"/>
          <w:lang w:val="en"/>
        </w:rPr>
      </w:pPr>
      <w:r w:rsidRPr="00155075">
        <w:rPr>
          <w:rFonts w:ascii="Arial" w:hAnsi="Arial" w:cs="Arial"/>
          <w:b/>
          <w:i/>
          <w:sz w:val="24"/>
          <w:szCs w:val="24"/>
          <w:lang w:val="en"/>
        </w:rPr>
        <w:t>During maternity leave – line manager contact with the employee</w:t>
      </w:r>
    </w:p>
    <w:p w14:paraId="1C43000E" w14:textId="77777777" w:rsidR="00614A63" w:rsidRPr="00155075" w:rsidRDefault="00614A63" w:rsidP="00155075">
      <w:pPr>
        <w:spacing w:after="0" w:line="240" w:lineRule="auto"/>
        <w:rPr>
          <w:rFonts w:ascii="Arial" w:hAnsi="Arial" w:cs="Arial"/>
          <w:b/>
          <w:i/>
          <w:sz w:val="24"/>
          <w:szCs w:val="24"/>
          <w:lang w:val="en"/>
        </w:rPr>
      </w:pPr>
    </w:p>
    <w:p w14:paraId="0FF56028" w14:textId="189B1991" w:rsidR="00450DE7" w:rsidRDefault="009B2ACA" w:rsidP="009B2ACA">
      <w:pPr>
        <w:spacing w:after="0" w:line="240" w:lineRule="auto"/>
        <w:ind w:left="709" w:hanging="709"/>
        <w:jc w:val="both"/>
        <w:rPr>
          <w:rFonts w:ascii="Arial" w:hAnsi="Arial" w:cs="Arial"/>
          <w:sz w:val="24"/>
          <w:szCs w:val="24"/>
          <w:lang w:val="en"/>
        </w:rPr>
      </w:pPr>
      <w:r>
        <w:rPr>
          <w:rFonts w:ascii="Arial" w:hAnsi="Arial" w:cs="Arial"/>
          <w:sz w:val="24"/>
          <w:szCs w:val="24"/>
          <w:lang w:val="en"/>
        </w:rPr>
        <w:t>4.8</w:t>
      </w:r>
      <w:r>
        <w:rPr>
          <w:rFonts w:ascii="Arial" w:hAnsi="Arial" w:cs="Arial"/>
          <w:sz w:val="24"/>
          <w:szCs w:val="24"/>
          <w:lang w:val="en"/>
        </w:rPr>
        <w:tab/>
      </w:r>
      <w:r w:rsidR="00450DE7" w:rsidRPr="00155075">
        <w:rPr>
          <w:rFonts w:ascii="Arial" w:hAnsi="Arial" w:cs="Arial"/>
          <w:sz w:val="24"/>
          <w:szCs w:val="24"/>
          <w:lang w:val="en"/>
        </w:rPr>
        <w:t xml:space="preserve">The line manager </w:t>
      </w:r>
      <w:r w:rsidR="00D17B38" w:rsidRPr="00155075">
        <w:rPr>
          <w:rFonts w:ascii="Arial" w:hAnsi="Arial" w:cs="Arial"/>
          <w:sz w:val="24"/>
          <w:szCs w:val="24"/>
          <w:lang w:val="en"/>
        </w:rPr>
        <w:t>can</w:t>
      </w:r>
      <w:r w:rsidR="00450DE7" w:rsidRPr="00155075">
        <w:rPr>
          <w:rFonts w:ascii="Arial" w:hAnsi="Arial" w:cs="Arial"/>
          <w:sz w:val="24"/>
          <w:szCs w:val="24"/>
          <w:lang w:val="en"/>
        </w:rPr>
        <w:t xml:space="preserve"> make ‘reasonable contact’ with the employee whilst</w:t>
      </w:r>
      <w:r>
        <w:rPr>
          <w:rFonts w:ascii="Arial" w:hAnsi="Arial" w:cs="Arial"/>
          <w:sz w:val="24"/>
          <w:szCs w:val="24"/>
          <w:lang w:val="en"/>
        </w:rPr>
        <w:t xml:space="preserve"> they are</w:t>
      </w:r>
      <w:r w:rsidR="00450DE7" w:rsidRPr="00155075">
        <w:rPr>
          <w:rFonts w:ascii="Arial" w:hAnsi="Arial" w:cs="Arial"/>
          <w:sz w:val="24"/>
          <w:szCs w:val="24"/>
          <w:lang w:val="en"/>
        </w:rPr>
        <w:t xml:space="preserve"> on maternity leave. This would normally be to discuss return arrangements or to discuss work-related training that may be available or to inform the employee of any changes in the workplace that may affect them.</w:t>
      </w:r>
    </w:p>
    <w:p w14:paraId="487CC5B8" w14:textId="77777777" w:rsidR="009B2ACA" w:rsidRPr="00155075" w:rsidRDefault="009B2ACA" w:rsidP="009B2ACA">
      <w:pPr>
        <w:spacing w:after="0" w:line="240" w:lineRule="auto"/>
        <w:ind w:left="709" w:hanging="709"/>
        <w:jc w:val="both"/>
        <w:rPr>
          <w:rFonts w:ascii="Arial" w:hAnsi="Arial" w:cs="Arial"/>
          <w:sz w:val="24"/>
          <w:szCs w:val="24"/>
          <w:lang w:val="en"/>
        </w:rPr>
      </w:pPr>
    </w:p>
    <w:p w14:paraId="75B3C337" w14:textId="692DC498" w:rsidR="009B2ACA" w:rsidRDefault="009B2ACA" w:rsidP="009B2ACA">
      <w:pPr>
        <w:spacing w:after="0" w:line="240" w:lineRule="auto"/>
        <w:ind w:left="709" w:hanging="709"/>
        <w:jc w:val="both"/>
        <w:rPr>
          <w:rFonts w:ascii="Arial" w:eastAsia="Times New Roman" w:hAnsi="Arial" w:cs="Arial"/>
          <w:sz w:val="24"/>
          <w:szCs w:val="21"/>
          <w:lang w:eastAsia="en-GB"/>
        </w:rPr>
      </w:pPr>
      <w:r>
        <w:rPr>
          <w:rFonts w:ascii="Arial" w:eastAsia="Times New Roman" w:hAnsi="Arial" w:cs="Arial"/>
          <w:sz w:val="24"/>
          <w:szCs w:val="21"/>
          <w:lang w:eastAsia="en-GB"/>
        </w:rPr>
        <w:t>4.9</w:t>
      </w:r>
      <w:r>
        <w:rPr>
          <w:rFonts w:ascii="Arial" w:eastAsia="Times New Roman" w:hAnsi="Arial" w:cs="Arial"/>
          <w:sz w:val="24"/>
          <w:szCs w:val="21"/>
          <w:lang w:eastAsia="en-GB"/>
        </w:rPr>
        <w:tab/>
      </w:r>
      <w:r w:rsidRPr="009B2ACA">
        <w:rPr>
          <w:rFonts w:ascii="Arial" w:eastAsia="Times New Roman" w:hAnsi="Arial" w:cs="Arial"/>
          <w:sz w:val="24"/>
          <w:szCs w:val="21"/>
          <w:lang w:eastAsia="en-GB"/>
        </w:rPr>
        <w:t>Employers should ensure that employees who are on maternity leave are not disadvantaged when it comes to having the opportunity to apply for vacancies within the organisation.</w:t>
      </w:r>
      <w:r>
        <w:rPr>
          <w:rFonts w:ascii="Arial" w:eastAsia="Times New Roman" w:hAnsi="Arial" w:cs="Arial"/>
          <w:sz w:val="24"/>
          <w:szCs w:val="21"/>
          <w:lang w:eastAsia="en-GB"/>
        </w:rPr>
        <w:t xml:space="preserve">  </w:t>
      </w:r>
      <w:r w:rsidRPr="009B2ACA">
        <w:rPr>
          <w:rFonts w:ascii="Arial" w:eastAsia="Times New Roman" w:hAnsi="Arial" w:cs="Arial"/>
          <w:sz w:val="24"/>
          <w:szCs w:val="21"/>
          <w:lang w:eastAsia="en-GB"/>
        </w:rPr>
        <w:t>They should therefore consider putting in place a system of notifying employees on maternity leave of vacancies that arise. This might involve, for example, a regular general email rounding up all vacancies, or more personal contact from the employee's line manager where a vacancy in an area in which she is interested arises.</w:t>
      </w:r>
    </w:p>
    <w:p w14:paraId="1BDBE2B2" w14:textId="77777777" w:rsidR="009B2ACA" w:rsidRPr="009B2ACA" w:rsidRDefault="009B2ACA" w:rsidP="009B2ACA">
      <w:pPr>
        <w:spacing w:after="0" w:line="240" w:lineRule="auto"/>
        <w:ind w:left="709" w:hanging="709"/>
        <w:jc w:val="both"/>
        <w:rPr>
          <w:rFonts w:ascii="Arial" w:eastAsia="Times New Roman" w:hAnsi="Arial" w:cs="Arial"/>
          <w:sz w:val="24"/>
          <w:szCs w:val="21"/>
          <w:lang w:eastAsia="en-GB"/>
        </w:rPr>
      </w:pPr>
    </w:p>
    <w:p w14:paraId="0C550D65" w14:textId="0403E2A0" w:rsidR="009B2ACA" w:rsidRPr="009B2ACA" w:rsidRDefault="009B2ACA" w:rsidP="009B2ACA">
      <w:pPr>
        <w:spacing w:after="0" w:line="240" w:lineRule="auto"/>
        <w:ind w:left="709" w:hanging="709"/>
        <w:jc w:val="both"/>
        <w:rPr>
          <w:rFonts w:ascii="Arial" w:eastAsia="Times New Roman" w:hAnsi="Arial" w:cs="Arial"/>
          <w:sz w:val="21"/>
          <w:szCs w:val="21"/>
          <w:lang w:eastAsia="en-GB"/>
        </w:rPr>
      </w:pPr>
      <w:r>
        <w:rPr>
          <w:rFonts w:ascii="Arial" w:eastAsia="Times New Roman" w:hAnsi="Arial" w:cs="Arial"/>
          <w:sz w:val="24"/>
          <w:szCs w:val="21"/>
          <w:lang w:eastAsia="en-GB"/>
        </w:rPr>
        <w:t xml:space="preserve">4.10 </w:t>
      </w:r>
      <w:r>
        <w:rPr>
          <w:rFonts w:ascii="Arial" w:eastAsia="Times New Roman" w:hAnsi="Arial" w:cs="Arial"/>
          <w:sz w:val="24"/>
          <w:szCs w:val="21"/>
          <w:lang w:eastAsia="en-GB"/>
        </w:rPr>
        <w:tab/>
      </w:r>
      <w:r w:rsidRPr="009B2ACA">
        <w:rPr>
          <w:rFonts w:ascii="Arial" w:eastAsia="Times New Roman" w:hAnsi="Arial" w:cs="Arial"/>
          <w:sz w:val="24"/>
          <w:szCs w:val="21"/>
          <w:lang w:eastAsia="en-GB"/>
        </w:rPr>
        <w:t>If a suitably qualified employee who is on maternity leave wishes to apply for a vacancy, she is entitled to be considered for the position even though she may not be able to start the vacant post until her maternity leave ends.</w:t>
      </w:r>
    </w:p>
    <w:p w14:paraId="5376A6C3" w14:textId="77777777" w:rsidR="00450DE7" w:rsidRPr="00155075" w:rsidRDefault="00450DE7" w:rsidP="00155075">
      <w:pPr>
        <w:spacing w:after="0" w:line="240" w:lineRule="auto"/>
        <w:jc w:val="both"/>
        <w:rPr>
          <w:rFonts w:ascii="Arial" w:hAnsi="Arial" w:cs="Arial"/>
          <w:sz w:val="24"/>
          <w:szCs w:val="24"/>
          <w:lang w:val="en"/>
        </w:rPr>
      </w:pPr>
    </w:p>
    <w:p w14:paraId="09E86494" w14:textId="77777777" w:rsidR="00450DE7" w:rsidRPr="00155075" w:rsidRDefault="00450DE7" w:rsidP="00155075">
      <w:pPr>
        <w:spacing w:after="0" w:line="240" w:lineRule="auto"/>
        <w:rPr>
          <w:rFonts w:ascii="Arial" w:hAnsi="Arial" w:cs="Arial"/>
          <w:b/>
          <w:i/>
          <w:sz w:val="24"/>
          <w:szCs w:val="24"/>
          <w:lang w:val="en"/>
        </w:rPr>
      </w:pPr>
      <w:r w:rsidRPr="00155075">
        <w:rPr>
          <w:rFonts w:ascii="Arial" w:hAnsi="Arial" w:cs="Arial"/>
          <w:b/>
          <w:i/>
          <w:sz w:val="24"/>
          <w:szCs w:val="24"/>
          <w:lang w:val="en"/>
        </w:rPr>
        <w:t>During maternity leave – employee detriment and dismissal</w:t>
      </w:r>
    </w:p>
    <w:p w14:paraId="5165DE52" w14:textId="77777777" w:rsidR="00614A63" w:rsidRPr="00155075" w:rsidRDefault="00614A63" w:rsidP="00155075">
      <w:pPr>
        <w:spacing w:after="0" w:line="240" w:lineRule="auto"/>
        <w:rPr>
          <w:rFonts w:ascii="Arial" w:hAnsi="Arial" w:cs="Arial"/>
          <w:b/>
          <w:i/>
          <w:sz w:val="24"/>
          <w:szCs w:val="24"/>
          <w:lang w:val="en"/>
        </w:rPr>
      </w:pPr>
    </w:p>
    <w:p w14:paraId="33673E29" w14:textId="4B97935F" w:rsidR="00450DE7" w:rsidRPr="00155075" w:rsidRDefault="009B2ACA" w:rsidP="009B2ACA">
      <w:pPr>
        <w:spacing w:after="0" w:line="240" w:lineRule="auto"/>
        <w:ind w:left="709" w:hanging="709"/>
        <w:jc w:val="both"/>
        <w:rPr>
          <w:rFonts w:ascii="Arial" w:hAnsi="Arial" w:cs="Arial"/>
          <w:sz w:val="24"/>
          <w:szCs w:val="24"/>
          <w:lang w:val="en"/>
        </w:rPr>
      </w:pPr>
      <w:r>
        <w:rPr>
          <w:rFonts w:ascii="Arial" w:hAnsi="Arial" w:cs="Arial"/>
          <w:sz w:val="24"/>
          <w:szCs w:val="24"/>
          <w:lang w:val="en"/>
        </w:rPr>
        <w:t>4.11</w:t>
      </w:r>
      <w:r>
        <w:rPr>
          <w:rFonts w:ascii="Arial" w:hAnsi="Arial" w:cs="Arial"/>
          <w:sz w:val="24"/>
          <w:szCs w:val="24"/>
          <w:lang w:val="en"/>
        </w:rPr>
        <w:tab/>
      </w:r>
      <w:r w:rsidR="00450DE7" w:rsidRPr="00155075">
        <w:rPr>
          <w:rFonts w:ascii="Arial" w:hAnsi="Arial" w:cs="Arial"/>
          <w:sz w:val="24"/>
          <w:szCs w:val="24"/>
          <w:lang w:val="en"/>
        </w:rPr>
        <w:t xml:space="preserve">An employee who is pregnant or on maternity leave is protected from detrimental treatment (being treated unfairly or less favourably due to an act, or deliberate failure to act by the employer) or dismissal because she: </w:t>
      </w:r>
    </w:p>
    <w:p w14:paraId="4C0EC355" w14:textId="77777777" w:rsidR="00614A63" w:rsidRPr="00155075" w:rsidRDefault="00614A63" w:rsidP="00155075">
      <w:pPr>
        <w:spacing w:after="0" w:line="240" w:lineRule="auto"/>
        <w:rPr>
          <w:rFonts w:ascii="Arial" w:hAnsi="Arial" w:cs="Arial"/>
          <w:sz w:val="24"/>
          <w:szCs w:val="24"/>
          <w:lang w:val="en"/>
        </w:rPr>
      </w:pPr>
    </w:p>
    <w:p w14:paraId="1AC86DCF" w14:textId="18910B53" w:rsidR="00450DE7" w:rsidRPr="00155075" w:rsidRDefault="009B2ACA" w:rsidP="009B2ACA">
      <w:pPr>
        <w:numPr>
          <w:ilvl w:val="0"/>
          <w:numId w:val="13"/>
        </w:numPr>
        <w:tabs>
          <w:tab w:val="clear" w:pos="720"/>
          <w:tab w:val="num" w:pos="1134"/>
        </w:tabs>
        <w:spacing w:after="0" w:line="240" w:lineRule="auto"/>
        <w:ind w:left="1134"/>
        <w:jc w:val="both"/>
        <w:rPr>
          <w:rFonts w:ascii="Arial" w:hAnsi="Arial" w:cs="Arial"/>
          <w:sz w:val="24"/>
          <w:szCs w:val="24"/>
          <w:lang w:val="en"/>
        </w:rPr>
      </w:pPr>
      <w:r>
        <w:rPr>
          <w:rFonts w:ascii="Arial" w:hAnsi="Arial" w:cs="Arial"/>
          <w:sz w:val="24"/>
          <w:szCs w:val="24"/>
          <w:lang w:val="en"/>
        </w:rPr>
        <w:t>i</w:t>
      </w:r>
      <w:r w:rsidR="00450DE7" w:rsidRPr="00155075">
        <w:rPr>
          <w:rFonts w:ascii="Arial" w:hAnsi="Arial" w:cs="Arial"/>
          <w:sz w:val="24"/>
          <w:szCs w:val="24"/>
          <w:lang w:val="en"/>
        </w:rPr>
        <w:t>s pregnant;</w:t>
      </w:r>
    </w:p>
    <w:p w14:paraId="1629598C" w14:textId="43FD5AB4" w:rsidR="00450DE7" w:rsidRPr="00155075" w:rsidRDefault="009B2ACA" w:rsidP="009B2ACA">
      <w:pPr>
        <w:numPr>
          <w:ilvl w:val="0"/>
          <w:numId w:val="13"/>
        </w:numPr>
        <w:tabs>
          <w:tab w:val="clear" w:pos="720"/>
          <w:tab w:val="num" w:pos="1134"/>
        </w:tabs>
        <w:spacing w:after="0" w:line="240" w:lineRule="auto"/>
        <w:ind w:left="1134"/>
        <w:jc w:val="both"/>
        <w:rPr>
          <w:rFonts w:ascii="Arial" w:hAnsi="Arial" w:cs="Arial"/>
          <w:sz w:val="24"/>
          <w:szCs w:val="24"/>
          <w:lang w:val="en"/>
        </w:rPr>
      </w:pPr>
      <w:r>
        <w:rPr>
          <w:rFonts w:ascii="Arial" w:hAnsi="Arial" w:cs="Arial"/>
          <w:sz w:val="24"/>
          <w:szCs w:val="24"/>
          <w:lang w:val="en"/>
        </w:rPr>
        <w:lastRenderedPageBreak/>
        <w:t>h</w:t>
      </w:r>
      <w:r w:rsidR="00450DE7" w:rsidRPr="00155075">
        <w:rPr>
          <w:rFonts w:ascii="Arial" w:hAnsi="Arial" w:cs="Arial"/>
          <w:sz w:val="24"/>
          <w:szCs w:val="24"/>
          <w:lang w:val="en"/>
        </w:rPr>
        <w:t>as given birth to a child;</w:t>
      </w:r>
    </w:p>
    <w:p w14:paraId="4B5CFDF1" w14:textId="7248FC1E" w:rsidR="00450DE7" w:rsidRPr="00155075" w:rsidRDefault="009B2ACA" w:rsidP="009B2ACA">
      <w:pPr>
        <w:numPr>
          <w:ilvl w:val="0"/>
          <w:numId w:val="13"/>
        </w:numPr>
        <w:tabs>
          <w:tab w:val="clear" w:pos="720"/>
          <w:tab w:val="num" w:pos="1134"/>
        </w:tabs>
        <w:spacing w:after="0" w:line="240" w:lineRule="auto"/>
        <w:ind w:left="1134"/>
        <w:jc w:val="both"/>
        <w:rPr>
          <w:rFonts w:ascii="Arial" w:hAnsi="Arial" w:cs="Arial"/>
          <w:sz w:val="24"/>
          <w:szCs w:val="24"/>
          <w:lang w:val="en"/>
        </w:rPr>
      </w:pPr>
      <w:r>
        <w:rPr>
          <w:rFonts w:ascii="Arial" w:hAnsi="Arial" w:cs="Arial"/>
          <w:sz w:val="24"/>
          <w:szCs w:val="24"/>
          <w:lang w:val="en"/>
        </w:rPr>
        <w:t>h</w:t>
      </w:r>
      <w:r w:rsidR="00450DE7" w:rsidRPr="00155075">
        <w:rPr>
          <w:rFonts w:ascii="Arial" w:hAnsi="Arial" w:cs="Arial"/>
          <w:sz w:val="24"/>
          <w:szCs w:val="24"/>
          <w:lang w:val="en"/>
        </w:rPr>
        <w:t>as taken, or seeks to take, ordinary and additional maternity leave;</w:t>
      </w:r>
    </w:p>
    <w:p w14:paraId="4986D53A" w14:textId="26418894" w:rsidR="00450DE7" w:rsidRPr="00155075" w:rsidRDefault="009B2ACA" w:rsidP="009B2ACA">
      <w:pPr>
        <w:numPr>
          <w:ilvl w:val="0"/>
          <w:numId w:val="13"/>
        </w:numPr>
        <w:tabs>
          <w:tab w:val="clear" w:pos="720"/>
          <w:tab w:val="num" w:pos="1134"/>
        </w:tabs>
        <w:spacing w:after="0" w:line="240" w:lineRule="auto"/>
        <w:ind w:left="1134"/>
        <w:jc w:val="both"/>
        <w:rPr>
          <w:rFonts w:ascii="Arial" w:hAnsi="Arial" w:cs="Arial"/>
          <w:sz w:val="24"/>
          <w:szCs w:val="24"/>
          <w:lang w:val="en"/>
        </w:rPr>
      </w:pPr>
      <w:r>
        <w:rPr>
          <w:rFonts w:ascii="Arial" w:hAnsi="Arial" w:cs="Arial"/>
          <w:sz w:val="24"/>
          <w:szCs w:val="24"/>
          <w:lang w:val="en"/>
        </w:rPr>
        <w:t>h</w:t>
      </w:r>
      <w:r w:rsidR="00450DE7" w:rsidRPr="00155075">
        <w:rPr>
          <w:rFonts w:ascii="Arial" w:hAnsi="Arial" w:cs="Arial"/>
          <w:sz w:val="24"/>
          <w:szCs w:val="24"/>
          <w:lang w:val="en"/>
        </w:rPr>
        <w:t>as taken, or seeks to take, any of the benefits of ordinary maternity leave;</w:t>
      </w:r>
    </w:p>
    <w:p w14:paraId="54AEE145" w14:textId="07D297E3" w:rsidR="00450DE7" w:rsidRPr="00155075" w:rsidRDefault="009B2ACA" w:rsidP="009B2ACA">
      <w:pPr>
        <w:numPr>
          <w:ilvl w:val="0"/>
          <w:numId w:val="13"/>
        </w:numPr>
        <w:tabs>
          <w:tab w:val="clear" w:pos="720"/>
          <w:tab w:val="num" w:pos="1134"/>
        </w:tabs>
        <w:spacing w:after="0" w:line="240" w:lineRule="auto"/>
        <w:ind w:left="1134"/>
        <w:jc w:val="both"/>
        <w:rPr>
          <w:rFonts w:ascii="Arial" w:hAnsi="Arial" w:cs="Arial"/>
          <w:sz w:val="24"/>
          <w:szCs w:val="24"/>
          <w:lang w:val="en"/>
        </w:rPr>
      </w:pPr>
      <w:r>
        <w:rPr>
          <w:rFonts w:ascii="Arial" w:hAnsi="Arial" w:cs="Arial"/>
          <w:sz w:val="24"/>
          <w:szCs w:val="24"/>
          <w:lang w:val="en"/>
        </w:rPr>
        <w:t>h</w:t>
      </w:r>
      <w:r w:rsidR="00450DE7" w:rsidRPr="00155075">
        <w:rPr>
          <w:rFonts w:ascii="Arial" w:hAnsi="Arial" w:cs="Arial"/>
          <w:sz w:val="24"/>
          <w:szCs w:val="24"/>
          <w:lang w:val="en"/>
        </w:rPr>
        <w:t>as been suspended from work on maternity health and safety grounds;</w:t>
      </w:r>
    </w:p>
    <w:p w14:paraId="5404EDAE" w14:textId="329CA869" w:rsidR="00450DE7" w:rsidRPr="00155075" w:rsidRDefault="009B2ACA" w:rsidP="009B2ACA">
      <w:pPr>
        <w:numPr>
          <w:ilvl w:val="0"/>
          <w:numId w:val="13"/>
        </w:numPr>
        <w:tabs>
          <w:tab w:val="clear" w:pos="720"/>
          <w:tab w:val="num" w:pos="1134"/>
        </w:tabs>
        <w:spacing w:after="0" w:line="240" w:lineRule="auto"/>
        <w:ind w:left="1134"/>
        <w:jc w:val="both"/>
        <w:rPr>
          <w:rFonts w:ascii="Arial" w:hAnsi="Arial" w:cs="Arial"/>
          <w:sz w:val="24"/>
          <w:szCs w:val="24"/>
          <w:lang w:val="en"/>
        </w:rPr>
      </w:pPr>
      <w:r>
        <w:rPr>
          <w:rFonts w:ascii="Arial" w:hAnsi="Arial" w:cs="Arial"/>
          <w:sz w:val="24"/>
          <w:szCs w:val="24"/>
          <w:lang w:val="en"/>
        </w:rPr>
        <w:t>i</w:t>
      </w:r>
      <w:r w:rsidR="00450DE7" w:rsidRPr="00155075">
        <w:rPr>
          <w:rFonts w:ascii="Arial" w:hAnsi="Arial" w:cs="Arial"/>
          <w:sz w:val="24"/>
          <w:szCs w:val="24"/>
          <w:lang w:val="en"/>
        </w:rPr>
        <w:t>s being made redundant during her maternity leave and has not been offered any available suitable alternative employment.</w:t>
      </w:r>
    </w:p>
    <w:p w14:paraId="5C1F0F57" w14:textId="77777777" w:rsidR="00450DE7" w:rsidRPr="00155075" w:rsidRDefault="00450DE7" w:rsidP="00155075">
      <w:pPr>
        <w:spacing w:after="0" w:line="240" w:lineRule="auto"/>
        <w:jc w:val="both"/>
        <w:rPr>
          <w:rFonts w:ascii="Arial" w:hAnsi="Arial" w:cs="Arial"/>
          <w:sz w:val="24"/>
          <w:szCs w:val="24"/>
          <w:lang w:val="en"/>
        </w:rPr>
      </w:pPr>
    </w:p>
    <w:p w14:paraId="2E9C625C" w14:textId="0677A5BC" w:rsidR="00450DE7" w:rsidRPr="00155075" w:rsidRDefault="009B2ACA" w:rsidP="009B2ACA">
      <w:pPr>
        <w:spacing w:after="0" w:line="240" w:lineRule="auto"/>
        <w:ind w:left="709" w:hanging="709"/>
        <w:jc w:val="both"/>
        <w:rPr>
          <w:rFonts w:ascii="Arial" w:hAnsi="Arial" w:cs="Arial"/>
          <w:sz w:val="24"/>
          <w:szCs w:val="24"/>
          <w:lang w:val="en"/>
        </w:rPr>
      </w:pPr>
      <w:r>
        <w:rPr>
          <w:rFonts w:ascii="Arial" w:hAnsi="Arial" w:cs="Arial"/>
          <w:sz w:val="24"/>
          <w:szCs w:val="24"/>
          <w:lang w:val="en"/>
        </w:rPr>
        <w:t>4.12</w:t>
      </w:r>
      <w:r>
        <w:rPr>
          <w:rFonts w:ascii="Arial" w:hAnsi="Arial" w:cs="Arial"/>
          <w:sz w:val="24"/>
          <w:szCs w:val="24"/>
          <w:lang w:val="en"/>
        </w:rPr>
        <w:tab/>
      </w:r>
      <w:r w:rsidR="00450DE7" w:rsidRPr="00155075">
        <w:rPr>
          <w:rFonts w:ascii="Arial" w:hAnsi="Arial" w:cs="Arial"/>
          <w:sz w:val="24"/>
          <w:szCs w:val="24"/>
          <w:lang w:val="en"/>
        </w:rPr>
        <w:t xml:space="preserve">Protection includes any detrimental treatment or dismissal after she failed to return to work following ordinary or additional maternity leave where either: </w:t>
      </w:r>
    </w:p>
    <w:p w14:paraId="6D688205" w14:textId="77777777" w:rsidR="00614A63" w:rsidRPr="00155075" w:rsidRDefault="00614A63" w:rsidP="00155075">
      <w:pPr>
        <w:spacing w:after="0" w:line="240" w:lineRule="auto"/>
        <w:jc w:val="both"/>
        <w:rPr>
          <w:rFonts w:ascii="Arial" w:hAnsi="Arial" w:cs="Arial"/>
          <w:sz w:val="24"/>
          <w:szCs w:val="24"/>
          <w:lang w:val="en"/>
        </w:rPr>
      </w:pPr>
    </w:p>
    <w:p w14:paraId="40763086" w14:textId="4AF5B563" w:rsidR="00450DE7" w:rsidRPr="00155075" w:rsidRDefault="00450DE7" w:rsidP="009B2ACA">
      <w:pPr>
        <w:numPr>
          <w:ilvl w:val="0"/>
          <w:numId w:val="14"/>
        </w:numPr>
        <w:tabs>
          <w:tab w:val="clear" w:pos="720"/>
          <w:tab w:val="num" w:pos="1134"/>
        </w:tabs>
        <w:spacing w:after="0" w:line="240" w:lineRule="auto"/>
        <w:ind w:left="1134"/>
        <w:jc w:val="both"/>
        <w:rPr>
          <w:rFonts w:ascii="Arial" w:hAnsi="Arial" w:cs="Arial"/>
          <w:sz w:val="24"/>
          <w:szCs w:val="24"/>
          <w:lang w:val="en"/>
        </w:rPr>
      </w:pPr>
      <w:r w:rsidRPr="00155075">
        <w:rPr>
          <w:rFonts w:ascii="Arial" w:hAnsi="Arial" w:cs="Arial"/>
          <w:sz w:val="24"/>
          <w:szCs w:val="24"/>
          <w:lang w:val="en"/>
        </w:rPr>
        <w:t xml:space="preserve">Her </w:t>
      </w:r>
      <w:r w:rsidR="00AE1940" w:rsidRPr="00155075">
        <w:rPr>
          <w:rFonts w:ascii="Arial" w:hAnsi="Arial" w:cs="Arial"/>
          <w:sz w:val="24"/>
          <w:szCs w:val="24"/>
          <w:lang w:val="en"/>
        </w:rPr>
        <w:t xml:space="preserve">line </w:t>
      </w:r>
      <w:r w:rsidRPr="00155075">
        <w:rPr>
          <w:rFonts w:ascii="Arial" w:hAnsi="Arial" w:cs="Arial"/>
          <w:sz w:val="24"/>
          <w:szCs w:val="24"/>
          <w:lang w:val="en"/>
        </w:rPr>
        <w:t>manager did not notify her in accordance with the statutory duties or otherwise of the date on which her maternity leave would end and she reasonably believed that her maternity leave had not ended;</w:t>
      </w:r>
    </w:p>
    <w:p w14:paraId="11305B00" w14:textId="4F3C7E5E" w:rsidR="00450DE7" w:rsidRPr="00155075" w:rsidRDefault="00450DE7" w:rsidP="009B2ACA">
      <w:pPr>
        <w:numPr>
          <w:ilvl w:val="0"/>
          <w:numId w:val="14"/>
        </w:numPr>
        <w:tabs>
          <w:tab w:val="clear" w:pos="720"/>
          <w:tab w:val="num" w:pos="1134"/>
        </w:tabs>
        <w:spacing w:after="0" w:line="240" w:lineRule="auto"/>
        <w:ind w:left="1134"/>
        <w:jc w:val="both"/>
        <w:rPr>
          <w:rFonts w:ascii="Arial" w:hAnsi="Arial" w:cs="Arial"/>
          <w:sz w:val="24"/>
          <w:szCs w:val="24"/>
          <w:lang w:val="en"/>
        </w:rPr>
      </w:pPr>
      <w:r w:rsidRPr="00155075">
        <w:rPr>
          <w:rFonts w:ascii="Arial" w:hAnsi="Arial" w:cs="Arial"/>
          <w:sz w:val="24"/>
          <w:szCs w:val="24"/>
          <w:lang w:val="en"/>
        </w:rPr>
        <w:t xml:space="preserve">Her </w:t>
      </w:r>
      <w:r w:rsidR="00AE1940" w:rsidRPr="00155075">
        <w:rPr>
          <w:rFonts w:ascii="Arial" w:hAnsi="Arial" w:cs="Arial"/>
          <w:sz w:val="24"/>
          <w:szCs w:val="24"/>
          <w:lang w:val="en"/>
        </w:rPr>
        <w:t xml:space="preserve">line </w:t>
      </w:r>
      <w:r w:rsidRPr="00155075">
        <w:rPr>
          <w:rFonts w:ascii="Arial" w:hAnsi="Arial" w:cs="Arial"/>
          <w:sz w:val="24"/>
          <w:szCs w:val="24"/>
          <w:lang w:val="en"/>
        </w:rPr>
        <w:t>manager gave her less than 28 days’ notice of the date her maternity leave would end and it was not reasonably practicable for her to return on that date.</w:t>
      </w:r>
    </w:p>
    <w:p w14:paraId="071FCC12" w14:textId="77777777" w:rsidR="00450DE7" w:rsidRPr="00155075" w:rsidRDefault="00450DE7" w:rsidP="00155075">
      <w:pPr>
        <w:spacing w:after="0" w:line="240" w:lineRule="auto"/>
        <w:jc w:val="both"/>
        <w:rPr>
          <w:rFonts w:ascii="Arial" w:hAnsi="Arial" w:cs="Arial"/>
          <w:sz w:val="24"/>
          <w:szCs w:val="24"/>
          <w:lang w:val="en"/>
        </w:rPr>
      </w:pPr>
    </w:p>
    <w:p w14:paraId="69E48370" w14:textId="6B726C8E" w:rsidR="00450DE7" w:rsidRPr="00155075" w:rsidRDefault="009B2ACA" w:rsidP="009B2ACA">
      <w:pPr>
        <w:spacing w:after="0" w:line="240" w:lineRule="auto"/>
        <w:ind w:left="709" w:hanging="709"/>
        <w:jc w:val="both"/>
        <w:rPr>
          <w:rFonts w:ascii="Arial" w:hAnsi="Arial" w:cs="Arial"/>
          <w:sz w:val="24"/>
          <w:szCs w:val="24"/>
          <w:lang w:val="en"/>
        </w:rPr>
      </w:pPr>
      <w:r>
        <w:rPr>
          <w:rFonts w:ascii="Arial" w:hAnsi="Arial" w:cs="Arial"/>
          <w:sz w:val="24"/>
          <w:szCs w:val="24"/>
          <w:lang w:val="en"/>
        </w:rPr>
        <w:t>4.13</w:t>
      </w:r>
      <w:r>
        <w:rPr>
          <w:rFonts w:ascii="Arial" w:hAnsi="Arial" w:cs="Arial"/>
          <w:sz w:val="24"/>
          <w:szCs w:val="24"/>
          <w:lang w:val="en"/>
        </w:rPr>
        <w:tab/>
      </w:r>
      <w:r w:rsidR="00450DE7" w:rsidRPr="00155075">
        <w:rPr>
          <w:rFonts w:ascii="Arial" w:hAnsi="Arial" w:cs="Arial"/>
          <w:sz w:val="24"/>
          <w:szCs w:val="24"/>
          <w:lang w:val="en"/>
        </w:rPr>
        <w:t>Employees can claim unfair dismissal regardless of length of service if related to pregnancy or maternity leave. An employee dismissed at any time during pregnancy or maternity leave is entitled to written reasons for dismissal (</w:t>
      </w:r>
      <w:r w:rsidR="00AE1940" w:rsidRPr="00155075">
        <w:rPr>
          <w:rFonts w:ascii="Arial" w:hAnsi="Arial" w:cs="Arial"/>
          <w:sz w:val="24"/>
          <w:szCs w:val="24"/>
          <w:lang w:val="en"/>
        </w:rPr>
        <w:t xml:space="preserve">whether requested or not). Employers </w:t>
      </w:r>
      <w:r w:rsidR="00450DE7" w:rsidRPr="00155075">
        <w:rPr>
          <w:rFonts w:ascii="Arial" w:hAnsi="Arial" w:cs="Arial"/>
          <w:sz w:val="24"/>
          <w:szCs w:val="24"/>
          <w:lang w:val="en"/>
        </w:rPr>
        <w:t>can dismiss employees for reasons unrelated to pregnancy, such as conduct, and any such employee must have two years</w:t>
      </w:r>
      <w:r w:rsidR="00C307B5" w:rsidRPr="00155075">
        <w:rPr>
          <w:rFonts w:ascii="Arial" w:hAnsi="Arial" w:cs="Arial"/>
          <w:sz w:val="24"/>
          <w:szCs w:val="24"/>
          <w:lang w:val="en"/>
        </w:rPr>
        <w:t>’</w:t>
      </w:r>
      <w:r w:rsidR="00450DE7" w:rsidRPr="00155075">
        <w:rPr>
          <w:rFonts w:ascii="Arial" w:hAnsi="Arial" w:cs="Arial"/>
          <w:sz w:val="24"/>
          <w:szCs w:val="24"/>
          <w:lang w:val="en"/>
        </w:rPr>
        <w:t xml:space="preserve"> continuous service to claim unfair dismissal at an employment tribunal.</w:t>
      </w:r>
    </w:p>
    <w:p w14:paraId="7E9342AA" w14:textId="77777777" w:rsidR="002938CA" w:rsidRPr="00155075" w:rsidRDefault="002938CA" w:rsidP="00155075">
      <w:pPr>
        <w:spacing w:after="0" w:line="240" w:lineRule="auto"/>
        <w:rPr>
          <w:rFonts w:ascii="Arial" w:hAnsi="Arial" w:cs="Arial"/>
          <w:sz w:val="24"/>
          <w:szCs w:val="24"/>
        </w:rPr>
      </w:pPr>
    </w:p>
    <w:p w14:paraId="727171EF" w14:textId="45B916C4" w:rsidR="00760836" w:rsidRPr="009B2ACA" w:rsidRDefault="00D874AA" w:rsidP="009B2ACA">
      <w:pPr>
        <w:pStyle w:val="ListParagraph"/>
        <w:numPr>
          <w:ilvl w:val="0"/>
          <w:numId w:val="28"/>
        </w:numPr>
        <w:ind w:hanging="720"/>
        <w:rPr>
          <w:rFonts w:ascii="Arial" w:hAnsi="Arial" w:cs="Arial"/>
          <w:b/>
          <w:sz w:val="24"/>
          <w:szCs w:val="24"/>
        </w:rPr>
      </w:pPr>
      <w:hyperlink r:id="rId19" w:anchor="paternity-leave-pl-" w:history="1">
        <w:r w:rsidR="00760836" w:rsidRPr="009B2ACA">
          <w:rPr>
            <w:rFonts w:ascii="Arial" w:hAnsi="Arial" w:cs="Arial"/>
            <w:b/>
            <w:sz w:val="24"/>
            <w:szCs w:val="24"/>
          </w:rPr>
          <w:t>Paternity leave (PL)</w:t>
        </w:r>
      </w:hyperlink>
    </w:p>
    <w:p w14:paraId="5D50FA78" w14:textId="77777777" w:rsidR="00614A63" w:rsidRPr="00155075" w:rsidRDefault="00614A63" w:rsidP="00155075">
      <w:pPr>
        <w:spacing w:after="0" w:line="240" w:lineRule="auto"/>
        <w:rPr>
          <w:rFonts w:ascii="Arial" w:hAnsi="Arial" w:cs="Arial"/>
          <w:b/>
          <w:sz w:val="24"/>
          <w:szCs w:val="24"/>
        </w:rPr>
      </w:pPr>
    </w:p>
    <w:p w14:paraId="052CD989" w14:textId="29237CEF"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5.1</w:t>
      </w:r>
      <w:r>
        <w:rPr>
          <w:rFonts w:ascii="Arial" w:hAnsi="Arial" w:cs="Arial"/>
          <w:sz w:val="24"/>
          <w:szCs w:val="24"/>
        </w:rPr>
        <w:tab/>
      </w:r>
      <w:r w:rsidR="00C5612A" w:rsidRPr="00155075">
        <w:rPr>
          <w:rFonts w:ascii="Arial" w:hAnsi="Arial" w:cs="Arial"/>
          <w:sz w:val="24"/>
          <w:szCs w:val="24"/>
        </w:rPr>
        <w:t xml:space="preserve">An employee who is </w:t>
      </w:r>
      <w:r w:rsidR="00760836" w:rsidRPr="00155075">
        <w:rPr>
          <w:rFonts w:ascii="Arial" w:hAnsi="Arial" w:cs="Arial"/>
          <w:sz w:val="24"/>
          <w:szCs w:val="24"/>
        </w:rPr>
        <w:t>a father to be or will share the responsibility with a partner for bringing up a child, may have the right to Statutory Paternity Leave and Pay. This includes those who are adopting a child.</w:t>
      </w:r>
    </w:p>
    <w:p w14:paraId="06A5A2CB" w14:textId="77777777" w:rsidR="00614A63" w:rsidRPr="00155075" w:rsidRDefault="00614A63" w:rsidP="009B2ACA">
      <w:pPr>
        <w:spacing w:after="0" w:line="240" w:lineRule="auto"/>
        <w:ind w:left="709" w:hanging="709"/>
        <w:jc w:val="both"/>
        <w:rPr>
          <w:rFonts w:ascii="Arial" w:hAnsi="Arial" w:cs="Arial"/>
          <w:sz w:val="24"/>
          <w:szCs w:val="24"/>
        </w:rPr>
      </w:pPr>
    </w:p>
    <w:p w14:paraId="24A20C0D" w14:textId="706C4E4D"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5.2</w:t>
      </w:r>
      <w:r>
        <w:rPr>
          <w:rFonts w:ascii="Arial" w:hAnsi="Arial" w:cs="Arial"/>
          <w:sz w:val="24"/>
          <w:szCs w:val="24"/>
        </w:rPr>
        <w:tab/>
      </w:r>
      <w:r w:rsidR="007B3B36" w:rsidRPr="00155075">
        <w:rPr>
          <w:rFonts w:ascii="Arial" w:hAnsi="Arial" w:cs="Arial"/>
          <w:sz w:val="24"/>
          <w:szCs w:val="24"/>
        </w:rPr>
        <w:t>Paternity leave can be</w:t>
      </w:r>
      <w:r w:rsidR="00760836" w:rsidRPr="00155075">
        <w:rPr>
          <w:rFonts w:ascii="Arial" w:hAnsi="Arial" w:cs="Arial"/>
          <w:sz w:val="24"/>
          <w:szCs w:val="24"/>
        </w:rPr>
        <w:t xml:space="preserve"> either one or two </w:t>
      </w:r>
      <w:r w:rsidR="00F66A65" w:rsidRPr="00155075">
        <w:rPr>
          <w:rFonts w:ascii="Arial" w:hAnsi="Arial" w:cs="Arial"/>
          <w:sz w:val="24"/>
          <w:szCs w:val="24"/>
        </w:rPr>
        <w:t xml:space="preserve">whole </w:t>
      </w:r>
      <w:r w:rsidR="00760836" w:rsidRPr="00155075">
        <w:rPr>
          <w:rFonts w:ascii="Arial" w:hAnsi="Arial" w:cs="Arial"/>
          <w:sz w:val="24"/>
          <w:szCs w:val="24"/>
        </w:rPr>
        <w:t xml:space="preserve">weeks. </w:t>
      </w:r>
      <w:r w:rsidR="007B3B36" w:rsidRPr="00155075">
        <w:rPr>
          <w:rFonts w:ascii="Arial" w:hAnsi="Arial" w:cs="Arial"/>
          <w:sz w:val="24"/>
          <w:szCs w:val="24"/>
        </w:rPr>
        <w:t>This will be</w:t>
      </w:r>
      <w:r w:rsidR="00760836" w:rsidRPr="00155075">
        <w:rPr>
          <w:rFonts w:ascii="Arial" w:hAnsi="Arial" w:cs="Arial"/>
          <w:sz w:val="24"/>
          <w:szCs w:val="24"/>
        </w:rPr>
        <w:t xml:space="preserve"> the same amount of leave if </w:t>
      </w:r>
      <w:r w:rsidR="007B3B36" w:rsidRPr="00155075">
        <w:rPr>
          <w:rFonts w:ascii="Arial" w:hAnsi="Arial" w:cs="Arial"/>
          <w:sz w:val="24"/>
          <w:szCs w:val="24"/>
        </w:rPr>
        <w:t xml:space="preserve">the </w:t>
      </w:r>
      <w:r w:rsidR="00760836" w:rsidRPr="00155075">
        <w:rPr>
          <w:rFonts w:ascii="Arial" w:hAnsi="Arial" w:cs="Arial"/>
          <w:sz w:val="24"/>
          <w:szCs w:val="24"/>
        </w:rPr>
        <w:t>partner has a multiple birth (e.g. twins).</w:t>
      </w:r>
    </w:p>
    <w:p w14:paraId="1B62E704" w14:textId="77777777" w:rsidR="00614A63" w:rsidRPr="00155075" w:rsidRDefault="00614A63" w:rsidP="009B2ACA">
      <w:pPr>
        <w:spacing w:after="0" w:line="240" w:lineRule="auto"/>
        <w:ind w:left="709" w:hanging="709"/>
        <w:jc w:val="both"/>
        <w:rPr>
          <w:rFonts w:ascii="Arial" w:hAnsi="Arial" w:cs="Arial"/>
          <w:sz w:val="24"/>
          <w:szCs w:val="24"/>
        </w:rPr>
      </w:pPr>
    </w:p>
    <w:p w14:paraId="77B519CC" w14:textId="3FDD5A0F"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5.3</w:t>
      </w:r>
      <w:r>
        <w:rPr>
          <w:rFonts w:ascii="Arial" w:hAnsi="Arial" w:cs="Arial"/>
          <w:sz w:val="24"/>
          <w:szCs w:val="24"/>
        </w:rPr>
        <w:tab/>
      </w:r>
      <w:r w:rsidR="007B3B36" w:rsidRPr="00155075">
        <w:rPr>
          <w:rFonts w:ascii="Arial" w:hAnsi="Arial" w:cs="Arial"/>
          <w:sz w:val="24"/>
          <w:szCs w:val="24"/>
        </w:rPr>
        <w:t>Leave must be taken</w:t>
      </w:r>
      <w:r w:rsidR="00760836" w:rsidRPr="00155075">
        <w:rPr>
          <w:rFonts w:ascii="Arial" w:hAnsi="Arial" w:cs="Arial"/>
          <w:sz w:val="24"/>
          <w:szCs w:val="24"/>
        </w:rPr>
        <w:t xml:space="preserve"> in one go. A week is the same amount of days that </w:t>
      </w:r>
      <w:r w:rsidR="007B3B36" w:rsidRPr="00155075">
        <w:rPr>
          <w:rFonts w:ascii="Arial" w:hAnsi="Arial" w:cs="Arial"/>
          <w:sz w:val="24"/>
          <w:szCs w:val="24"/>
        </w:rPr>
        <w:t xml:space="preserve">is </w:t>
      </w:r>
      <w:r w:rsidR="00760836" w:rsidRPr="00155075">
        <w:rPr>
          <w:rFonts w:ascii="Arial" w:hAnsi="Arial" w:cs="Arial"/>
          <w:sz w:val="24"/>
          <w:szCs w:val="24"/>
        </w:rPr>
        <w:t>normally work</w:t>
      </w:r>
      <w:r w:rsidR="007B3B36" w:rsidRPr="00155075">
        <w:rPr>
          <w:rFonts w:ascii="Arial" w:hAnsi="Arial" w:cs="Arial"/>
          <w:sz w:val="24"/>
          <w:szCs w:val="24"/>
        </w:rPr>
        <w:t>ed</w:t>
      </w:r>
      <w:r w:rsidR="00760836" w:rsidRPr="00155075">
        <w:rPr>
          <w:rFonts w:ascii="Arial" w:hAnsi="Arial" w:cs="Arial"/>
          <w:sz w:val="24"/>
          <w:szCs w:val="24"/>
        </w:rPr>
        <w:t xml:space="preserve"> in a week, e.g. if </w:t>
      </w:r>
      <w:r w:rsidR="007B3B36" w:rsidRPr="00155075">
        <w:rPr>
          <w:rFonts w:ascii="Arial" w:hAnsi="Arial" w:cs="Arial"/>
          <w:sz w:val="24"/>
          <w:szCs w:val="24"/>
        </w:rPr>
        <w:t xml:space="preserve">the employee </w:t>
      </w:r>
      <w:r w:rsidR="00760836" w:rsidRPr="00155075">
        <w:rPr>
          <w:rFonts w:ascii="Arial" w:hAnsi="Arial" w:cs="Arial"/>
          <w:sz w:val="24"/>
          <w:szCs w:val="24"/>
        </w:rPr>
        <w:t>only work</w:t>
      </w:r>
      <w:r w:rsidR="007B3B36" w:rsidRPr="00155075">
        <w:rPr>
          <w:rFonts w:ascii="Arial" w:hAnsi="Arial" w:cs="Arial"/>
          <w:sz w:val="24"/>
          <w:szCs w:val="24"/>
        </w:rPr>
        <w:t>s</w:t>
      </w:r>
      <w:r w:rsidR="00760836" w:rsidRPr="00155075">
        <w:rPr>
          <w:rFonts w:ascii="Arial" w:hAnsi="Arial" w:cs="Arial"/>
          <w:sz w:val="24"/>
          <w:szCs w:val="24"/>
        </w:rPr>
        <w:t xml:space="preserve"> on Mondays and Tuesdays a week is two days.</w:t>
      </w:r>
    </w:p>
    <w:p w14:paraId="79ABA775" w14:textId="77777777" w:rsidR="00242F35" w:rsidRPr="00155075" w:rsidRDefault="00242F35" w:rsidP="00155075">
      <w:pPr>
        <w:spacing w:after="0" w:line="240" w:lineRule="auto"/>
        <w:rPr>
          <w:rFonts w:ascii="Arial" w:hAnsi="Arial" w:cs="Arial"/>
          <w:sz w:val="24"/>
          <w:szCs w:val="24"/>
        </w:rPr>
      </w:pPr>
    </w:p>
    <w:p w14:paraId="4944398D" w14:textId="71DFF184" w:rsidR="00760836" w:rsidRPr="00155075" w:rsidRDefault="009B2ACA" w:rsidP="00155075">
      <w:pPr>
        <w:spacing w:after="0" w:line="240" w:lineRule="auto"/>
        <w:rPr>
          <w:rFonts w:ascii="Arial" w:hAnsi="Arial" w:cs="Arial"/>
          <w:sz w:val="24"/>
          <w:szCs w:val="24"/>
        </w:rPr>
      </w:pPr>
      <w:r>
        <w:rPr>
          <w:rFonts w:ascii="Arial" w:hAnsi="Arial" w:cs="Arial"/>
          <w:sz w:val="24"/>
          <w:szCs w:val="24"/>
        </w:rPr>
        <w:t>5.4</w:t>
      </w:r>
      <w:r>
        <w:rPr>
          <w:rFonts w:ascii="Arial" w:hAnsi="Arial" w:cs="Arial"/>
          <w:sz w:val="24"/>
          <w:szCs w:val="24"/>
        </w:rPr>
        <w:tab/>
      </w:r>
      <w:r w:rsidR="00760836" w:rsidRPr="00155075">
        <w:rPr>
          <w:rFonts w:ascii="Arial" w:hAnsi="Arial" w:cs="Arial"/>
          <w:sz w:val="24"/>
          <w:szCs w:val="24"/>
        </w:rPr>
        <w:t xml:space="preserve">To qualify for paternity leave and pay employees must: </w:t>
      </w:r>
    </w:p>
    <w:p w14:paraId="705F8867" w14:textId="77777777" w:rsidR="00614A63" w:rsidRPr="00155075" w:rsidRDefault="00614A63" w:rsidP="00155075">
      <w:pPr>
        <w:spacing w:after="0" w:line="240" w:lineRule="auto"/>
        <w:rPr>
          <w:rFonts w:ascii="Arial" w:hAnsi="Arial" w:cs="Arial"/>
          <w:sz w:val="24"/>
          <w:szCs w:val="24"/>
        </w:rPr>
      </w:pPr>
    </w:p>
    <w:p w14:paraId="5960AE69" w14:textId="10196E86" w:rsidR="00760836" w:rsidRPr="00155075" w:rsidRDefault="009B2ACA" w:rsidP="009B2ACA">
      <w:pPr>
        <w:pStyle w:val="ListParagraph"/>
        <w:numPr>
          <w:ilvl w:val="0"/>
          <w:numId w:val="17"/>
        </w:numPr>
        <w:ind w:left="1134"/>
        <w:jc w:val="both"/>
        <w:rPr>
          <w:rFonts w:ascii="Arial" w:hAnsi="Arial" w:cs="Arial"/>
          <w:sz w:val="24"/>
          <w:szCs w:val="24"/>
        </w:rPr>
      </w:pPr>
      <w:r>
        <w:rPr>
          <w:rFonts w:ascii="Arial" w:hAnsi="Arial" w:cs="Arial"/>
          <w:sz w:val="24"/>
          <w:szCs w:val="24"/>
        </w:rPr>
        <w:t>h</w:t>
      </w:r>
      <w:r w:rsidR="00760836" w:rsidRPr="00155075">
        <w:rPr>
          <w:rFonts w:ascii="Arial" w:hAnsi="Arial" w:cs="Arial"/>
          <w:sz w:val="24"/>
          <w:szCs w:val="24"/>
        </w:rPr>
        <w:t>ave or expect to have responsibility for a newly born or adopted child’s upbringing. The employee may be the biological father of the child, the mother’s husband, the father, partner or the adoptive parent who is not the primary carer</w:t>
      </w:r>
      <w:r w:rsidR="00CA5082" w:rsidRPr="00155075">
        <w:rPr>
          <w:rFonts w:ascii="Arial" w:hAnsi="Arial" w:cs="Arial"/>
          <w:sz w:val="24"/>
          <w:szCs w:val="24"/>
        </w:rPr>
        <w:t>.</w:t>
      </w:r>
    </w:p>
    <w:p w14:paraId="6D0FEA54" w14:textId="4EC202BF" w:rsidR="00760836" w:rsidRPr="00155075" w:rsidRDefault="009B2ACA" w:rsidP="009B2ACA">
      <w:pPr>
        <w:pStyle w:val="ListParagraph"/>
        <w:numPr>
          <w:ilvl w:val="0"/>
          <w:numId w:val="17"/>
        </w:numPr>
        <w:ind w:left="1134"/>
        <w:jc w:val="both"/>
        <w:rPr>
          <w:rFonts w:ascii="Arial" w:hAnsi="Arial" w:cs="Arial"/>
          <w:sz w:val="24"/>
          <w:szCs w:val="24"/>
        </w:rPr>
      </w:pPr>
      <w:r>
        <w:rPr>
          <w:rFonts w:ascii="Arial" w:hAnsi="Arial" w:cs="Arial"/>
          <w:sz w:val="24"/>
          <w:szCs w:val="24"/>
        </w:rPr>
        <w:t>h</w:t>
      </w:r>
      <w:r w:rsidR="00760836" w:rsidRPr="00155075">
        <w:rPr>
          <w:rFonts w:ascii="Arial" w:hAnsi="Arial" w:cs="Arial"/>
          <w:sz w:val="24"/>
          <w:szCs w:val="24"/>
        </w:rPr>
        <w:t xml:space="preserve">ave worked continuously </w:t>
      </w:r>
      <w:r w:rsidR="003058A7" w:rsidRPr="00155075">
        <w:rPr>
          <w:rFonts w:ascii="Arial" w:hAnsi="Arial" w:cs="Arial"/>
          <w:sz w:val="24"/>
          <w:szCs w:val="24"/>
        </w:rPr>
        <w:t xml:space="preserve">in local government service </w:t>
      </w:r>
      <w:r w:rsidR="00760836" w:rsidRPr="00155075">
        <w:rPr>
          <w:rFonts w:ascii="Arial" w:hAnsi="Arial" w:cs="Arial"/>
          <w:sz w:val="24"/>
          <w:szCs w:val="24"/>
        </w:rPr>
        <w:t>for 26 weeks by the 15th week before the baby is born, or by the week the child’s adopter is notified of having been matched with a child</w:t>
      </w:r>
    </w:p>
    <w:p w14:paraId="169D7FD8" w14:textId="3342CEB7" w:rsidR="00760836" w:rsidRPr="00155075" w:rsidRDefault="009B2ACA" w:rsidP="009B2ACA">
      <w:pPr>
        <w:pStyle w:val="ListParagraph"/>
        <w:numPr>
          <w:ilvl w:val="0"/>
          <w:numId w:val="17"/>
        </w:numPr>
        <w:ind w:left="1134"/>
        <w:jc w:val="both"/>
        <w:rPr>
          <w:rFonts w:ascii="Arial" w:hAnsi="Arial" w:cs="Arial"/>
          <w:sz w:val="24"/>
          <w:szCs w:val="24"/>
        </w:rPr>
      </w:pPr>
      <w:r>
        <w:rPr>
          <w:rFonts w:ascii="Arial" w:hAnsi="Arial" w:cs="Arial"/>
          <w:sz w:val="24"/>
          <w:szCs w:val="24"/>
        </w:rPr>
        <w:t>h</w:t>
      </w:r>
      <w:r w:rsidR="00760836" w:rsidRPr="00155075">
        <w:rPr>
          <w:rFonts w:ascii="Arial" w:hAnsi="Arial" w:cs="Arial"/>
          <w:sz w:val="24"/>
          <w:szCs w:val="24"/>
        </w:rPr>
        <w:t>ave average weekly earnings at or above the lower earnings limit</w:t>
      </w:r>
    </w:p>
    <w:p w14:paraId="333E4787" w14:textId="33FF061D" w:rsidR="00760836" w:rsidRPr="00155075" w:rsidRDefault="009B2ACA" w:rsidP="009B2ACA">
      <w:pPr>
        <w:pStyle w:val="ListParagraph"/>
        <w:numPr>
          <w:ilvl w:val="0"/>
          <w:numId w:val="17"/>
        </w:numPr>
        <w:ind w:left="1134"/>
        <w:jc w:val="both"/>
        <w:rPr>
          <w:rFonts w:ascii="Arial" w:hAnsi="Arial" w:cs="Arial"/>
          <w:sz w:val="24"/>
          <w:szCs w:val="24"/>
        </w:rPr>
      </w:pPr>
      <w:r>
        <w:rPr>
          <w:rFonts w:ascii="Arial" w:hAnsi="Arial" w:cs="Arial"/>
          <w:sz w:val="24"/>
          <w:szCs w:val="24"/>
        </w:rPr>
        <w:t>p</w:t>
      </w:r>
      <w:r w:rsidR="00760836" w:rsidRPr="00155075">
        <w:rPr>
          <w:rFonts w:ascii="Arial" w:hAnsi="Arial" w:cs="Arial"/>
          <w:sz w:val="24"/>
          <w:szCs w:val="24"/>
        </w:rPr>
        <w:t>rovide a copy of either the MAT B1 form or the adoption matching certificate.</w:t>
      </w:r>
    </w:p>
    <w:p w14:paraId="774AD983" w14:textId="77777777" w:rsidR="00242F35" w:rsidRPr="00155075" w:rsidRDefault="00242F35" w:rsidP="00155075">
      <w:pPr>
        <w:spacing w:after="0" w:line="240" w:lineRule="auto"/>
        <w:rPr>
          <w:rFonts w:ascii="Arial" w:hAnsi="Arial" w:cs="Arial"/>
          <w:sz w:val="24"/>
          <w:szCs w:val="24"/>
        </w:rPr>
      </w:pPr>
    </w:p>
    <w:p w14:paraId="0D875DC5" w14:textId="19C8748C" w:rsidR="00760836" w:rsidRPr="00155075" w:rsidRDefault="009B2ACA" w:rsidP="00155075">
      <w:pPr>
        <w:spacing w:after="0" w:line="240" w:lineRule="auto"/>
        <w:jc w:val="both"/>
        <w:rPr>
          <w:rFonts w:ascii="Arial" w:hAnsi="Arial" w:cs="Arial"/>
          <w:sz w:val="24"/>
          <w:szCs w:val="24"/>
        </w:rPr>
      </w:pPr>
      <w:r>
        <w:rPr>
          <w:rFonts w:ascii="Arial" w:hAnsi="Arial" w:cs="Arial"/>
          <w:sz w:val="24"/>
          <w:szCs w:val="24"/>
        </w:rPr>
        <w:t>5.5</w:t>
      </w:r>
      <w:r>
        <w:rPr>
          <w:rFonts w:ascii="Arial" w:hAnsi="Arial" w:cs="Arial"/>
          <w:sz w:val="24"/>
          <w:szCs w:val="24"/>
        </w:rPr>
        <w:tab/>
      </w:r>
      <w:r w:rsidR="00760836" w:rsidRPr="00155075">
        <w:rPr>
          <w:rFonts w:ascii="Arial" w:hAnsi="Arial" w:cs="Arial"/>
          <w:sz w:val="24"/>
          <w:szCs w:val="24"/>
        </w:rPr>
        <w:t xml:space="preserve">Employees can start their leave from: </w:t>
      </w:r>
    </w:p>
    <w:p w14:paraId="02124276" w14:textId="77777777" w:rsidR="00614A63" w:rsidRPr="00155075" w:rsidRDefault="00614A63" w:rsidP="00155075">
      <w:pPr>
        <w:spacing w:after="0" w:line="240" w:lineRule="auto"/>
        <w:jc w:val="both"/>
        <w:rPr>
          <w:rFonts w:ascii="Arial" w:hAnsi="Arial" w:cs="Arial"/>
          <w:sz w:val="24"/>
          <w:szCs w:val="24"/>
        </w:rPr>
      </w:pPr>
    </w:p>
    <w:p w14:paraId="1D2506B1" w14:textId="0F429926" w:rsidR="00760836" w:rsidRPr="00155075" w:rsidRDefault="009B2ACA" w:rsidP="009B2ACA">
      <w:pPr>
        <w:pStyle w:val="ListParagraph"/>
        <w:numPr>
          <w:ilvl w:val="0"/>
          <w:numId w:val="18"/>
        </w:numPr>
        <w:ind w:left="1134"/>
        <w:jc w:val="both"/>
        <w:rPr>
          <w:rFonts w:ascii="Arial" w:hAnsi="Arial" w:cs="Arial"/>
          <w:sz w:val="24"/>
          <w:szCs w:val="24"/>
        </w:rPr>
      </w:pPr>
      <w:r>
        <w:rPr>
          <w:rFonts w:ascii="Arial" w:hAnsi="Arial" w:cs="Arial"/>
          <w:sz w:val="24"/>
          <w:szCs w:val="24"/>
        </w:rPr>
        <w:t>t</w:t>
      </w:r>
      <w:r w:rsidR="00760836" w:rsidRPr="00155075">
        <w:rPr>
          <w:rFonts w:ascii="Arial" w:hAnsi="Arial" w:cs="Arial"/>
          <w:sz w:val="24"/>
          <w:szCs w:val="24"/>
        </w:rPr>
        <w:t>he date of the child’s birth or date of placement for adoption; or</w:t>
      </w:r>
    </w:p>
    <w:p w14:paraId="307E69A7" w14:textId="7B3F7417" w:rsidR="00760836" w:rsidRPr="00155075" w:rsidRDefault="009B2ACA" w:rsidP="009B2ACA">
      <w:pPr>
        <w:pStyle w:val="ListParagraph"/>
        <w:numPr>
          <w:ilvl w:val="0"/>
          <w:numId w:val="18"/>
        </w:numPr>
        <w:ind w:left="1134"/>
        <w:jc w:val="both"/>
        <w:rPr>
          <w:rFonts w:ascii="Arial" w:hAnsi="Arial" w:cs="Arial"/>
          <w:sz w:val="24"/>
          <w:szCs w:val="24"/>
        </w:rPr>
      </w:pPr>
      <w:r>
        <w:rPr>
          <w:rFonts w:ascii="Arial" w:hAnsi="Arial" w:cs="Arial"/>
          <w:sz w:val="24"/>
          <w:szCs w:val="24"/>
        </w:rPr>
        <w:t>a</w:t>
      </w:r>
      <w:r w:rsidR="00760836" w:rsidRPr="00155075">
        <w:rPr>
          <w:rFonts w:ascii="Arial" w:hAnsi="Arial" w:cs="Arial"/>
          <w:sz w:val="24"/>
          <w:szCs w:val="24"/>
        </w:rPr>
        <w:t xml:space="preserve"> chosen number of days or weeks after the date of the child’s birth or date of placement for adoption; or</w:t>
      </w:r>
    </w:p>
    <w:p w14:paraId="7CA7EBBA" w14:textId="0841B75C" w:rsidR="00760836" w:rsidRPr="00155075" w:rsidRDefault="009B2ACA" w:rsidP="009B2ACA">
      <w:pPr>
        <w:pStyle w:val="ListParagraph"/>
        <w:numPr>
          <w:ilvl w:val="0"/>
          <w:numId w:val="18"/>
        </w:numPr>
        <w:ind w:left="1134"/>
        <w:jc w:val="both"/>
        <w:rPr>
          <w:rFonts w:ascii="Arial" w:hAnsi="Arial" w:cs="Arial"/>
          <w:sz w:val="24"/>
          <w:szCs w:val="24"/>
        </w:rPr>
      </w:pPr>
      <w:r>
        <w:rPr>
          <w:rFonts w:ascii="Arial" w:hAnsi="Arial" w:cs="Arial"/>
          <w:sz w:val="24"/>
          <w:szCs w:val="24"/>
        </w:rPr>
        <w:t>a</w:t>
      </w:r>
      <w:r w:rsidR="00760836" w:rsidRPr="00155075">
        <w:rPr>
          <w:rFonts w:ascii="Arial" w:hAnsi="Arial" w:cs="Arial"/>
          <w:sz w:val="24"/>
          <w:szCs w:val="24"/>
        </w:rPr>
        <w:t>nother chosen date</w:t>
      </w:r>
    </w:p>
    <w:p w14:paraId="118C682F" w14:textId="77777777" w:rsidR="00614A63" w:rsidRPr="00155075" w:rsidRDefault="00614A63" w:rsidP="00155075">
      <w:pPr>
        <w:pStyle w:val="ListParagraph"/>
        <w:jc w:val="both"/>
        <w:rPr>
          <w:rFonts w:ascii="Arial" w:hAnsi="Arial" w:cs="Arial"/>
          <w:sz w:val="24"/>
          <w:szCs w:val="24"/>
        </w:rPr>
      </w:pPr>
    </w:p>
    <w:p w14:paraId="510B4A63" w14:textId="3FDD5903" w:rsidR="00760836" w:rsidRPr="00155075" w:rsidRDefault="009B2ACA" w:rsidP="00155075">
      <w:pPr>
        <w:spacing w:after="0" w:line="240" w:lineRule="auto"/>
        <w:jc w:val="both"/>
        <w:rPr>
          <w:rFonts w:ascii="Arial" w:hAnsi="Arial" w:cs="Arial"/>
          <w:sz w:val="24"/>
          <w:szCs w:val="24"/>
        </w:rPr>
      </w:pPr>
      <w:r>
        <w:rPr>
          <w:rFonts w:ascii="Arial" w:hAnsi="Arial" w:cs="Arial"/>
          <w:sz w:val="24"/>
          <w:szCs w:val="24"/>
        </w:rPr>
        <w:t>5.6</w:t>
      </w:r>
      <w:r>
        <w:rPr>
          <w:rFonts w:ascii="Arial" w:hAnsi="Arial" w:cs="Arial"/>
          <w:sz w:val="24"/>
          <w:szCs w:val="24"/>
        </w:rPr>
        <w:tab/>
      </w:r>
      <w:r w:rsidR="00760836" w:rsidRPr="00155075">
        <w:rPr>
          <w:rFonts w:ascii="Arial" w:hAnsi="Arial" w:cs="Arial"/>
          <w:sz w:val="24"/>
          <w:szCs w:val="24"/>
        </w:rPr>
        <w:t xml:space="preserve">Paternity leave can start on any day of the week but must be completed: </w:t>
      </w:r>
    </w:p>
    <w:p w14:paraId="21842F1F" w14:textId="77777777" w:rsidR="00614A63" w:rsidRPr="00155075" w:rsidRDefault="00614A63" w:rsidP="00155075">
      <w:pPr>
        <w:spacing w:after="0" w:line="240" w:lineRule="auto"/>
        <w:jc w:val="both"/>
        <w:rPr>
          <w:rFonts w:ascii="Arial" w:hAnsi="Arial" w:cs="Arial"/>
          <w:sz w:val="24"/>
          <w:szCs w:val="24"/>
        </w:rPr>
      </w:pPr>
    </w:p>
    <w:p w14:paraId="39318FB5" w14:textId="77777777" w:rsidR="00760836" w:rsidRPr="00155075" w:rsidRDefault="00760836" w:rsidP="009B2ACA">
      <w:pPr>
        <w:pStyle w:val="ListParagraph"/>
        <w:numPr>
          <w:ilvl w:val="0"/>
          <w:numId w:val="19"/>
        </w:numPr>
        <w:ind w:left="1134"/>
        <w:jc w:val="both"/>
        <w:rPr>
          <w:rFonts w:ascii="Arial" w:hAnsi="Arial" w:cs="Arial"/>
          <w:sz w:val="24"/>
          <w:szCs w:val="24"/>
        </w:rPr>
      </w:pPr>
      <w:r w:rsidRPr="00155075">
        <w:rPr>
          <w:rFonts w:ascii="Arial" w:hAnsi="Arial" w:cs="Arial"/>
          <w:sz w:val="24"/>
          <w:szCs w:val="24"/>
        </w:rPr>
        <w:t>Within 56 days of the actual birth date of the child; or</w:t>
      </w:r>
    </w:p>
    <w:p w14:paraId="3D62E121" w14:textId="77777777" w:rsidR="00760836" w:rsidRPr="00155075" w:rsidRDefault="00760836" w:rsidP="009B2ACA">
      <w:pPr>
        <w:pStyle w:val="ListParagraph"/>
        <w:numPr>
          <w:ilvl w:val="0"/>
          <w:numId w:val="19"/>
        </w:numPr>
        <w:ind w:left="1134"/>
        <w:jc w:val="both"/>
        <w:rPr>
          <w:rFonts w:ascii="Arial" w:hAnsi="Arial" w:cs="Arial"/>
          <w:sz w:val="24"/>
          <w:szCs w:val="24"/>
        </w:rPr>
      </w:pPr>
      <w:r w:rsidRPr="00155075">
        <w:rPr>
          <w:rFonts w:ascii="Arial" w:hAnsi="Arial" w:cs="Arial"/>
          <w:sz w:val="24"/>
          <w:szCs w:val="24"/>
        </w:rPr>
        <w:t>Within 56 days of the child’s placement for adoption; or</w:t>
      </w:r>
    </w:p>
    <w:p w14:paraId="156388AE" w14:textId="3C593B21" w:rsidR="00760836" w:rsidRPr="00155075" w:rsidRDefault="00760836" w:rsidP="009B2ACA">
      <w:pPr>
        <w:pStyle w:val="ListParagraph"/>
        <w:numPr>
          <w:ilvl w:val="0"/>
          <w:numId w:val="19"/>
        </w:numPr>
        <w:ind w:left="1134"/>
        <w:jc w:val="both"/>
        <w:rPr>
          <w:rFonts w:ascii="Arial" w:hAnsi="Arial" w:cs="Arial"/>
          <w:sz w:val="24"/>
          <w:szCs w:val="24"/>
        </w:rPr>
      </w:pPr>
      <w:r w:rsidRPr="00155075">
        <w:rPr>
          <w:rFonts w:ascii="Arial" w:hAnsi="Arial" w:cs="Arial"/>
          <w:sz w:val="24"/>
          <w:szCs w:val="24"/>
        </w:rPr>
        <w:t>If the child arrives early, between the actual birth date and 56 days after the</w:t>
      </w:r>
      <w:r w:rsidR="00614A63" w:rsidRPr="00155075">
        <w:rPr>
          <w:rFonts w:ascii="Arial" w:hAnsi="Arial" w:cs="Arial"/>
          <w:sz w:val="24"/>
          <w:szCs w:val="24"/>
        </w:rPr>
        <w:t xml:space="preserve"> EWC</w:t>
      </w:r>
    </w:p>
    <w:p w14:paraId="00BF0CC3" w14:textId="77777777" w:rsidR="00614A63" w:rsidRPr="00155075" w:rsidRDefault="00614A63" w:rsidP="00155075">
      <w:pPr>
        <w:pStyle w:val="ListParagraph"/>
        <w:jc w:val="both"/>
        <w:rPr>
          <w:rFonts w:ascii="Arial" w:hAnsi="Arial" w:cs="Arial"/>
          <w:sz w:val="24"/>
          <w:szCs w:val="24"/>
        </w:rPr>
      </w:pPr>
    </w:p>
    <w:p w14:paraId="267F3EF3" w14:textId="2AC04C56"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5.7</w:t>
      </w:r>
      <w:r>
        <w:rPr>
          <w:rFonts w:ascii="Arial" w:hAnsi="Arial" w:cs="Arial"/>
          <w:sz w:val="24"/>
          <w:szCs w:val="24"/>
        </w:rPr>
        <w:tab/>
      </w:r>
      <w:r w:rsidR="00760836" w:rsidRPr="00155075">
        <w:rPr>
          <w:rFonts w:ascii="Arial" w:hAnsi="Arial" w:cs="Arial"/>
          <w:sz w:val="24"/>
          <w:szCs w:val="24"/>
        </w:rPr>
        <w:t>Only one period of leave can be taken however many children are born or placed for adoption at the same time.</w:t>
      </w:r>
    </w:p>
    <w:p w14:paraId="463E33DC" w14:textId="77777777" w:rsidR="00614A63" w:rsidRPr="00155075" w:rsidRDefault="00614A63" w:rsidP="00155075">
      <w:pPr>
        <w:spacing w:after="0" w:line="240" w:lineRule="auto"/>
        <w:jc w:val="both"/>
        <w:rPr>
          <w:rFonts w:ascii="Arial" w:hAnsi="Arial" w:cs="Arial"/>
          <w:sz w:val="24"/>
          <w:szCs w:val="24"/>
        </w:rPr>
      </w:pPr>
    </w:p>
    <w:p w14:paraId="79E2A12F" w14:textId="06E1C9D6"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5.8</w:t>
      </w:r>
      <w:r>
        <w:rPr>
          <w:rFonts w:ascii="Arial" w:hAnsi="Arial" w:cs="Arial"/>
          <w:sz w:val="24"/>
          <w:szCs w:val="24"/>
        </w:rPr>
        <w:tab/>
      </w:r>
      <w:r w:rsidR="00760836" w:rsidRPr="00155075">
        <w:rPr>
          <w:rFonts w:ascii="Arial" w:hAnsi="Arial" w:cs="Arial"/>
          <w:sz w:val="24"/>
          <w:szCs w:val="24"/>
        </w:rPr>
        <w:t xml:space="preserve">Employees </w:t>
      </w:r>
      <w:r w:rsidR="00614A63" w:rsidRPr="00155075">
        <w:rPr>
          <w:rFonts w:ascii="Arial" w:hAnsi="Arial" w:cs="Arial"/>
          <w:sz w:val="24"/>
          <w:szCs w:val="24"/>
        </w:rPr>
        <w:t xml:space="preserve">can </w:t>
      </w:r>
      <w:r w:rsidR="00760836" w:rsidRPr="00155075">
        <w:rPr>
          <w:rFonts w:ascii="Arial" w:hAnsi="Arial" w:cs="Arial"/>
          <w:sz w:val="24"/>
          <w:szCs w:val="24"/>
        </w:rPr>
        <w:t>choose to be paid SPP for either one or two consecutive weeks, but not odd days. Employees need to complete a SPP self-certificate form. Statutory Paternity Pay (SPP) is the same as SMP, or 90% of average weekly earnings, whichever is less.</w:t>
      </w:r>
      <w:r w:rsidR="001E546C" w:rsidRPr="00155075">
        <w:rPr>
          <w:rFonts w:ascii="Arial" w:hAnsi="Arial" w:cs="Arial"/>
          <w:sz w:val="24"/>
          <w:szCs w:val="24"/>
        </w:rPr>
        <w:t xml:space="preserve"> </w:t>
      </w:r>
    </w:p>
    <w:p w14:paraId="064E8B34" w14:textId="77777777" w:rsidR="00242F35" w:rsidRPr="00155075" w:rsidRDefault="00242F35" w:rsidP="00155075">
      <w:pPr>
        <w:spacing w:after="0" w:line="240" w:lineRule="auto"/>
        <w:jc w:val="both"/>
        <w:rPr>
          <w:rFonts w:ascii="Arial" w:hAnsi="Arial" w:cs="Arial"/>
          <w:sz w:val="24"/>
          <w:szCs w:val="24"/>
        </w:rPr>
      </w:pPr>
    </w:p>
    <w:p w14:paraId="0E3EF893" w14:textId="77777777" w:rsidR="00590004" w:rsidRPr="00155075" w:rsidRDefault="00590004" w:rsidP="00155075">
      <w:pPr>
        <w:spacing w:after="0" w:line="240" w:lineRule="auto"/>
        <w:jc w:val="both"/>
        <w:rPr>
          <w:rFonts w:ascii="Arial" w:hAnsi="Arial" w:cs="Arial"/>
          <w:b/>
          <w:i/>
          <w:sz w:val="24"/>
          <w:szCs w:val="24"/>
          <w:lang w:val="en"/>
        </w:rPr>
      </w:pPr>
      <w:r w:rsidRPr="00155075">
        <w:rPr>
          <w:rFonts w:ascii="Arial" w:hAnsi="Arial" w:cs="Arial"/>
          <w:b/>
          <w:i/>
          <w:sz w:val="24"/>
          <w:szCs w:val="24"/>
          <w:lang w:val="en"/>
        </w:rPr>
        <w:t>Miscarriage, still birth or death of a child</w:t>
      </w:r>
      <w:r w:rsidR="009D2B6A" w:rsidRPr="00155075">
        <w:rPr>
          <w:rFonts w:ascii="Arial" w:hAnsi="Arial" w:cs="Arial"/>
          <w:b/>
          <w:i/>
          <w:sz w:val="24"/>
          <w:szCs w:val="24"/>
          <w:lang w:val="en"/>
        </w:rPr>
        <w:t xml:space="preserve"> (in relation to paternity leave)</w:t>
      </w:r>
    </w:p>
    <w:p w14:paraId="686E95B5" w14:textId="77777777" w:rsidR="00614A63" w:rsidRPr="00155075" w:rsidRDefault="00614A63" w:rsidP="00155075">
      <w:pPr>
        <w:spacing w:after="0" w:line="240" w:lineRule="auto"/>
        <w:jc w:val="both"/>
        <w:rPr>
          <w:rFonts w:ascii="Arial" w:hAnsi="Arial" w:cs="Arial"/>
          <w:b/>
          <w:i/>
          <w:sz w:val="24"/>
          <w:szCs w:val="24"/>
          <w:lang w:val="en"/>
        </w:rPr>
      </w:pPr>
    </w:p>
    <w:p w14:paraId="20D2D919" w14:textId="198CC9A6" w:rsidR="00CA0491" w:rsidRPr="00155075" w:rsidRDefault="009B2ACA" w:rsidP="00155075">
      <w:pPr>
        <w:spacing w:after="0" w:line="240" w:lineRule="auto"/>
        <w:jc w:val="both"/>
        <w:rPr>
          <w:rFonts w:ascii="Arial" w:hAnsi="Arial" w:cs="Arial"/>
          <w:sz w:val="24"/>
          <w:szCs w:val="24"/>
          <w:lang w:val="en"/>
        </w:rPr>
      </w:pPr>
      <w:r>
        <w:rPr>
          <w:rFonts w:ascii="Arial" w:hAnsi="Arial" w:cs="Arial"/>
          <w:sz w:val="24"/>
          <w:szCs w:val="24"/>
          <w:lang w:val="en"/>
        </w:rPr>
        <w:t>5.9</w:t>
      </w:r>
      <w:r>
        <w:rPr>
          <w:rFonts w:ascii="Arial" w:hAnsi="Arial" w:cs="Arial"/>
          <w:sz w:val="24"/>
          <w:szCs w:val="24"/>
          <w:lang w:val="en"/>
        </w:rPr>
        <w:tab/>
      </w:r>
      <w:r w:rsidR="00CA0491" w:rsidRPr="00155075">
        <w:rPr>
          <w:rFonts w:ascii="Arial" w:hAnsi="Arial" w:cs="Arial"/>
          <w:sz w:val="24"/>
          <w:szCs w:val="24"/>
          <w:lang w:val="en"/>
        </w:rPr>
        <w:t>Employees still qualify for paternity leave and pay if the baby is either:</w:t>
      </w:r>
    </w:p>
    <w:p w14:paraId="75722827" w14:textId="77777777" w:rsidR="00614A63" w:rsidRPr="00155075" w:rsidRDefault="00614A63" w:rsidP="009B2ACA">
      <w:pPr>
        <w:spacing w:after="0" w:line="240" w:lineRule="auto"/>
        <w:ind w:left="1134" w:hanging="425"/>
        <w:jc w:val="both"/>
        <w:rPr>
          <w:rFonts w:ascii="Arial" w:hAnsi="Arial" w:cs="Arial"/>
          <w:sz w:val="24"/>
          <w:szCs w:val="24"/>
          <w:lang w:val="en"/>
        </w:rPr>
      </w:pPr>
    </w:p>
    <w:p w14:paraId="53DF68AD" w14:textId="77777777" w:rsidR="00CA0491" w:rsidRPr="00155075" w:rsidRDefault="00CA0491" w:rsidP="009B2ACA">
      <w:pPr>
        <w:numPr>
          <w:ilvl w:val="0"/>
          <w:numId w:val="1"/>
        </w:numPr>
        <w:spacing w:after="0" w:line="240" w:lineRule="auto"/>
        <w:ind w:left="1134" w:hanging="425"/>
        <w:jc w:val="both"/>
        <w:rPr>
          <w:rFonts w:ascii="Arial" w:hAnsi="Arial" w:cs="Arial"/>
          <w:sz w:val="24"/>
          <w:szCs w:val="24"/>
          <w:lang w:val="en"/>
        </w:rPr>
      </w:pPr>
      <w:r w:rsidRPr="00155075">
        <w:rPr>
          <w:rFonts w:ascii="Arial" w:hAnsi="Arial" w:cs="Arial"/>
          <w:sz w:val="24"/>
          <w:szCs w:val="24"/>
          <w:lang w:val="en"/>
        </w:rPr>
        <w:t>stillborn from 24 weeks of pregnancy</w:t>
      </w:r>
    </w:p>
    <w:p w14:paraId="3CBF9176" w14:textId="77777777" w:rsidR="00CA0491" w:rsidRPr="00155075" w:rsidRDefault="00CA0491" w:rsidP="009B2ACA">
      <w:pPr>
        <w:numPr>
          <w:ilvl w:val="0"/>
          <w:numId w:val="1"/>
        </w:numPr>
        <w:spacing w:after="0" w:line="240" w:lineRule="auto"/>
        <w:ind w:left="1134" w:hanging="425"/>
        <w:rPr>
          <w:rFonts w:ascii="Arial" w:hAnsi="Arial" w:cs="Arial"/>
          <w:sz w:val="24"/>
          <w:szCs w:val="24"/>
          <w:lang w:val="en"/>
        </w:rPr>
      </w:pPr>
      <w:r w:rsidRPr="00155075">
        <w:rPr>
          <w:rFonts w:ascii="Arial" w:hAnsi="Arial" w:cs="Arial"/>
          <w:sz w:val="24"/>
          <w:szCs w:val="24"/>
          <w:lang w:val="en"/>
        </w:rPr>
        <w:t>born alive at any point in the pregnancy but later dies</w:t>
      </w:r>
    </w:p>
    <w:p w14:paraId="1C3C22D4" w14:textId="77777777" w:rsidR="00023E31" w:rsidRPr="00155075" w:rsidRDefault="00023E31" w:rsidP="00155075">
      <w:pPr>
        <w:spacing w:after="0" w:line="240" w:lineRule="auto"/>
        <w:rPr>
          <w:rFonts w:ascii="Arial" w:hAnsi="Arial" w:cs="Arial"/>
          <w:sz w:val="24"/>
          <w:szCs w:val="24"/>
        </w:rPr>
      </w:pPr>
    </w:p>
    <w:p w14:paraId="4A10D304" w14:textId="12D8019D" w:rsidR="00760836" w:rsidRPr="009B2ACA" w:rsidRDefault="00D874AA" w:rsidP="009B2ACA">
      <w:pPr>
        <w:pStyle w:val="ListParagraph"/>
        <w:numPr>
          <w:ilvl w:val="0"/>
          <w:numId w:val="28"/>
        </w:numPr>
        <w:ind w:hanging="720"/>
        <w:rPr>
          <w:rFonts w:ascii="Arial" w:hAnsi="Arial" w:cs="Arial"/>
          <w:b/>
          <w:sz w:val="24"/>
          <w:szCs w:val="24"/>
        </w:rPr>
      </w:pPr>
      <w:hyperlink r:id="rId20" w:anchor="maternity-support-leave-msl-" w:history="1">
        <w:r w:rsidR="00760836" w:rsidRPr="009B2ACA">
          <w:rPr>
            <w:rFonts w:ascii="Arial" w:hAnsi="Arial" w:cs="Arial"/>
            <w:b/>
            <w:sz w:val="24"/>
            <w:szCs w:val="24"/>
          </w:rPr>
          <w:t>Maternity support leave (MSL)</w:t>
        </w:r>
      </w:hyperlink>
    </w:p>
    <w:p w14:paraId="2533D21F" w14:textId="77777777" w:rsidR="00514D59" w:rsidRDefault="00514D59" w:rsidP="00155075">
      <w:pPr>
        <w:spacing w:after="0" w:line="240" w:lineRule="auto"/>
        <w:rPr>
          <w:rFonts w:ascii="Arial" w:hAnsi="Arial" w:cs="Arial"/>
          <w:b/>
          <w:sz w:val="24"/>
          <w:szCs w:val="24"/>
        </w:rPr>
      </w:pPr>
    </w:p>
    <w:p w14:paraId="19E3ECCD" w14:textId="5E9AFC83" w:rsidR="009B2ACA" w:rsidRPr="00155075" w:rsidRDefault="009B2ACA" w:rsidP="009B2A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155075">
        <w:rPr>
          <w:rFonts w:ascii="Arial" w:hAnsi="Arial" w:cs="Arial"/>
          <w:b/>
          <w:sz w:val="24"/>
          <w:szCs w:val="24"/>
        </w:rPr>
        <w:t xml:space="preserve">Please note that </w:t>
      </w:r>
      <w:r w:rsidR="00491F5B">
        <w:rPr>
          <w:rFonts w:ascii="Arial" w:hAnsi="Arial" w:cs="Arial"/>
          <w:b/>
          <w:sz w:val="24"/>
          <w:szCs w:val="24"/>
        </w:rPr>
        <w:t>maternity support leave</w:t>
      </w:r>
      <w:r w:rsidRPr="00155075">
        <w:rPr>
          <w:rFonts w:ascii="Arial" w:hAnsi="Arial" w:cs="Arial"/>
          <w:b/>
          <w:sz w:val="24"/>
          <w:szCs w:val="24"/>
        </w:rPr>
        <w:t xml:space="preserve"> </w:t>
      </w:r>
      <w:r w:rsidR="00662150">
        <w:rPr>
          <w:rFonts w:ascii="Arial" w:hAnsi="Arial" w:cs="Arial"/>
          <w:b/>
          <w:sz w:val="24"/>
          <w:szCs w:val="24"/>
        </w:rPr>
        <w:t xml:space="preserve">is a contractual entitlement under the Green Book which applies to support staff only.  This </w:t>
      </w:r>
      <w:r w:rsidRPr="00155075">
        <w:rPr>
          <w:rFonts w:ascii="Arial" w:hAnsi="Arial" w:cs="Arial"/>
          <w:b/>
          <w:sz w:val="24"/>
          <w:szCs w:val="24"/>
        </w:rPr>
        <w:t xml:space="preserve">benefit does not apply to teachers </w:t>
      </w:r>
      <w:r>
        <w:rPr>
          <w:rFonts w:ascii="Arial" w:hAnsi="Arial" w:cs="Arial"/>
          <w:b/>
          <w:sz w:val="24"/>
          <w:szCs w:val="24"/>
        </w:rPr>
        <w:t xml:space="preserve">employed </w:t>
      </w:r>
      <w:r w:rsidRPr="00155075">
        <w:rPr>
          <w:rFonts w:ascii="Arial" w:hAnsi="Arial" w:cs="Arial"/>
          <w:b/>
          <w:sz w:val="24"/>
          <w:szCs w:val="24"/>
        </w:rPr>
        <w:t>under Teachers’ (Burgundy Book) Conditions of Service.</w:t>
      </w:r>
    </w:p>
    <w:p w14:paraId="0F217403" w14:textId="77777777" w:rsidR="009B2ACA" w:rsidRDefault="009B2ACA" w:rsidP="00155075">
      <w:pPr>
        <w:spacing w:after="0" w:line="240" w:lineRule="auto"/>
        <w:rPr>
          <w:rFonts w:ascii="Arial" w:hAnsi="Arial" w:cs="Arial"/>
          <w:b/>
          <w:sz w:val="24"/>
          <w:szCs w:val="24"/>
        </w:rPr>
      </w:pPr>
    </w:p>
    <w:p w14:paraId="027C1C8B" w14:textId="67795F9E" w:rsidR="006B1AB4"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6.1</w:t>
      </w:r>
      <w:r>
        <w:rPr>
          <w:rFonts w:ascii="Arial" w:hAnsi="Arial" w:cs="Arial"/>
          <w:sz w:val="24"/>
          <w:szCs w:val="24"/>
        </w:rPr>
        <w:tab/>
      </w:r>
      <w:r w:rsidR="00760836" w:rsidRPr="00155075">
        <w:rPr>
          <w:rFonts w:ascii="Arial" w:hAnsi="Arial" w:cs="Arial"/>
          <w:sz w:val="24"/>
          <w:szCs w:val="24"/>
        </w:rPr>
        <w:t>Maternity support leave is</w:t>
      </w:r>
      <w:r w:rsidR="00514D59" w:rsidRPr="00155075">
        <w:rPr>
          <w:rFonts w:ascii="Arial" w:hAnsi="Arial" w:cs="Arial"/>
          <w:sz w:val="24"/>
          <w:szCs w:val="24"/>
        </w:rPr>
        <w:t xml:space="preserve"> </w:t>
      </w:r>
      <w:r w:rsidR="00760836" w:rsidRPr="00155075">
        <w:rPr>
          <w:rFonts w:ascii="Arial" w:hAnsi="Arial" w:cs="Arial"/>
          <w:sz w:val="24"/>
          <w:szCs w:val="24"/>
        </w:rPr>
        <w:t>one week’s paid leave, pro rata for part time workers, at or around the time of the birth or adoption of a child.</w:t>
      </w:r>
      <w:r w:rsidR="00514D59" w:rsidRPr="00155075">
        <w:rPr>
          <w:rFonts w:ascii="Arial" w:hAnsi="Arial" w:cs="Arial"/>
          <w:sz w:val="24"/>
          <w:szCs w:val="24"/>
        </w:rPr>
        <w:t xml:space="preserve">  </w:t>
      </w:r>
      <w:r w:rsidR="00760836" w:rsidRPr="00155075">
        <w:rPr>
          <w:rFonts w:ascii="Arial" w:hAnsi="Arial" w:cs="Arial"/>
          <w:sz w:val="24"/>
          <w:szCs w:val="24"/>
        </w:rPr>
        <w:t xml:space="preserve">This is an occupational benefit </w:t>
      </w:r>
      <w:r w:rsidR="00514D59" w:rsidRPr="00155075">
        <w:rPr>
          <w:rFonts w:ascii="Arial" w:hAnsi="Arial" w:cs="Arial"/>
          <w:sz w:val="24"/>
          <w:szCs w:val="24"/>
        </w:rPr>
        <w:t xml:space="preserve">for support staff </w:t>
      </w:r>
      <w:r w:rsidR="00760836" w:rsidRPr="00155075">
        <w:rPr>
          <w:rFonts w:ascii="Arial" w:hAnsi="Arial" w:cs="Arial"/>
          <w:sz w:val="24"/>
          <w:szCs w:val="24"/>
        </w:rPr>
        <w:t>and applies to all employees</w:t>
      </w:r>
      <w:r w:rsidR="005414C8" w:rsidRPr="00155075">
        <w:rPr>
          <w:rFonts w:ascii="Arial" w:hAnsi="Arial" w:cs="Arial"/>
          <w:sz w:val="24"/>
          <w:szCs w:val="24"/>
        </w:rPr>
        <w:t xml:space="preserve"> who meet the qualifying criteria</w:t>
      </w:r>
      <w:r w:rsidR="006B1AB4" w:rsidRPr="00155075">
        <w:rPr>
          <w:rFonts w:ascii="Arial" w:hAnsi="Arial" w:cs="Arial"/>
          <w:sz w:val="24"/>
          <w:szCs w:val="24"/>
        </w:rPr>
        <w:t xml:space="preserve">. </w:t>
      </w:r>
    </w:p>
    <w:p w14:paraId="69E6D426" w14:textId="77777777" w:rsidR="00760836" w:rsidRPr="00155075" w:rsidRDefault="00760836" w:rsidP="009B2ACA">
      <w:pPr>
        <w:spacing w:after="0" w:line="240" w:lineRule="auto"/>
        <w:ind w:left="709" w:hanging="709"/>
        <w:jc w:val="both"/>
        <w:rPr>
          <w:rFonts w:ascii="Arial" w:hAnsi="Arial" w:cs="Arial"/>
          <w:sz w:val="24"/>
          <w:szCs w:val="24"/>
        </w:rPr>
      </w:pPr>
    </w:p>
    <w:p w14:paraId="5765A84B" w14:textId="49FB1633"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6.2</w:t>
      </w:r>
      <w:r>
        <w:rPr>
          <w:rFonts w:ascii="Arial" w:hAnsi="Arial" w:cs="Arial"/>
          <w:sz w:val="24"/>
          <w:szCs w:val="24"/>
        </w:rPr>
        <w:tab/>
      </w:r>
      <w:r w:rsidR="00760836" w:rsidRPr="00155075">
        <w:rPr>
          <w:rFonts w:ascii="Arial" w:hAnsi="Arial" w:cs="Arial"/>
          <w:sz w:val="24"/>
          <w:szCs w:val="24"/>
        </w:rPr>
        <w:t>MSL payment is based on normal weekly contractual hours (or an average week</w:t>
      </w:r>
      <w:r w:rsidR="004B2889" w:rsidRPr="00155075">
        <w:rPr>
          <w:rFonts w:ascii="Arial" w:hAnsi="Arial" w:cs="Arial"/>
          <w:sz w:val="24"/>
          <w:szCs w:val="24"/>
        </w:rPr>
        <w:t>’</w:t>
      </w:r>
      <w:r w:rsidR="00760836" w:rsidRPr="00155075">
        <w:rPr>
          <w:rFonts w:ascii="Arial" w:hAnsi="Arial" w:cs="Arial"/>
          <w:sz w:val="24"/>
          <w:szCs w:val="24"/>
        </w:rPr>
        <w:t>s pay, where varied hours are regularly worked).</w:t>
      </w:r>
    </w:p>
    <w:p w14:paraId="71F63410" w14:textId="77777777" w:rsidR="006D1280" w:rsidRPr="00155075" w:rsidRDefault="006D1280" w:rsidP="00155075">
      <w:pPr>
        <w:spacing w:after="0" w:line="240" w:lineRule="auto"/>
        <w:jc w:val="both"/>
        <w:rPr>
          <w:rFonts w:ascii="Arial" w:hAnsi="Arial" w:cs="Arial"/>
          <w:sz w:val="24"/>
          <w:szCs w:val="24"/>
        </w:rPr>
      </w:pPr>
    </w:p>
    <w:p w14:paraId="0D383C75" w14:textId="3F8D69AD" w:rsidR="00760836" w:rsidRPr="00155075" w:rsidRDefault="009B2ACA" w:rsidP="00155075">
      <w:pPr>
        <w:spacing w:after="0" w:line="240" w:lineRule="auto"/>
        <w:jc w:val="both"/>
        <w:rPr>
          <w:rFonts w:ascii="Arial" w:hAnsi="Arial" w:cs="Arial"/>
          <w:sz w:val="24"/>
          <w:szCs w:val="24"/>
        </w:rPr>
      </w:pPr>
      <w:r>
        <w:rPr>
          <w:rFonts w:ascii="Arial" w:hAnsi="Arial" w:cs="Arial"/>
          <w:sz w:val="24"/>
          <w:szCs w:val="24"/>
        </w:rPr>
        <w:t>6.3</w:t>
      </w:r>
      <w:r>
        <w:rPr>
          <w:rFonts w:ascii="Arial" w:hAnsi="Arial" w:cs="Arial"/>
          <w:sz w:val="24"/>
          <w:szCs w:val="24"/>
        </w:rPr>
        <w:tab/>
      </w:r>
      <w:r w:rsidR="00760836" w:rsidRPr="00155075">
        <w:rPr>
          <w:rFonts w:ascii="Arial" w:hAnsi="Arial" w:cs="Arial"/>
          <w:sz w:val="24"/>
          <w:szCs w:val="24"/>
        </w:rPr>
        <w:t xml:space="preserve">To qualify for maternity support leave and pay </w:t>
      </w:r>
      <w:r w:rsidR="00514D59" w:rsidRPr="00155075">
        <w:rPr>
          <w:rFonts w:ascii="Arial" w:hAnsi="Arial" w:cs="Arial"/>
          <w:sz w:val="24"/>
          <w:szCs w:val="24"/>
        </w:rPr>
        <w:t>school</w:t>
      </w:r>
      <w:r w:rsidR="00760836" w:rsidRPr="00155075">
        <w:rPr>
          <w:rFonts w:ascii="Arial" w:hAnsi="Arial" w:cs="Arial"/>
          <w:sz w:val="24"/>
          <w:szCs w:val="24"/>
        </w:rPr>
        <w:t xml:space="preserve"> employees must: </w:t>
      </w:r>
    </w:p>
    <w:p w14:paraId="69D1CEC2" w14:textId="77777777" w:rsidR="00514D59" w:rsidRPr="00155075" w:rsidRDefault="00514D59" w:rsidP="00155075">
      <w:pPr>
        <w:spacing w:after="0" w:line="240" w:lineRule="auto"/>
        <w:jc w:val="both"/>
        <w:rPr>
          <w:rFonts w:ascii="Arial" w:hAnsi="Arial" w:cs="Arial"/>
          <w:sz w:val="24"/>
          <w:szCs w:val="24"/>
        </w:rPr>
      </w:pPr>
    </w:p>
    <w:p w14:paraId="417404AF" w14:textId="77777777" w:rsidR="00760836" w:rsidRPr="00155075" w:rsidRDefault="00760836" w:rsidP="009B2ACA">
      <w:pPr>
        <w:pStyle w:val="ListParagraph"/>
        <w:numPr>
          <w:ilvl w:val="0"/>
          <w:numId w:val="20"/>
        </w:numPr>
        <w:ind w:left="1134" w:hanging="425"/>
        <w:jc w:val="both"/>
        <w:rPr>
          <w:rFonts w:ascii="Arial" w:hAnsi="Arial" w:cs="Arial"/>
          <w:sz w:val="24"/>
          <w:szCs w:val="24"/>
        </w:rPr>
      </w:pPr>
      <w:r w:rsidRPr="00155075">
        <w:rPr>
          <w:rFonts w:ascii="Arial" w:hAnsi="Arial" w:cs="Arial"/>
          <w:sz w:val="24"/>
          <w:szCs w:val="24"/>
        </w:rPr>
        <w:t xml:space="preserve">Be the person nominated by an expectant mother or a soon-to-be adoptive parent (where that adoptive parent will be the primary carer to the child), to </w:t>
      </w:r>
      <w:r w:rsidRPr="00155075">
        <w:rPr>
          <w:rFonts w:ascii="Arial" w:hAnsi="Arial" w:cs="Arial"/>
          <w:sz w:val="24"/>
          <w:szCs w:val="24"/>
        </w:rPr>
        <w:lastRenderedPageBreak/>
        <w:t>be the primary provider of support and care to her at or around the time of the arrival of her child</w:t>
      </w:r>
    </w:p>
    <w:p w14:paraId="60AB20C2" w14:textId="77777777" w:rsidR="00AE0C9B" w:rsidRPr="00155075" w:rsidRDefault="00760836" w:rsidP="009B2ACA">
      <w:pPr>
        <w:pStyle w:val="ListParagraph"/>
        <w:numPr>
          <w:ilvl w:val="0"/>
          <w:numId w:val="20"/>
        </w:numPr>
        <w:ind w:left="1134" w:hanging="425"/>
        <w:jc w:val="both"/>
        <w:rPr>
          <w:rFonts w:ascii="Arial" w:hAnsi="Arial" w:cs="Arial"/>
          <w:sz w:val="24"/>
          <w:szCs w:val="24"/>
        </w:rPr>
      </w:pPr>
      <w:r w:rsidRPr="00155075">
        <w:rPr>
          <w:rFonts w:ascii="Arial" w:hAnsi="Arial" w:cs="Arial"/>
          <w:sz w:val="24"/>
          <w:szCs w:val="24"/>
        </w:rPr>
        <w:t>The nominated carer may be</w:t>
      </w:r>
      <w:r w:rsidR="00AE0C9B" w:rsidRPr="00155075">
        <w:rPr>
          <w:rFonts w:ascii="Arial" w:hAnsi="Arial" w:cs="Arial"/>
          <w:sz w:val="24"/>
          <w:szCs w:val="24"/>
        </w:rPr>
        <w:t>:</w:t>
      </w:r>
    </w:p>
    <w:p w14:paraId="30F5C876" w14:textId="71FBA948" w:rsidR="00514D59" w:rsidRPr="00155075" w:rsidRDefault="00760836" w:rsidP="009B2ACA">
      <w:pPr>
        <w:pStyle w:val="ListParagraph"/>
        <w:numPr>
          <w:ilvl w:val="1"/>
          <w:numId w:val="20"/>
        </w:numPr>
        <w:ind w:left="1560" w:hanging="425"/>
        <w:jc w:val="both"/>
        <w:rPr>
          <w:rFonts w:ascii="Arial" w:hAnsi="Arial" w:cs="Arial"/>
          <w:sz w:val="24"/>
          <w:szCs w:val="24"/>
        </w:rPr>
      </w:pPr>
      <w:r w:rsidRPr="00155075">
        <w:rPr>
          <w:rFonts w:ascii="Arial" w:hAnsi="Arial" w:cs="Arial"/>
          <w:sz w:val="24"/>
          <w:szCs w:val="24"/>
        </w:rPr>
        <w:t>the biological father of the child, the mother’s or primary carer’s husband or partner, or the adoptive parent who is not the primary carer</w:t>
      </w:r>
    </w:p>
    <w:p w14:paraId="4AFDECC2" w14:textId="77777777" w:rsidR="00760836" w:rsidRPr="00155075" w:rsidRDefault="00760836" w:rsidP="009B2ACA">
      <w:pPr>
        <w:pStyle w:val="ListParagraph"/>
        <w:numPr>
          <w:ilvl w:val="1"/>
          <w:numId w:val="20"/>
        </w:numPr>
        <w:ind w:left="1560" w:hanging="425"/>
        <w:jc w:val="both"/>
        <w:rPr>
          <w:rFonts w:ascii="Arial" w:hAnsi="Arial" w:cs="Arial"/>
          <w:sz w:val="24"/>
          <w:szCs w:val="24"/>
        </w:rPr>
      </w:pPr>
      <w:r w:rsidRPr="00155075">
        <w:rPr>
          <w:rFonts w:ascii="Arial" w:hAnsi="Arial" w:cs="Arial"/>
          <w:sz w:val="24"/>
          <w:szCs w:val="24"/>
        </w:rPr>
        <w:t>Someone else with a caring relationship to the mother/ primary carer and/or the child may be eligible for MSL, but will need to demonstrate their relationship and why they are taking on this role</w:t>
      </w:r>
    </w:p>
    <w:p w14:paraId="4D22402E" w14:textId="77777777" w:rsidR="00AE0C9B" w:rsidRPr="00155075" w:rsidRDefault="00760836" w:rsidP="009B2ACA">
      <w:pPr>
        <w:pStyle w:val="ListParagraph"/>
        <w:numPr>
          <w:ilvl w:val="0"/>
          <w:numId w:val="20"/>
        </w:numPr>
        <w:ind w:left="1134" w:hanging="425"/>
        <w:jc w:val="both"/>
        <w:rPr>
          <w:rFonts w:ascii="Arial" w:hAnsi="Arial" w:cs="Arial"/>
          <w:sz w:val="24"/>
          <w:szCs w:val="24"/>
        </w:rPr>
      </w:pPr>
      <w:r w:rsidRPr="00155075">
        <w:rPr>
          <w:rFonts w:ascii="Arial" w:hAnsi="Arial" w:cs="Arial"/>
          <w:sz w:val="24"/>
          <w:szCs w:val="24"/>
        </w:rPr>
        <w:t>Have completed 26 weeks’ continuous service with NYCC or a related employer at the time they make the request</w:t>
      </w:r>
    </w:p>
    <w:p w14:paraId="207FCB62" w14:textId="3604F5EF" w:rsidR="00760836" w:rsidRPr="00155075" w:rsidRDefault="00760836" w:rsidP="009B2ACA">
      <w:pPr>
        <w:pStyle w:val="ListParagraph"/>
        <w:numPr>
          <w:ilvl w:val="0"/>
          <w:numId w:val="20"/>
        </w:numPr>
        <w:ind w:left="1134" w:hanging="425"/>
        <w:jc w:val="both"/>
        <w:rPr>
          <w:rFonts w:ascii="Arial" w:hAnsi="Arial" w:cs="Arial"/>
          <w:sz w:val="24"/>
          <w:szCs w:val="24"/>
        </w:rPr>
      </w:pPr>
      <w:r w:rsidRPr="00155075">
        <w:rPr>
          <w:rFonts w:ascii="Arial" w:hAnsi="Arial" w:cs="Arial"/>
          <w:sz w:val="24"/>
          <w:szCs w:val="24"/>
        </w:rPr>
        <w:t>Provide a copy of either the MAT B1 form or the adoption matching certificate.</w:t>
      </w:r>
    </w:p>
    <w:p w14:paraId="61AA2C7E" w14:textId="77777777" w:rsidR="006D1280" w:rsidRPr="00155075" w:rsidRDefault="006D1280" w:rsidP="00155075">
      <w:pPr>
        <w:spacing w:after="0" w:line="240" w:lineRule="auto"/>
        <w:rPr>
          <w:rFonts w:ascii="Arial" w:hAnsi="Arial" w:cs="Arial"/>
          <w:sz w:val="24"/>
          <w:szCs w:val="24"/>
        </w:rPr>
      </w:pPr>
    </w:p>
    <w:p w14:paraId="5879B8F6" w14:textId="57ABC9BC"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6.4</w:t>
      </w:r>
      <w:r>
        <w:rPr>
          <w:rFonts w:ascii="Arial" w:hAnsi="Arial" w:cs="Arial"/>
          <w:sz w:val="24"/>
          <w:szCs w:val="24"/>
        </w:rPr>
        <w:tab/>
      </w:r>
      <w:r w:rsidR="00760836" w:rsidRPr="00155075">
        <w:rPr>
          <w:rFonts w:ascii="Arial" w:hAnsi="Arial" w:cs="Arial"/>
          <w:sz w:val="24"/>
          <w:szCs w:val="24"/>
        </w:rPr>
        <w:t xml:space="preserve">MSL </w:t>
      </w:r>
      <w:r w:rsidR="00FA1E69" w:rsidRPr="00155075">
        <w:rPr>
          <w:rFonts w:ascii="Arial" w:hAnsi="Arial" w:cs="Arial"/>
          <w:sz w:val="24"/>
          <w:szCs w:val="24"/>
        </w:rPr>
        <w:t xml:space="preserve">is not statutory but </w:t>
      </w:r>
      <w:r w:rsidR="00760836" w:rsidRPr="00155075">
        <w:rPr>
          <w:rFonts w:ascii="Arial" w:hAnsi="Arial" w:cs="Arial"/>
          <w:sz w:val="24"/>
          <w:szCs w:val="24"/>
        </w:rPr>
        <w:t>should be refused only in exceptional circumstances, to meet service needs.</w:t>
      </w:r>
    </w:p>
    <w:p w14:paraId="50B99161" w14:textId="77777777" w:rsidR="006D1280" w:rsidRPr="00155075" w:rsidRDefault="006D1280" w:rsidP="00155075">
      <w:pPr>
        <w:spacing w:after="0" w:line="240" w:lineRule="auto"/>
        <w:rPr>
          <w:rFonts w:ascii="Arial" w:hAnsi="Arial" w:cs="Arial"/>
          <w:sz w:val="24"/>
          <w:szCs w:val="24"/>
        </w:rPr>
      </w:pPr>
    </w:p>
    <w:p w14:paraId="7A0B122C" w14:textId="3FBCA423" w:rsidR="00760836" w:rsidRPr="009B2ACA" w:rsidRDefault="00760836" w:rsidP="009B2ACA">
      <w:pPr>
        <w:pStyle w:val="ListParagraph"/>
        <w:numPr>
          <w:ilvl w:val="0"/>
          <w:numId w:val="28"/>
        </w:numPr>
        <w:ind w:hanging="720"/>
        <w:rPr>
          <w:rFonts w:ascii="Arial" w:hAnsi="Arial" w:cs="Arial"/>
          <w:b/>
          <w:sz w:val="24"/>
          <w:szCs w:val="24"/>
        </w:rPr>
      </w:pPr>
      <w:r w:rsidRPr="009B2ACA">
        <w:rPr>
          <w:rFonts w:ascii="Arial" w:hAnsi="Arial" w:cs="Arial"/>
          <w:b/>
          <w:sz w:val="24"/>
          <w:szCs w:val="24"/>
        </w:rPr>
        <w:t>Combining paternity and maternity support leave</w:t>
      </w:r>
    </w:p>
    <w:p w14:paraId="775BA7C4" w14:textId="77777777" w:rsidR="00AE0C9B" w:rsidRPr="00155075" w:rsidRDefault="00AE0C9B" w:rsidP="00155075">
      <w:pPr>
        <w:spacing w:after="0" w:line="240" w:lineRule="auto"/>
        <w:rPr>
          <w:rFonts w:ascii="Arial" w:hAnsi="Arial" w:cs="Arial"/>
          <w:b/>
          <w:i/>
          <w:sz w:val="24"/>
          <w:szCs w:val="24"/>
        </w:rPr>
      </w:pPr>
    </w:p>
    <w:p w14:paraId="15C51D52" w14:textId="5DEA3390" w:rsidR="00760836"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7.1</w:t>
      </w:r>
      <w:r>
        <w:rPr>
          <w:rFonts w:ascii="Arial" w:hAnsi="Arial" w:cs="Arial"/>
          <w:sz w:val="24"/>
          <w:szCs w:val="24"/>
        </w:rPr>
        <w:tab/>
      </w:r>
      <w:r w:rsidR="00760836" w:rsidRPr="00155075">
        <w:rPr>
          <w:rFonts w:ascii="Arial" w:hAnsi="Arial" w:cs="Arial"/>
          <w:sz w:val="24"/>
          <w:szCs w:val="24"/>
        </w:rPr>
        <w:t xml:space="preserve">An employee eligible for Paternity Leave may also be eligible for MSL. An employee </w:t>
      </w:r>
      <w:r w:rsidR="007B3B36" w:rsidRPr="00155075">
        <w:rPr>
          <w:rFonts w:ascii="Arial" w:hAnsi="Arial" w:cs="Arial"/>
          <w:sz w:val="24"/>
          <w:szCs w:val="24"/>
        </w:rPr>
        <w:t>who takes</w:t>
      </w:r>
      <w:r w:rsidR="00760836" w:rsidRPr="00155075">
        <w:rPr>
          <w:rFonts w:ascii="Arial" w:hAnsi="Arial" w:cs="Arial"/>
          <w:sz w:val="24"/>
          <w:szCs w:val="24"/>
        </w:rPr>
        <w:t xml:space="preserve"> one week of MSL can take only one week of Statutory Paternity Leave with Statutory Paternity Pay (where eligible for SPP).</w:t>
      </w:r>
    </w:p>
    <w:p w14:paraId="460285AA" w14:textId="77777777" w:rsidR="006D1280" w:rsidRPr="00155075" w:rsidRDefault="006D1280" w:rsidP="009B2ACA">
      <w:pPr>
        <w:spacing w:after="0" w:line="240" w:lineRule="auto"/>
        <w:ind w:left="709" w:hanging="709"/>
        <w:rPr>
          <w:rFonts w:ascii="Arial" w:hAnsi="Arial" w:cs="Arial"/>
          <w:sz w:val="24"/>
          <w:szCs w:val="24"/>
        </w:rPr>
      </w:pPr>
    </w:p>
    <w:p w14:paraId="69CEB168" w14:textId="46E94E6E" w:rsidR="00760836"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7.2</w:t>
      </w:r>
      <w:r>
        <w:rPr>
          <w:rFonts w:ascii="Arial" w:hAnsi="Arial" w:cs="Arial"/>
          <w:sz w:val="24"/>
          <w:szCs w:val="24"/>
        </w:rPr>
        <w:tab/>
      </w:r>
      <w:r w:rsidR="00760836" w:rsidRPr="00155075">
        <w:rPr>
          <w:rFonts w:ascii="Arial" w:hAnsi="Arial" w:cs="Arial"/>
          <w:sz w:val="24"/>
          <w:szCs w:val="24"/>
        </w:rPr>
        <w:t xml:space="preserve">Employees are entitled to either MSL, </w:t>
      </w:r>
      <w:r w:rsidR="006D1280" w:rsidRPr="00155075">
        <w:rPr>
          <w:rFonts w:ascii="Arial" w:hAnsi="Arial" w:cs="Arial"/>
          <w:sz w:val="24"/>
          <w:szCs w:val="24"/>
        </w:rPr>
        <w:t>PL</w:t>
      </w:r>
      <w:r w:rsidR="00760836" w:rsidRPr="00155075">
        <w:rPr>
          <w:rFonts w:ascii="Arial" w:hAnsi="Arial" w:cs="Arial"/>
          <w:sz w:val="24"/>
          <w:szCs w:val="24"/>
        </w:rPr>
        <w:t xml:space="preserve"> or a combination</w:t>
      </w:r>
      <w:r w:rsidR="00B72356" w:rsidRPr="00155075">
        <w:rPr>
          <w:rFonts w:ascii="Arial" w:hAnsi="Arial" w:cs="Arial"/>
          <w:sz w:val="24"/>
          <w:szCs w:val="24"/>
        </w:rPr>
        <w:t>, and the associated NYCC policy on maternity support leave pay for the relevant individual is</w:t>
      </w:r>
      <w:r w:rsidR="00760836" w:rsidRPr="00155075">
        <w:rPr>
          <w:rFonts w:ascii="Arial" w:hAnsi="Arial" w:cs="Arial"/>
          <w:sz w:val="24"/>
          <w:szCs w:val="24"/>
        </w:rPr>
        <w:t xml:space="preserve"> as follows:</w:t>
      </w:r>
    </w:p>
    <w:p w14:paraId="7F72BBD5" w14:textId="77777777" w:rsidR="009B2ACA" w:rsidRPr="00155075" w:rsidRDefault="009B2ACA" w:rsidP="00155075">
      <w:pPr>
        <w:spacing w:after="0" w:line="240" w:lineRule="auto"/>
        <w:jc w:val="both"/>
        <w:rPr>
          <w:rFonts w:ascii="Arial"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428"/>
        <w:gridCol w:w="869"/>
        <w:gridCol w:w="1323"/>
        <w:gridCol w:w="2390"/>
      </w:tblGrid>
      <w:tr w:rsidR="00155075" w:rsidRPr="00155075" w14:paraId="27DA4386" w14:textId="77777777" w:rsidTr="00760836">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3978DD24"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6CC8794E"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MSL</w:t>
            </w:r>
          </w:p>
        </w:tc>
        <w:tc>
          <w:tcPr>
            <w:tcW w:w="0" w:type="auto"/>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61E28D42"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Paternity</w:t>
            </w:r>
          </w:p>
        </w:tc>
        <w:tc>
          <w:tcPr>
            <w:tcW w:w="0" w:type="auto"/>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4B521AC8"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Payment</w:t>
            </w:r>
          </w:p>
        </w:tc>
      </w:tr>
      <w:tr w:rsidR="00155075" w:rsidRPr="00155075" w14:paraId="2CDB3CCC" w14:textId="77777777" w:rsidTr="007608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5D2F7D"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Biological father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3B703"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0B771"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A6395"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One week pay, one week SPP*</w:t>
            </w:r>
          </w:p>
        </w:tc>
      </w:tr>
      <w:tr w:rsidR="00155075" w:rsidRPr="00155075" w14:paraId="4940D4BD" w14:textId="77777777" w:rsidTr="007608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B826A3"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Husband or Partner of primary carer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F34D3"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A5500"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BAC62"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One week pay, one week SPP*</w:t>
            </w:r>
          </w:p>
        </w:tc>
      </w:tr>
      <w:tr w:rsidR="00155075" w:rsidRPr="00155075" w14:paraId="733947AE" w14:textId="77777777" w:rsidTr="007608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2E25C9"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Secondary adoptive parent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C79AC"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4734D"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85D8B"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One week pay, one week SPP*</w:t>
            </w:r>
          </w:p>
        </w:tc>
      </w:tr>
      <w:tr w:rsidR="00155075" w:rsidRPr="00155075" w14:paraId="391DCFD2" w14:textId="77777777" w:rsidTr="007608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FC22A"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A relative with close caring relationship (e.g. parent)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8B952"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A6691"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D922E"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One week pay</w:t>
            </w:r>
          </w:p>
        </w:tc>
      </w:tr>
      <w:tr w:rsidR="00155075" w:rsidRPr="00155075" w14:paraId="28CB8577" w14:textId="77777777" w:rsidTr="007608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BA6E5A"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Someone else with a caring relationship to the primary carer and/or child**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83BF9"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1B205"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75F9A"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One week pay</w:t>
            </w:r>
          </w:p>
        </w:tc>
      </w:tr>
      <w:tr w:rsidR="00760836" w:rsidRPr="00155075" w14:paraId="48651D44" w14:textId="77777777" w:rsidTr="007608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BFD00"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Teachers (who also meet 1, 2 or 3 above)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5A984"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4EF7E"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473A3" w14:textId="77777777" w:rsidR="00760836" w:rsidRPr="00155075" w:rsidRDefault="00760836" w:rsidP="00155075">
            <w:pPr>
              <w:spacing w:after="0" w:line="240" w:lineRule="auto"/>
              <w:rPr>
                <w:rFonts w:ascii="Arial" w:hAnsi="Arial" w:cs="Arial"/>
                <w:sz w:val="24"/>
                <w:szCs w:val="24"/>
              </w:rPr>
            </w:pPr>
            <w:r w:rsidRPr="00155075">
              <w:rPr>
                <w:rFonts w:ascii="Arial" w:hAnsi="Arial" w:cs="Arial"/>
                <w:sz w:val="24"/>
                <w:szCs w:val="24"/>
              </w:rPr>
              <w:t>Two weeks SPP*</w:t>
            </w:r>
          </w:p>
        </w:tc>
      </w:tr>
    </w:tbl>
    <w:p w14:paraId="123FF128" w14:textId="77777777" w:rsidR="00AE0C9B" w:rsidRPr="00155075" w:rsidRDefault="00AE0C9B" w:rsidP="00155075">
      <w:pPr>
        <w:spacing w:after="0" w:line="240" w:lineRule="auto"/>
        <w:rPr>
          <w:rFonts w:ascii="Arial" w:hAnsi="Arial" w:cs="Arial"/>
          <w:sz w:val="24"/>
          <w:szCs w:val="24"/>
        </w:rPr>
      </w:pPr>
    </w:p>
    <w:p w14:paraId="6A209D81" w14:textId="6D5FD1C9" w:rsidR="00760836" w:rsidRPr="00155075" w:rsidRDefault="009B2ACA" w:rsidP="00155075">
      <w:pPr>
        <w:spacing w:after="0" w:line="240" w:lineRule="auto"/>
        <w:rPr>
          <w:rFonts w:ascii="Arial" w:hAnsi="Arial" w:cs="Arial"/>
          <w:sz w:val="24"/>
          <w:szCs w:val="24"/>
          <w:lang w:val="en"/>
        </w:rPr>
      </w:pPr>
      <w:r>
        <w:rPr>
          <w:rFonts w:ascii="Arial" w:hAnsi="Arial" w:cs="Arial"/>
          <w:sz w:val="24"/>
          <w:szCs w:val="24"/>
        </w:rPr>
        <w:t>* Where eligible for SPP</w:t>
      </w:r>
      <w:r w:rsidR="00760836" w:rsidRPr="00155075">
        <w:rPr>
          <w:rFonts w:ascii="Arial" w:hAnsi="Arial" w:cs="Arial"/>
          <w:sz w:val="24"/>
          <w:szCs w:val="24"/>
        </w:rPr>
        <w:br/>
        <w:t>** Need to demonstrate nature of relationship and why they are taking on this role.</w:t>
      </w:r>
    </w:p>
    <w:p w14:paraId="00475BF9" w14:textId="2A9B9BBF" w:rsidR="00AD44BB" w:rsidRDefault="00AD44BB">
      <w:pPr>
        <w:rPr>
          <w:rFonts w:ascii="Arial" w:hAnsi="Arial" w:cs="Arial"/>
          <w:sz w:val="24"/>
          <w:szCs w:val="24"/>
        </w:rPr>
      </w:pPr>
      <w:r>
        <w:rPr>
          <w:rFonts w:ascii="Arial" w:hAnsi="Arial" w:cs="Arial"/>
          <w:sz w:val="24"/>
          <w:szCs w:val="24"/>
        </w:rPr>
        <w:br w:type="page"/>
      </w:r>
    </w:p>
    <w:p w14:paraId="2EB2C501" w14:textId="77777777" w:rsidR="00D373EC" w:rsidRPr="00155075" w:rsidRDefault="00D373EC" w:rsidP="00155075">
      <w:pPr>
        <w:spacing w:after="0" w:line="240" w:lineRule="auto"/>
        <w:rPr>
          <w:rFonts w:ascii="Arial" w:hAnsi="Arial" w:cs="Arial"/>
          <w:sz w:val="24"/>
          <w:szCs w:val="24"/>
        </w:rPr>
      </w:pPr>
    </w:p>
    <w:p w14:paraId="4CA00778" w14:textId="7D78CB1C" w:rsidR="00D373EC" w:rsidRPr="009B2ACA" w:rsidRDefault="00D373EC" w:rsidP="009B2ACA">
      <w:pPr>
        <w:pStyle w:val="ListParagraph"/>
        <w:numPr>
          <w:ilvl w:val="0"/>
          <w:numId w:val="28"/>
        </w:numPr>
        <w:ind w:hanging="720"/>
        <w:rPr>
          <w:rFonts w:ascii="Arial" w:hAnsi="Arial" w:cs="Arial"/>
          <w:b/>
          <w:sz w:val="24"/>
          <w:szCs w:val="24"/>
        </w:rPr>
      </w:pPr>
      <w:r w:rsidRPr="009B2ACA">
        <w:rPr>
          <w:rFonts w:ascii="Arial" w:hAnsi="Arial" w:cs="Arial"/>
          <w:b/>
          <w:sz w:val="24"/>
          <w:szCs w:val="24"/>
        </w:rPr>
        <w:t>Adoption leave (AL)</w:t>
      </w:r>
    </w:p>
    <w:p w14:paraId="3A135530" w14:textId="77777777" w:rsidR="00AE0C9B" w:rsidRPr="00155075" w:rsidRDefault="00AE0C9B" w:rsidP="00155075">
      <w:pPr>
        <w:spacing w:after="0" w:line="240" w:lineRule="auto"/>
        <w:rPr>
          <w:rFonts w:ascii="Arial" w:hAnsi="Arial" w:cs="Arial"/>
          <w:b/>
          <w:sz w:val="24"/>
          <w:szCs w:val="24"/>
        </w:rPr>
      </w:pPr>
    </w:p>
    <w:p w14:paraId="324B6049" w14:textId="77777777" w:rsidR="00D373EC" w:rsidRPr="00155075" w:rsidRDefault="00D373EC" w:rsidP="00155075">
      <w:pPr>
        <w:spacing w:after="0" w:line="240" w:lineRule="auto"/>
        <w:rPr>
          <w:rFonts w:ascii="Arial" w:hAnsi="Arial" w:cs="Arial"/>
          <w:b/>
          <w:i/>
          <w:sz w:val="24"/>
          <w:szCs w:val="24"/>
        </w:rPr>
      </w:pPr>
      <w:r w:rsidRPr="00155075">
        <w:rPr>
          <w:rFonts w:ascii="Arial" w:hAnsi="Arial" w:cs="Arial"/>
          <w:b/>
          <w:i/>
          <w:sz w:val="24"/>
          <w:szCs w:val="24"/>
        </w:rPr>
        <w:t>Confirming adoption</w:t>
      </w:r>
    </w:p>
    <w:p w14:paraId="12B7DB1F" w14:textId="77777777" w:rsidR="00AE0C9B" w:rsidRPr="00155075" w:rsidRDefault="00AE0C9B" w:rsidP="00155075">
      <w:pPr>
        <w:spacing w:after="0" w:line="240" w:lineRule="auto"/>
        <w:rPr>
          <w:rFonts w:ascii="Arial" w:hAnsi="Arial" w:cs="Arial"/>
          <w:b/>
          <w:i/>
          <w:sz w:val="24"/>
          <w:szCs w:val="24"/>
        </w:rPr>
      </w:pPr>
    </w:p>
    <w:p w14:paraId="10B9A2A5" w14:textId="3ABADC07"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8.1</w:t>
      </w:r>
      <w:r>
        <w:rPr>
          <w:rFonts w:ascii="Arial" w:hAnsi="Arial" w:cs="Arial"/>
          <w:sz w:val="24"/>
          <w:szCs w:val="24"/>
        </w:rPr>
        <w:tab/>
      </w:r>
      <w:r w:rsidR="00D373EC" w:rsidRPr="00155075">
        <w:rPr>
          <w:rFonts w:ascii="Arial" w:hAnsi="Arial" w:cs="Arial"/>
          <w:sz w:val="24"/>
          <w:szCs w:val="24"/>
        </w:rPr>
        <w:t xml:space="preserve">The employee should tell their manager as soon as they have been approved as </w:t>
      </w:r>
      <w:r w:rsidR="005414C8" w:rsidRPr="00155075">
        <w:rPr>
          <w:rFonts w:ascii="Arial" w:hAnsi="Arial" w:cs="Arial"/>
          <w:sz w:val="24"/>
          <w:szCs w:val="24"/>
        </w:rPr>
        <w:t xml:space="preserve">the primary </w:t>
      </w:r>
      <w:r w:rsidR="00D373EC" w:rsidRPr="00155075">
        <w:rPr>
          <w:rFonts w:ascii="Arial" w:hAnsi="Arial" w:cs="Arial"/>
          <w:sz w:val="24"/>
          <w:szCs w:val="24"/>
        </w:rPr>
        <w:t>adopter so that the manager can plan working arrangements. This may be before the employee has received or needs to submit their documentary evidence. The manager should respond in writing using the appropriate template letter to acknowledge their initial notification. Employees can access AL from the start of their employment with NYCC; there is no qualifying period for the leave element.</w:t>
      </w:r>
    </w:p>
    <w:p w14:paraId="325DEF15" w14:textId="77777777" w:rsidR="00AE0C9B" w:rsidRPr="00155075" w:rsidRDefault="00AE0C9B" w:rsidP="00155075">
      <w:pPr>
        <w:spacing w:after="0" w:line="240" w:lineRule="auto"/>
        <w:jc w:val="both"/>
        <w:rPr>
          <w:rFonts w:ascii="Arial" w:hAnsi="Arial" w:cs="Arial"/>
          <w:sz w:val="24"/>
          <w:szCs w:val="24"/>
        </w:rPr>
      </w:pPr>
    </w:p>
    <w:p w14:paraId="3CA14A6A" w14:textId="08801BB1"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8.2</w:t>
      </w:r>
      <w:r>
        <w:rPr>
          <w:rFonts w:ascii="Arial" w:hAnsi="Arial" w:cs="Arial"/>
          <w:sz w:val="24"/>
          <w:szCs w:val="24"/>
        </w:rPr>
        <w:tab/>
      </w:r>
      <w:r w:rsidR="00D373EC" w:rsidRPr="00155075">
        <w:rPr>
          <w:rFonts w:ascii="Arial" w:hAnsi="Arial" w:cs="Arial"/>
          <w:sz w:val="24"/>
          <w:szCs w:val="24"/>
        </w:rPr>
        <w:t>The employee must inform their manager in writing of their intention to take AL within seven days of being notified by their adoption agency that they have been matched with a child for adoption. This is known as the notification period.</w:t>
      </w:r>
    </w:p>
    <w:p w14:paraId="58A9C2A8" w14:textId="77777777" w:rsidR="00AE0C9B" w:rsidRPr="00155075" w:rsidRDefault="00AE0C9B" w:rsidP="009B2ACA">
      <w:pPr>
        <w:spacing w:after="0" w:line="240" w:lineRule="auto"/>
        <w:ind w:left="709" w:hanging="709"/>
        <w:jc w:val="both"/>
        <w:rPr>
          <w:rFonts w:ascii="Arial" w:hAnsi="Arial" w:cs="Arial"/>
          <w:sz w:val="24"/>
          <w:szCs w:val="24"/>
        </w:rPr>
      </w:pPr>
    </w:p>
    <w:p w14:paraId="12B0A05F" w14:textId="05B1AAD4"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8.3</w:t>
      </w:r>
      <w:r>
        <w:rPr>
          <w:rFonts w:ascii="Arial" w:hAnsi="Arial" w:cs="Arial"/>
          <w:sz w:val="24"/>
          <w:szCs w:val="24"/>
        </w:rPr>
        <w:tab/>
      </w:r>
      <w:r w:rsidR="00D373EC" w:rsidRPr="00155075">
        <w:rPr>
          <w:rFonts w:ascii="Arial" w:hAnsi="Arial" w:cs="Arial"/>
          <w:sz w:val="24"/>
          <w:szCs w:val="24"/>
        </w:rPr>
        <w:t xml:space="preserve">They should tell their manager in writing: </w:t>
      </w:r>
    </w:p>
    <w:p w14:paraId="039D928F" w14:textId="77777777" w:rsidR="00AE0C9B" w:rsidRPr="00155075" w:rsidRDefault="00AE0C9B" w:rsidP="00155075">
      <w:pPr>
        <w:spacing w:after="0" w:line="240" w:lineRule="auto"/>
        <w:jc w:val="both"/>
        <w:rPr>
          <w:rFonts w:ascii="Arial" w:hAnsi="Arial" w:cs="Arial"/>
          <w:sz w:val="24"/>
          <w:szCs w:val="24"/>
        </w:rPr>
      </w:pPr>
    </w:p>
    <w:p w14:paraId="1D052A84" w14:textId="77777777" w:rsidR="00D373EC" w:rsidRPr="00155075" w:rsidRDefault="00D373EC" w:rsidP="009B2ACA">
      <w:pPr>
        <w:pStyle w:val="ListParagraph"/>
        <w:numPr>
          <w:ilvl w:val="0"/>
          <w:numId w:val="5"/>
        </w:numPr>
        <w:ind w:left="1134"/>
        <w:jc w:val="both"/>
        <w:rPr>
          <w:rFonts w:ascii="Arial" w:hAnsi="Arial" w:cs="Arial"/>
          <w:sz w:val="24"/>
          <w:szCs w:val="24"/>
        </w:rPr>
      </w:pPr>
      <w:r w:rsidRPr="00155075">
        <w:rPr>
          <w:rFonts w:ascii="Arial" w:hAnsi="Arial" w:cs="Arial"/>
          <w:sz w:val="24"/>
          <w:szCs w:val="24"/>
        </w:rPr>
        <w:t>That they are adopting a child</w:t>
      </w:r>
    </w:p>
    <w:p w14:paraId="6A3CC0CC" w14:textId="77777777" w:rsidR="00D373EC" w:rsidRPr="00155075" w:rsidRDefault="00D373EC" w:rsidP="009B2ACA">
      <w:pPr>
        <w:pStyle w:val="ListParagraph"/>
        <w:numPr>
          <w:ilvl w:val="0"/>
          <w:numId w:val="5"/>
        </w:numPr>
        <w:ind w:left="1134"/>
        <w:jc w:val="both"/>
        <w:rPr>
          <w:rFonts w:ascii="Arial" w:hAnsi="Arial" w:cs="Arial"/>
          <w:sz w:val="24"/>
          <w:szCs w:val="24"/>
        </w:rPr>
      </w:pPr>
      <w:r w:rsidRPr="00155075">
        <w:rPr>
          <w:rFonts w:ascii="Arial" w:hAnsi="Arial" w:cs="Arial"/>
          <w:sz w:val="24"/>
          <w:szCs w:val="24"/>
        </w:rPr>
        <w:t>When the child is expected to be placed with them</w:t>
      </w:r>
    </w:p>
    <w:p w14:paraId="37BD50D0" w14:textId="77777777" w:rsidR="00D373EC" w:rsidRPr="00155075" w:rsidRDefault="00D373EC" w:rsidP="009B2ACA">
      <w:pPr>
        <w:pStyle w:val="ListParagraph"/>
        <w:numPr>
          <w:ilvl w:val="0"/>
          <w:numId w:val="5"/>
        </w:numPr>
        <w:ind w:left="1134"/>
        <w:jc w:val="both"/>
        <w:rPr>
          <w:rFonts w:ascii="Arial" w:hAnsi="Arial" w:cs="Arial"/>
          <w:sz w:val="24"/>
          <w:szCs w:val="24"/>
        </w:rPr>
      </w:pPr>
      <w:r w:rsidRPr="00155075">
        <w:rPr>
          <w:rFonts w:ascii="Arial" w:hAnsi="Arial" w:cs="Arial"/>
          <w:sz w:val="24"/>
          <w:szCs w:val="24"/>
        </w:rPr>
        <w:t>When they want their adoption leave to start</w:t>
      </w:r>
    </w:p>
    <w:p w14:paraId="4F0C1E29" w14:textId="77777777" w:rsidR="00AE0C9B" w:rsidRPr="00155075" w:rsidRDefault="00AE0C9B" w:rsidP="00155075">
      <w:pPr>
        <w:pStyle w:val="ListParagraph"/>
        <w:jc w:val="both"/>
        <w:rPr>
          <w:rFonts w:ascii="Arial" w:hAnsi="Arial" w:cs="Arial"/>
          <w:sz w:val="24"/>
          <w:szCs w:val="24"/>
        </w:rPr>
      </w:pPr>
    </w:p>
    <w:p w14:paraId="74D21B51" w14:textId="4B69B0AE" w:rsidR="00D373EC" w:rsidRDefault="009B2ACA" w:rsidP="00155075">
      <w:pPr>
        <w:spacing w:after="0" w:line="240" w:lineRule="auto"/>
        <w:jc w:val="both"/>
        <w:rPr>
          <w:rFonts w:ascii="Arial" w:hAnsi="Arial" w:cs="Arial"/>
          <w:sz w:val="24"/>
          <w:szCs w:val="24"/>
        </w:rPr>
      </w:pPr>
      <w:r>
        <w:rPr>
          <w:rFonts w:ascii="Arial" w:hAnsi="Arial" w:cs="Arial"/>
          <w:sz w:val="24"/>
          <w:szCs w:val="24"/>
        </w:rPr>
        <w:t>8.4</w:t>
      </w:r>
      <w:r>
        <w:rPr>
          <w:rFonts w:ascii="Arial" w:hAnsi="Arial" w:cs="Arial"/>
          <w:sz w:val="24"/>
          <w:szCs w:val="24"/>
        </w:rPr>
        <w:tab/>
      </w:r>
      <w:r w:rsidR="00D373EC" w:rsidRPr="00155075">
        <w:rPr>
          <w:rFonts w:ascii="Arial" w:hAnsi="Arial" w:cs="Arial"/>
          <w:sz w:val="24"/>
          <w:szCs w:val="24"/>
        </w:rPr>
        <w:t xml:space="preserve">In addition they should: </w:t>
      </w:r>
    </w:p>
    <w:p w14:paraId="30ABE046" w14:textId="77777777" w:rsidR="009B2ACA" w:rsidRPr="00155075" w:rsidRDefault="009B2ACA" w:rsidP="00155075">
      <w:pPr>
        <w:spacing w:after="0" w:line="240" w:lineRule="auto"/>
        <w:jc w:val="both"/>
        <w:rPr>
          <w:rFonts w:ascii="Arial" w:hAnsi="Arial" w:cs="Arial"/>
          <w:sz w:val="24"/>
          <w:szCs w:val="24"/>
        </w:rPr>
      </w:pPr>
    </w:p>
    <w:p w14:paraId="3B6EF7E0" w14:textId="77777777" w:rsidR="00D373EC" w:rsidRPr="00155075" w:rsidRDefault="00D373EC" w:rsidP="009B2ACA">
      <w:pPr>
        <w:pStyle w:val="ListParagraph"/>
        <w:numPr>
          <w:ilvl w:val="0"/>
          <w:numId w:val="21"/>
        </w:numPr>
        <w:ind w:left="1134"/>
        <w:jc w:val="both"/>
        <w:rPr>
          <w:rFonts w:ascii="Arial" w:hAnsi="Arial" w:cs="Arial"/>
          <w:sz w:val="24"/>
          <w:szCs w:val="24"/>
        </w:rPr>
      </w:pPr>
      <w:r w:rsidRPr="00155075">
        <w:rPr>
          <w:rFonts w:ascii="Arial" w:hAnsi="Arial" w:cs="Arial"/>
          <w:sz w:val="24"/>
          <w:szCs w:val="24"/>
        </w:rPr>
        <w:t>Give at least 28 days’ notice of the date they expect any payments of Statutory Adoption Pay (SAP) to start, if reasonably practicable</w:t>
      </w:r>
    </w:p>
    <w:p w14:paraId="6DF51EEC" w14:textId="5099748D" w:rsidR="00AE0C9B" w:rsidRPr="00155075" w:rsidRDefault="00D373EC" w:rsidP="009B2ACA">
      <w:pPr>
        <w:pStyle w:val="ListParagraph"/>
        <w:numPr>
          <w:ilvl w:val="0"/>
          <w:numId w:val="21"/>
        </w:numPr>
        <w:ind w:left="1134"/>
        <w:jc w:val="both"/>
        <w:rPr>
          <w:rFonts w:ascii="Arial" w:hAnsi="Arial" w:cs="Arial"/>
          <w:sz w:val="24"/>
          <w:szCs w:val="24"/>
        </w:rPr>
      </w:pPr>
      <w:r w:rsidRPr="00155075">
        <w:rPr>
          <w:rFonts w:ascii="Arial" w:hAnsi="Arial" w:cs="Arial"/>
          <w:sz w:val="24"/>
          <w:szCs w:val="24"/>
        </w:rPr>
        <w:t>Declare their intention to return to work at the end of the period of AL, to qualify for OAP; and give their manager a ‘matching certificate’ from their adoption agency as proof of their entitlement to SAP and AL. Employees should ask their adoption agency for this certificate, which will include basic information on matchi</w:t>
      </w:r>
      <w:r w:rsidR="00AE0C9B" w:rsidRPr="00155075">
        <w:rPr>
          <w:rFonts w:ascii="Arial" w:hAnsi="Arial" w:cs="Arial"/>
          <w:sz w:val="24"/>
          <w:szCs w:val="24"/>
        </w:rPr>
        <w:t>ng and expected placement dates</w:t>
      </w:r>
    </w:p>
    <w:p w14:paraId="2A1934B8" w14:textId="77777777" w:rsidR="00AE0C9B" w:rsidRPr="00155075" w:rsidRDefault="00AE0C9B" w:rsidP="00155075">
      <w:pPr>
        <w:spacing w:after="0" w:line="240" w:lineRule="auto"/>
        <w:rPr>
          <w:rFonts w:ascii="Arial" w:hAnsi="Arial" w:cs="Arial"/>
          <w:sz w:val="24"/>
          <w:szCs w:val="24"/>
        </w:rPr>
      </w:pPr>
    </w:p>
    <w:p w14:paraId="3B74BE80" w14:textId="2F3E49BD"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8.5</w:t>
      </w:r>
      <w:r>
        <w:rPr>
          <w:rFonts w:ascii="Arial" w:hAnsi="Arial" w:cs="Arial"/>
          <w:sz w:val="24"/>
          <w:szCs w:val="24"/>
        </w:rPr>
        <w:tab/>
      </w:r>
      <w:r w:rsidR="00D373EC" w:rsidRPr="00155075">
        <w:rPr>
          <w:rFonts w:ascii="Arial" w:hAnsi="Arial" w:cs="Arial"/>
          <w:sz w:val="24"/>
          <w:szCs w:val="24"/>
        </w:rPr>
        <w:t>Managers will respond in writing using the appropriate template letter within 28 days of receiving the above notification to advise the expected return date from AL. This will be based on their full leave entitlement of 52 weeks unless notified otherwise. </w:t>
      </w:r>
    </w:p>
    <w:p w14:paraId="2408351C" w14:textId="77777777" w:rsidR="00AE0C9B" w:rsidRPr="00155075" w:rsidRDefault="00AE0C9B" w:rsidP="009B2ACA">
      <w:pPr>
        <w:spacing w:after="0" w:line="240" w:lineRule="auto"/>
        <w:ind w:left="709" w:hanging="709"/>
        <w:jc w:val="both"/>
        <w:rPr>
          <w:rFonts w:ascii="Arial" w:hAnsi="Arial" w:cs="Arial"/>
          <w:sz w:val="24"/>
          <w:szCs w:val="24"/>
        </w:rPr>
      </w:pPr>
    </w:p>
    <w:p w14:paraId="08BD18D5" w14:textId="710A4B5B"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8.6</w:t>
      </w:r>
      <w:r>
        <w:rPr>
          <w:rFonts w:ascii="Arial" w:hAnsi="Arial" w:cs="Arial"/>
          <w:sz w:val="24"/>
          <w:szCs w:val="24"/>
        </w:rPr>
        <w:tab/>
      </w:r>
      <w:r w:rsidR="00D373EC" w:rsidRPr="00155075">
        <w:rPr>
          <w:rFonts w:ascii="Arial" w:hAnsi="Arial" w:cs="Arial"/>
          <w:sz w:val="24"/>
          <w:szCs w:val="24"/>
        </w:rPr>
        <w:t>Employees going through the adoption process can apply for up to 5 days paid leave per year (pro rata for part time staff). This pre adoption leave can be used in preparation for the adoption – Appointment timing subject to agreement with line manager.</w:t>
      </w:r>
    </w:p>
    <w:p w14:paraId="596E5F2C" w14:textId="77777777" w:rsidR="00D373EC" w:rsidRPr="00155075" w:rsidRDefault="00D373EC" w:rsidP="009B2ACA">
      <w:pPr>
        <w:spacing w:after="0" w:line="240" w:lineRule="auto"/>
        <w:ind w:left="709" w:hanging="709"/>
        <w:jc w:val="both"/>
        <w:rPr>
          <w:rFonts w:ascii="Arial" w:hAnsi="Arial" w:cs="Arial"/>
          <w:sz w:val="24"/>
          <w:szCs w:val="24"/>
        </w:rPr>
      </w:pPr>
    </w:p>
    <w:p w14:paraId="7A45F2DF" w14:textId="77777777" w:rsidR="00D373EC" w:rsidRPr="00155075" w:rsidRDefault="00D373EC" w:rsidP="00155075">
      <w:pPr>
        <w:spacing w:after="0" w:line="240" w:lineRule="auto"/>
        <w:rPr>
          <w:rFonts w:ascii="Arial" w:hAnsi="Arial" w:cs="Arial"/>
          <w:b/>
          <w:i/>
          <w:sz w:val="24"/>
          <w:szCs w:val="24"/>
        </w:rPr>
      </w:pPr>
      <w:r w:rsidRPr="00155075">
        <w:rPr>
          <w:rFonts w:ascii="Arial" w:hAnsi="Arial" w:cs="Arial"/>
          <w:b/>
          <w:i/>
          <w:sz w:val="24"/>
          <w:szCs w:val="24"/>
        </w:rPr>
        <w:t>Starting adoption leave</w:t>
      </w:r>
    </w:p>
    <w:p w14:paraId="69EA4AD6" w14:textId="77777777" w:rsidR="00AE0C9B" w:rsidRPr="00155075" w:rsidRDefault="00AE0C9B" w:rsidP="00155075">
      <w:pPr>
        <w:spacing w:after="0" w:line="240" w:lineRule="auto"/>
        <w:rPr>
          <w:rFonts w:ascii="Arial" w:hAnsi="Arial" w:cs="Arial"/>
          <w:b/>
          <w:i/>
          <w:sz w:val="24"/>
          <w:szCs w:val="24"/>
        </w:rPr>
      </w:pPr>
    </w:p>
    <w:p w14:paraId="688357AF" w14:textId="5ED87805" w:rsidR="00D373EC" w:rsidRPr="00155075" w:rsidRDefault="009B2ACA" w:rsidP="00155075">
      <w:pPr>
        <w:spacing w:after="0" w:line="240" w:lineRule="auto"/>
        <w:jc w:val="both"/>
        <w:rPr>
          <w:rFonts w:ascii="Arial" w:hAnsi="Arial" w:cs="Arial"/>
          <w:sz w:val="24"/>
          <w:szCs w:val="24"/>
        </w:rPr>
      </w:pPr>
      <w:r>
        <w:rPr>
          <w:rFonts w:ascii="Arial" w:hAnsi="Arial" w:cs="Arial"/>
          <w:sz w:val="24"/>
          <w:szCs w:val="24"/>
        </w:rPr>
        <w:t>8.7</w:t>
      </w:r>
      <w:r>
        <w:rPr>
          <w:rFonts w:ascii="Arial" w:hAnsi="Arial" w:cs="Arial"/>
          <w:sz w:val="24"/>
          <w:szCs w:val="24"/>
        </w:rPr>
        <w:tab/>
      </w:r>
      <w:r w:rsidR="00D373EC" w:rsidRPr="00155075">
        <w:rPr>
          <w:rFonts w:ascii="Arial" w:hAnsi="Arial" w:cs="Arial"/>
          <w:sz w:val="24"/>
          <w:szCs w:val="24"/>
        </w:rPr>
        <w:t xml:space="preserve">Employees can choose to start their leave on any day of the week, either: </w:t>
      </w:r>
    </w:p>
    <w:p w14:paraId="74FA3209" w14:textId="77777777" w:rsidR="00AE0C9B" w:rsidRPr="00155075" w:rsidRDefault="00AE0C9B" w:rsidP="00155075">
      <w:pPr>
        <w:spacing w:after="0" w:line="240" w:lineRule="auto"/>
        <w:jc w:val="both"/>
        <w:rPr>
          <w:rFonts w:ascii="Arial" w:hAnsi="Arial" w:cs="Arial"/>
          <w:sz w:val="24"/>
          <w:szCs w:val="24"/>
        </w:rPr>
      </w:pPr>
    </w:p>
    <w:p w14:paraId="11C7CC63" w14:textId="77777777" w:rsidR="00D373EC" w:rsidRPr="00155075" w:rsidRDefault="00D373EC" w:rsidP="009B2ACA">
      <w:pPr>
        <w:pStyle w:val="ListParagraph"/>
        <w:numPr>
          <w:ilvl w:val="0"/>
          <w:numId w:val="22"/>
        </w:numPr>
        <w:ind w:left="1134"/>
        <w:jc w:val="both"/>
        <w:rPr>
          <w:rFonts w:ascii="Arial" w:hAnsi="Arial" w:cs="Arial"/>
          <w:sz w:val="24"/>
          <w:szCs w:val="24"/>
        </w:rPr>
      </w:pPr>
      <w:r w:rsidRPr="00155075">
        <w:rPr>
          <w:rFonts w:ascii="Arial" w:hAnsi="Arial" w:cs="Arial"/>
          <w:sz w:val="24"/>
          <w:szCs w:val="24"/>
        </w:rPr>
        <w:t>From the date of the child’s placement; or</w:t>
      </w:r>
    </w:p>
    <w:p w14:paraId="38F8B673" w14:textId="77777777" w:rsidR="00D373EC" w:rsidRPr="00155075" w:rsidRDefault="00D373EC" w:rsidP="009B2ACA">
      <w:pPr>
        <w:pStyle w:val="ListParagraph"/>
        <w:numPr>
          <w:ilvl w:val="0"/>
          <w:numId w:val="22"/>
        </w:numPr>
        <w:ind w:left="1134"/>
        <w:jc w:val="both"/>
        <w:rPr>
          <w:rFonts w:ascii="Arial" w:hAnsi="Arial" w:cs="Arial"/>
          <w:sz w:val="24"/>
          <w:szCs w:val="24"/>
        </w:rPr>
      </w:pPr>
      <w:r w:rsidRPr="00155075">
        <w:rPr>
          <w:rFonts w:ascii="Arial" w:hAnsi="Arial" w:cs="Arial"/>
          <w:sz w:val="24"/>
          <w:szCs w:val="24"/>
        </w:rPr>
        <w:t>From a fixed date which can be up to 14 days before the expected date of placement; or</w:t>
      </w:r>
    </w:p>
    <w:p w14:paraId="387C345E" w14:textId="77777777" w:rsidR="00D373EC" w:rsidRPr="00155075" w:rsidRDefault="00D373EC" w:rsidP="009B2ACA">
      <w:pPr>
        <w:pStyle w:val="ListParagraph"/>
        <w:numPr>
          <w:ilvl w:val="0"/>
          <w:numId w:val="22"/>
        </w:numPr>
        <w:ind w:left="1134"/>
        <w:jc w:val="both"/>
        <w:rPr>
          <w:rFonts w:ascii="Arial" w:hAnsi="Arial" w:cs="Arial"/>
          <w:sz w:val="24"/>
          <w:szCs w:val="24"/>
        </w:rPr>
      </w:pPr>
      <w:r w:rsidRPr="00155075">
        <w:rPr>
          <w:rFonts w:ascii="Arial" w:hAnsi="Arial" w:cs="Arial"/>
          <w:sz w:val="24"/>
          <w:szCs w:val="24"/>
        </w:rPr>
        <w:lastRenderedPageBreak/>
        <w:t>From a ‘fixed point’ to be agreed, where a child is being adopted from overseas</w:t>
      </w:r>
    </w:p>
    <w:p w14:paraId="3D5E81AD" w14:textId="77777777" w:rsidR="00AE0C9B" w:rsidRPr="00155075" w:rsidRDefault="00AE0C9B" w:rsidP="00155075">
      <w:pPr>
        <w:pStyle w:val="ListParagraph"/>
        <w:jc w:val="both"/>
        <w:rPr>
          <w:rFonts w:ascii="Arial" w:hAnsi="Arial" w:cs="Arial"/>
          <w:sz w:val="24"/>
          <w:szCs w:val="24"/>
        </w:rPr>
      </w:pPr>
    </w:p>
    <w:p w14:paraId="0FF1C4C8" w14:textId="78B3B0AE"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8.8</w:t>
      </w:r>
      <w:r>
        <w:rPr>
          <w:rFonts w:ascii="Arial" w:hAnsi="Arial" w:cs="Arial"/>
          <w:sz w:val="24"/>
          <w:szCs w:val="24"/>
        </w:rPr>
        <w:tab/>
      </w:r>
      <w:r w:rsidR="00D373EC" w:rsidRPr="00155075">
        <w:rPr>
          <w:rFonts w:ascii="Arial" w:hAnsi="Arial" w:cs="Arial"/>
          <w:sz w:val="24"/>
          <w:szCs w:val="24"/>
        </w:rPr>
        <w:t>If the employee’s placement is delayed for any reason and they have already started AL they will not be able to stop it and start again at a later date, unless it becomes a disrupted placement. If the employee plans to start AL before the actual date of placement they should check the placement is to start as planned.</w:t>
      </w:r>
    </w:p>
    <w:p w14:paraId="6DA18DCE" w14:textId="77777777" w:rsidR="00AE0C9B" w:rsidRPr="00155075" w:rsidRDefault="00AE0C9B" w:rsidP="009B2ACA">
      <w:pPr>
        <w:spacing w:after="0" w:line="240" w:lineRule="auto"/>
        <w:ind w:left="709" w:hanging="709"/>
        <w:jc w:val="both"/>
        <w:rPr>
          <w:rFonts w:ascii="Arial" w:hAnsi="Arial" w:cs="Arial"/>
          <w:sz w:val="24"/>
          <w:szCs w:val="24"/>
        </w:rPr>
      </w:pPr>
    </w:p>
    <w:p w14:paraId="4916DCD6" w14:textId="13FC0E9A"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8.9</w:t>
      </w:r>
      <w:r>
        <w:rPr>
          <w:rFonts w:ascii="Arial" w:hAnsi="Arial" w:cs="Arial"/>
          <w:sz w:val="24"/>
          <w:szCs w:val="24"/>
        </w:rPr>
        <w:tab/>
      </w:r>
      <w:r w:rsidR="00D373EC" w:rsidRPr="00155075">
        <w:rPr>
          <w:rFonts w:ascii="Arial" w:hAnsi="Arial" w:cs="Arial"/>
          <w:sz w:val="24"/>
          <w:szCs w:val="24"/>
        </w:rPr>
        <w:t>If the employee has started AL before the placement of the child and they are subsequently notified that the placement will not be made; or, if during the employee’s AL the child placed with them is returned to the adoption agency or dies; then, the manager will discuss with them sympathetically an appropriate date on which to return to work. Usually in this situation the employee’s AL finishes eight weeks after the end of the week in which the disruption took place, or earlier if their AL was due to finish before this time. The employee should still give 28 days’ notice to return to work.</w:t>
      </w:r>
    </w:p>
    <w:p w14:paraId="0D22CFB8" w14:textId="77777777" w:rsidR="00D373EC" w:rsidRPr="00155075" w:rsidRDefault="00D373EC" w:rsidP="00155075">
      <w:pPr>
        <w:spacing w:after="0" w:line="240" w:lineRule="auto"/>
        <w:jc w:val="both"/>
        <w:rPr>
          <w:rFonts w:ascii="Arial" w:hAnsi="Arial" w:cs="Arial"/>
          <w:sz w:val="24"/>
          <w:szCs w:val="24"/>
        </w:rPr>
      </w:pPr>
    </w:p>
    <w:p w14:paraId="0B876E62" w14:textId="77777777" w:rsidR="00D373EC" w:rsidRPr="00155075" w:rsidRDefault="00D373EC" w:rsidP="00155075">
      <w:pPr>
        <w:spacing w:after="0" w:line="240" w:lineRule="auto"/>
        <w:rPr>
          <w:rFonts w:ascii="Arial" w:hAnsi="Arial" w:cs="Arial"/>
          <w:b/>
          <w:i/>
          <w:sz w:val="24"/>
          <w:szCs w:val="24"/>
        </w:rPr>
      </w:pPr>
      <w:r w:rsidRPr="00155075">
        <w:rPr>
          <w:rFonts w:ascii="Arial" w:hAnsi="Arial" w:cs="Arial"/>
          <w:b/>
          <w:i/>
          <w:sz w:val="24"/>
          <w:szCs w:val="24"/>
        </w:rPr>
        <w:t>Changing the AL start date</w:t>
      </w:r>
    </w:p>
    <w:p w14:paraId="4A87CEFA" w14:textId="77777777" w:rsidR="00940CFF" w:rsidRPr="00155075" w:rsidRDefault="00940CFF" w:rsidP="00155075">
      <w:pPr>
        <w:spacing w:after="0" w:line="240" w:lineRule="auto"/>
        <w:rPr>
          <w:rFonts w:ascii="Arial" w:hAnsi="Arial" w:cs="Arial"/>
          <w:b/>
          <w:i/>
          <w:sz w:val="24"/>
          <w:szCs w:val="24"/>
        </w:rPr>
      </w:pPr>
    </w:p>
    <w:p w14:paraId="65A26357" w14:textId="51B89F32"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8.10</w:t>
      </w:r>
      <w:r>
        <w:rPr>
          <w:rFonts w:ascii="Arial" w:hAnsi="Arial" w:cs="Arial"/>
          <w:sz w:val="24"/>
          <w:szCs w:val="24"/>
        </w:rPr>
        <w:tab/>
      </w:r>
      <w:r w:rsidR="00D373EC" w:rsidRPr="00155075">
        <w:rPr>
          <w:rFonts w:ascii="Arial" w:hAnsi="Arial" w:cs="Arial"/>
          <w:sz w:val="24"/>
          <w:szCs w:val="24"/>
        </w:rPr>
        <w:t xml:space="preserve">If the employee </w:t>
      </w:r>
      <w:r w:rsidR="007B3B36" w:rsidRPr="00155075">
        <w:rPr>
          <w:rFonts w:ascii="Arial" w:hAnsi="Arial" w:cs="Arial"/>
          <w:sz w:val="24"/>
          <w:szCs w:val="24"/>
        </w:rPr>
        <w:t xml:space="preserve">subsequently </w:t>
      </w:r>
      <w:r w:rsidR="00D373EC" w:rsidRPr="00155075">
        <w:rPr>
          <w:rFonts w:ascii="Arial" w:hAnsi="Arial" w:cs="Arial"/>
          <w:sz w:val="24"/>
          <w:szCs w:val="24"/>
        </w:rPr>
        <w:t>wants to change the date on which their leave starts, they must give at least 28 days’ notice if reasonably practicable. The manager will reply in writing within 28 days to confirm their new expected date of return.</w:t>
      </w:r>
    </w:p>
    <w:p w14:paraId="21C9F439" w14:textId="77777777" w:rsidR="00D373EC" w:rsidRDefault="00D373EC" w:rsidP="00155075">
      <w:pPr>
        <w:spacing w:after="0" w:line="240" w:lineRule="auto"/>
        <w:rPr>
          <w:rFonts w:ascii="Arial" w:hAnsi="Arial" w:cs="Arial"/>
          <w:sz w:val="24"/>
          <w:szCs w:val="24"/>
        </w:rPr>
      </w:pPr>
    </w:p>
    <w:p w14:paraId="4D78D00A" w14:textId="47C96070" w:rsidR="009B2ACA" w:rsidRDefault="009B2ACA" w:rsidP="00155075">
      <w:pPr>
        <w:spacing w:after="0" w:line="240" w:lineRule="auto"/>
        <w:rPr>
          <w:rFonts w:ascii="Arial" w:hAnsi="Arial" w:cs="Arial"/>
          <w:b/>
          <w:i/>
          <w:sz w:val="24"/>
          <w:szCs w:val="24"/>
        </w:rPr>
      </w:pPr>
      <w:r>
        <w:rPr>
          <w:rFonts w:ascii="Arial" w:hAnsi="Arial" w:cs="Arial"/>
          <w:b/>
          <w:i/>
          <w:sz w:val="24"/>
          <w:szCs w:val="24"/>
        </w:rPr>
        <w:t>Keeping in touch (KIT) days</w:t>
      </w:r>
    </w:p>
    <w:p w14:paraId="2B051BCC" w14:textId="77777777" w:rsidR="009B2ACA" w:rsidRPr="009B2ACA" w:rsidRDefault="009B2ACA" w:rsidP="00155075">
      <w:pPr>
        <w:spacing w:after="0" w:line="240" w:lineRule="auto"/>
        <w:rPr>
          <w:rFonts w:ascii="Arial" w:hAnsi="Arial" w:cs="Arial"/>
          <w:b/>
          <w:i/>
          <w:sz w:val="24"/>
          <w:szCs w:val="24"/>
        </w:rPr>
      </w:pPr>
    </w:p>
    <w:p w14:paraId="4E6C47A3" w14:textId="0F146B67" w:rsidR="009B2ACA"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8.11</w:t>
      </w:r>
      <w:r>
        <w:rPr>
          <w:rFonts w:ascii="Arial" w:hAnsi="Arial" w:cs="Arial"/>
          <w:sz w:val="24"/>
          <w:szCs w:val="24"/>
        </w:rPr>
        <w:tab/>
        <w:t xml:space="preserve">During AL employees are entitled to work KIT days on the same basis as during maternity leave (see paragraphs xx to xx above).  </w:t>
      </w:r>
      <w:r w:rsidRPr="00155075">
        <w:rPr>
          <w:rFonts w:ascii="Arial" w:hAnsi="Arial" w:cs="Arial"/>
          <w:sz w:val="24"/>
          <w:szCs w:val="24"/>
        </w:rPr>
        <w:t>Where work is done during the adoption leave period they will continue to receive their SAP where it is due and should also be paid for any work that they do under their contract of employment. This work will be paid at the employee’s hourly contractual rate and will be offset against the SAP/OAP due. </w:t>
      </w:r>
    </w:p>
    <w:p w14:paraId="454A2063" w14:textId="77777777" w:rsidR="009B2ACA" w:rsidRPr="00155075" w:rsidRDefault="009B2ACA" w:rsidP="00155075">
      <w:pPr>
        <w:spacing w:after="0" w:line="240" w:lineRule="auto"/>
        <w:rPr>
          <w:rFonts w:ascii="Arial" w:hAnsi="Arial" w:cs="Arial"/>
          <w:sz w:val="24"/>
          <w:szCs w:val="24"/>
        </w:rPr>
      </w:pPr>
    </w:p>
    <w:p w14:paraId="5BAAEC99" w14:textId="57EA8FB7" w:rsidR="00D373EC" w:rsidRPr="009B2ACA" w:rsidRDefault="00D373EC" w:rsidP="009B2ACA">
      <w:pPr>
        <w:pStyle w:val="ListParagraph"/>
        <w:numPr>
          <w:ilvl w:val="0"/>
          <w:numId w:val="28"/>
        </w:numPr>
        <w:ind w:hanging="720"/>
        <w:rPr>
          <w:rFonts w:ascii="Arial" w:hAnsi="Arial" w:cs="Arial"/>
          <w:b/>
          <w:sz w:val="24"/>
          <w:szCs w:val="24"/>
        </w:rPr>
      </w:pPr>
      <w:r w:rsidRPr="009B2ACA">
        <w:rPr>
          <w:rFonts w:ascii="Arial" w:hAnsi="Arial" w:cs="Arial"/>
          <w:b/>
          <w:sz w:val="24"/>
          <w:szCs w:val="24"/>
        </w:rPr>
        <w:t>Adoption pay</w:t>
      </w:r>
    </w:p>
    <w:p w14:paraId="360B12B5" w14:textId="77777777" w:rsidR="00940CFF" w:rsidRPr="00155075" w:rsidRDefault="00940CFF" w:rsidP="00155075">
      <w:pPr>
        <w:spacing w:after="0" w:line="240" w:lineRule="auto"/>
        <w:rPr>
          <w:rFonts w:ascii="Arial" w:hAnsi="Arial" w:cs="Arial"/>
          <w:b/>
          <w:i/>
          <w:sz w:val="24"/>
          <w:szCs w:val="24"/>
        </w:rPr>
      </w:pPr>
    </w:p>
    <w:p w14:paraId="474384C5" w14:textId="77777777" w:rsidR="00D373EC" w:rsidRPr="00155075" w:rsidRDefault="00D373EC" w:rsidP="00155075">
      <w:pPr>
        <w:spacing w:after="0" w:line="240" w:lineRule="auto"/>
        <w:rPr>
          <w:rFonts w:ascii="Arial" w:hAnsi="Arial" w:cs="Arial"/>
          <w:b/>
          <w:i/>
          <w:sz w:val="24"/>
          <w:szCs w:val="24"/>
        </w:rPr>
      </w:pPr>
      <w:r w:rsidRPr="00155075">
        <w:rPr>
          <w:rFonts w:ascii="Arial" w:hAnsi="Arial" w:cs="Arial"/>
          <w:b/>
          <w:i/>
          <w:sz w:val="24"/>
          <w:szCs w:val="24"/>
        </w:rPr>
        <w:t>Statutory adoption pay (SAP)</w:t>
      </w:r>
    </w:p>
    <w:p w14:paraId="61D988FC" w14:textId="77777777" w:rsidR="00940CFF" w:rsidRPr="00155075" w:rsidRDefault="00940CFF" w:rsidP="00155075">
      <w:pPr>
        <w:spacing w:after="0" w:line="240" w:lineRule="auto"/>
        <w:rPr>
          <w:rFonts w:ascii="Arial" w:hAnsi="Arial" w:cs="Arial"/>
          <w:b/>
          <w:i/>
          <w:sz w:val="24"/>
          <w:szCs w:val="24"/>
        </w:rPr>
      </w:pPr>
    </w:p>
    <w:p w14:paraId="04495595" w14:textId="7F9AD435"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9.1</w:t>
      </w:r>
      <w:r>
        <w:rPr>
          <w:rFonts w:ascii="Arial" w:hAnsi="Arial" w:cs="Arial"/>
          <w:sz w:val="24"/>
          <w:szCs w:val="24"/>
        </w:rPr>
        <w:tab/>
      </w:r>
      <w:r w:rsidR="00D373EC" w:rsidRPr="00155075">
        <w:rPr>
          <w:rFonts w:ascii="Arial" w:hAnsi="Arial" w:cs="Arial"/>
          <w:sz w:val="24"/>
          <w:szCs w:val="24"/>
        </w:rPr>
        <w:t xml:space="preserve">SAP is payable if the employee has </w:t>
      </w:r>
      <w:r w:rsidR="00C307B5" w:rsidRPr="00155075">
        <w:rPr>
          <w:rFonts w:ascii="Arial" w:hAnsi="Arial" w:cs="Arial"/>
          <w:sz w:val="24"/>
          <w:szCs w:val="24"/>
        </w:rPr>
        <w:t xml:space="preserve">been in </w:t>
      </w:r>
      <w:r w:rsidR="008D7E83" w:rsidRPr="00155075">
        <w:rPr>
          <w:rFonts w:ascii="Arial" w:hAnsi="Arial" w:cs="Arial"/>
          <w:sz w:val="24"/>
          <w:szCs w:val="24"/>
        </w:rPr>
        <w:t>continuous employment</w:t>
      </w:r>
      <w:r w:rsidR="00D373EC" w:rsidRPr="00155075">
        <w:rPr>
          <w:rFonts w:ascii="Arial" w:hAnsi="Arial" w:cs="Arial"/>
          <w:sz w:val="24"/>
          <w:szCs w:val="24"/>
        </w:rPr>
        <w:t xml:space="preserve"> for 26 weeks by the week in which they are matched with a child for adoption, and has average weekly earnings equal to or above the lower earnings limit. Adopters who have average weekly earnings below the Lower Earnings Limit for National Insurance Contributions will not qualify for SAP. Employees who are not entitled to these may be able to access other benefits, and should contact their local Jobcentre Plus, Benefi</w:t>
      </w:r>
      <w:r w:rsidR="00940CFF" w:rsidRPr="00155075">
        <w:rPr>
          <w:rFonts w:ascii="Arial" w:hAnsi="Arial" w:cs="Arial"/>
          <w:sz w:val="24"/>
          <w:szCs w:val="24"/>
        </w:rPr>
        <w:t>ts office, or adoption agency. </w:t>
      </w:r>
    </w:p>
    <w:p w14:paraId="69F9DF58" w14:textId="77777777" w:rsidR="00940CFF" w:rsidRPr="00155075" w:rsidRDefault="00940CFF" w:rsidP="009B2ACA">
      <w:pPr>
        <w:spacing w:after="0" w:line="240" w:lineRule="auto"/>
        <w:ind w:left="709" w:hanging="709"/>
        <w:jc w:val="both"/>
        <w:rPr>
          <w:rFonts w:ascii="Arial" w:hAnsi="Arial" w:cs="Arial"/>
          <w:sz w:val="24"/>
          <w:szCs w:val="24"/>
        </w:rPr>
      </w:pPr>
    </w:p>
    <w:p w14:paraId="0C64EAB5" w14:textId="5D42CC1C"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9.2</w:t>
      </w:r>
      <w:r>
        <w:rPr>
          <w:rFonts w:ascii="Arial" w:hAnsi="Arial" w:cs="Arial"/>
          <w:sz w:val="24"/>
          <w:szCs w:val="24"/>
        </w:rPr>
        <w:tab/>
      </w:r>
      <w:r w:rsidR="00D373EC" w:rsidRPr="00155075">
        <w:rPr>
          <w:rFonts w:ascii="Arial" w:hAnsi="Arial" w:cs="Arial"/>
          <w:sz w:val="24"/>
          <w:szCs w:val="24"/>
        </w:rPr>
        <w:t>SAP ceases if the employee starts working for a new employer after the child has been placed, or if the placement is disrupted.</w:t>
      </w:r>
    </w:p>
    <w:p w14:paraId="631A583A" w14:textId="77777777" w:rsidR="00940CFF" w:rsidRPr="00155075" w:rsidRDefault="00940CFF" w:rsidP="009B2ACA">
      <w:pPr>
        <w:spacing w:after="0" w:line="240" w:lineRule="auto"/>
        <w:ind w:left="709" w:hanging="709"/>
        <w:jc w:val="both"/>
        <w:rPr>
          <w:rFonts w:ascii="Arial" w:hAnsi="Arial" w:cs="Arial"/>
          <w:sz w:val="24"/>
          <w:szCs w:val="24"/>
        </w:rPr>
      </w:pPr>
    </w:p>
    <w:p w14:paraId="168CD05D" w14:textId="25CA3429"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9.3</w:t>
      </w:r>
      <w:r>
        <w:rPr>
          <w:rFonts w:ascii="Arial" w:hAnsi="Arial" w:cs="Arial"/>
          <w:sz w:val="24"/>
          <w:szCs w:val="24"/>
        </w:rPr>
        <w:tab/>
      </w:r>
      <w:r w:rsidR="00D373EC" w:rsidRPr="00155075">
        <w:rPr>
          <w:rFonts w:ascii="Arial" w:hAnsi="Arial" w:cs="Arial"/>
          <w:sz w:val="24"/>
          <w:szCs w:val="24"/>
        </w:rPr>
        <w:t xml:space="preserve">SAP is paid for up to 39 weeks, starting from any day of the week. The first six weeks of pay is </w:t>
      </w:r>
      <w:r>
        <w:rPr>
          <w:rFonts w:ascii="Arial" w:hAnsi="Arial" w:cs="Arial"/>
          <w:sz w:val="24"/>
          <w:szCs w:val="24"/>
        </w:rPr>
        <w:t xml:space="preserve">paid at 9/10ths (90%) of a week’s pay (offset against OAP), </w:t>
      </w:r>
      <w:r w:rsidR="00D373EC" w:rsidRPr="00155075">
        <w:rPr>
          <w:rFonts w:ascii="Arial" w:hAnsi="Arial" w:cs="Arial"/>
          <w:sz w:val="24"/>
          <w:szCs w:val="24"/>
        </w:rPr>
        <w:lastRenderedPageBreak/>
        <w:t xml:space="preserve">followed by 33 weeks at the current SAP rate (the </w:t>
      </w:r>
      <w:r w:rsidR="00D373EC" w:rsidRPr="00AD44BB">
        <w:rPr>
          <w:rStyle w:val="Hyperlink"/>
          <w:rFonts w:ascii="Arial" w:hAnsi="Arial" w:cs="Arial"/>
          <w:color w:val="auto"/>
          <w:sz w:val="24"/>
          <w:szCs w:val="24"/>
          <w:u w:val="none"/>
        </w:rPr>
        <w:t>statutory rate</w:t>
      </w:r>
      <w:r w:rsidR="00D373EC" w:rsidRPr="00155075">
        <w:rPr>
          <w:rFonts w:ascii="Arial" w:hAnsi="Arial" w:cs="Arial"/>
          <w:sz w:val="24"/>
          <w:szCs w:val="24"/>
        </w:rPr>
        <w:t xml:space="preserve"> set by government).</w:t>
      </w:r>
    </w:p>
    <w:p w14:paraId="33223283" w14:textId="77777777" w:rsidR="00D373EC" w:rsidRPr="00155075" w:rsidRDefault="00D373EC" w:rsidP="00155075">
      <w:pPr>
        <w:spacing w:after="0" w:line="240" w:lineRule="auto"/>
        <w:rPr>
          <w:rFonts w:ascii="Arial" w:hAnsi="Arial" w:cs="Arial"/>
          <w:sz w:val="24"/>
          <w:szCs w:val="24"/>
        </w:rPr>
      </w:pPr>
    </w:p>
    <w:p w14:paraId="41F8A44E" w14:textId="77777777" w:rsidR="00D373EC" w:rsidRPr="00155075" w:rsidRDefault="00D373EC" w:rsidP="00155075">
      <w:pPr>
        <w:spacing w:after="0" w:line="240" w:lineRule="auto"/>
        <w:rPr>
          <w:rFonts w:ascii="Arial" w:hAnsi="Arial" w:cs="Arial"/>
          <w:b/>
          <w:i/>
          <w:sz w:val="24"/>
          <w:szCs w:val="24"/>
        </w:rPr>
      </w:pPr>
      <w:r w:rsidRPr="00155075">
        <w:rPr>
          <w:rFonts w:ascii="Arial" w:hAnsi="Arial" w:cs="Arial"/>
          <w:b/>
          <w:i/>
          <w:sz w:val="24"/>
          <w:szCs w:val="24"/>
        </w:rPr>
        <w:t>Occupational adoption pay (OAP)</w:t>
      </w:r>
    </w:p>
    <w:p w14:paraId="04B7A3E2" w14:textId="77777777" w:rsidR="00940CFF" w:rsidRPr="00155075" w:rsidRDefault="00940CFF" w:rsidP="00155075">
      <w:pPr>
        <w:spacing w:after="0" w:line="240" w:lineRule="auto"/>
        <w:rPr>
          <w:rFonts w:ascii="Arial" w:hAnsi="Arial" w:cs="Arial"/>
          <w:b/>
          <w:i/>
          <w:sz w:val="24"/>
          <w:szCs w:val="24"/>
        </w:rPr>
      </w:pPr>
    </w:p>
    <w:p w14:paraId="01D0DE7A" w14:textId="514DE3E3" w:rsidR="00BE3B6F" w:rsidRPr="00155075" w:rsidRDefault="00BE3B6F" w:rsidP="00155075">
      <w:pPr>
        <w:spacing w:after="0" w:line="240" w:lineRule="auto"/>
        <w:rPr>
          <w:rFonts w:ascii="Arial" w:hAnsi="Arial" w:cs="Arial"/>
          <w:b/>
          <w:i/>
          <w:sz w:val="24"/>
          <w:szCs w:val="24"/>
        </w:rPr>
      </w:pPr>
      <w:r w:rsidRPr="00155075">
        <w:rPr>
          <w:rFonts w:ascii="Arial" w:hAnsi="Arial" w:cs="Arial"/>
          <w:b/>
          <w:i/>
          <w:sz w:val="24"/>
          <w:szCs w:val="24"/>
        </w:rPr>
        <w:t>Support Staff</w:t>
      </w:r>
    </w:p>
    <w:p w14:paraId="44F39FFF" w14:textId="77777777" w:rsidR="00BE3B6F" w:rsidRPr="00155075" w:rsidRDefault="00BE3B6F" w:rsidP="00155075">
      <w:pPr>
        <w:spacing w:after="0" w:line="240" w:lineRule="auto"/>
        <w:rPr>
          <w:rFonts w:ascii="Arial" w:hAnsi="Arial" w:cs="Arial"/>
          <w:b/>
          <w:i/>
          <w:sz w:val="24"/>
          <w:szCs w:val="24"/>
        </w:rPr>
      </w:pPr>
    </w:p>
    <w:p w14:paraId="7AC42092" w14:textId="411DE857"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9.4</w:t>
      </w:r>
      <w:r>
        <w:rPr>
          <w:rFonts w:ascii="Arial" w:hAnsi="Arial" w:cs="Arial"/>
          <w:sz w:val="24"/>
          <w:szCs w:val="24"/>
        </w:rPr>
        <w:tab/>
      </w:r>
      <w:r w:rsidR="00D373EC" w:rsidRPr="00155075">
        <w:rPr>
          <w:rFonts w:ascii="Arial" w:hAnsi="Arial" w:cs="Arial"/>
          <w:sz w:val="24"/>
          <w:szCs w:val="24"/>
        </w:rPr>
        <w:t>Occupational Adoption Pay is available to employees who have completed 1 year’s continuous local government service at the 11th week before the expected week of the child’s placement</w:t>
      </w:r>
      <w:r>
        <w:rPr>
          <w:rFonts w:ascii="Arial" w:hAnsi="Arial" w:cs="Arial"/>
          <w:sz w:val="24"/>
          <w:szCs w:val="24"/>
        </w:rPr>
        <w:t xml:space="preserve">.  Support staff entitlements are </w:t>
      </w:r>
      <w:r w:rsidR="00D373EC" w:rsidRPr="00155075">
        <w:rPr>
          <w:rFonts w:ascii="Arial" w:hAnsi="Arial" w:cs="Arial"/>
          <w:sz w:val="24"/>
          <w:szCs w:val="24"/>
        </w:rPr>
        <w:t xml:space="preserve">as follows: </w:t>
      </w:r>
    </w:p>
    <w:p w14:paraId="72DA5841" w14:textId="77777777" w:rsidR="00940CFF" w:rsidRPr="00155075" w:rsidRDefault="00940CFF" w:rsidP="00155075">
      <w:pPr>
        <w:spacing w:after="0" w:line="240" w:lineRule="auto"/>
        <w:jc w:val="both"/>
        <w:rPr>
          <w:rFonts w:ascii="Arial" w:hAnsi="Arial" w:cs="Arial"/>
          <w:sz w:val="24"/>
          <w:szCs w:val="24"/>
        </w:rPr>
      </w:pPr>
    </w:p>
    <w:p w14:paraId="512271E1" w14:textId="16FF0FEB" w:rsidR="00D373EC" w:rsidRPr="00155075" w:rsidRDefault="00D373EC" w:rsidP="009B2ACA">
      <w:pPr>
        <w:pStyle w:val="ListParagraph"/>
        <w:numPr>
          <w:ilvl w:val="0"/>
          <w:numId w:val="23"/>
        </w:numPr>
        <w:ind w:left="1134"/>
        <w:jc w:val="both"/>
        <w:rPr>
          <w:rFonts w:ascii="Arial" w:hAnsi="Arial" w:cs="Arial"/>
          <w:sz w:val="24"/>
          <w:szCs w:val="24"/>
        </w:rPr>
      </w:pPr>
      <w:r w:rsidRPr="00155075">
        <w:rPr>
          <w:rFonts w:ascii="Arial" w:hAnsi="Arial" w:cs="Arial"/>
          <w:sz w:val="24"/>
          <w:szCs w:val="24"/>
        </w:rPr>
        <w:t>For the first six weeks 9/10</w:t>
      </w:r>
      <w:r w:rsidR="009B2ACA">
        <w:rPr>
          <w:rFonts w:ascii="Arial" w:hAnsi="Arial" w:cs="Arial"/>
          <w:sz w:val="24"/>
          <w:szCs w:val="24"/>
        </w:rPr>
        <w:t>ths</w:t>
      </w:r>
      <w:r w:rsidRPr="00155075">
        <w:rPr>
          <w:rFonts w:ascii="Arial" w:hAnsi="Arial" w:cs="Arial"/>
          <w:sz w:val="24"/>
          <w:szCs w:val="24"/>
        </w:rPr>
        <w:t xml:space="preserve"> of a week’s pay offset against SAP payments</w:t>
      </w:r>
    </w:p>
    <w:p w14:paraId="3177B3DC" w14:textId="7CD23D40" w:rsidR="00D373EC" w:rsidRPr="00155075" w:rsidRDefault="00D373EC" w:rsidP="009B2ACA">
      <w:pPr>
        <w:pStyle w:val="ListParagraph"/>
        <w:numPr>
          <w:ilvl w:val="0"/>
          <w:numId w:val="23"/>
        </w:numPr>
        <w:ind w:left="1134"/>
        <w:jc w:val="both"/>
        <w:rPr>
          <w:rFonts w:ascii="Arial" w:hAnsi="Arial" w:cs="Arial"/>
          <w:sz w:val="24"/>
          <w:szCs w:val="24"/>
        </w:rPr>
      </w:pPr>
      <w:r w:rsidRPr="00155075">
        <w:rPr>
          <w:rFonts w:ascii="Arial" w:hAnsi="Arial" w:cs="Arial"/>
          <w:sz w:val="24"/>
          <w:szCs w:val="24"/>
        </w:rPr>
        <w:t>For employees who declare in writing that they intend to return to work will for the subsequent 12 weeks receive half a week’s pay plus SAP, where eligible, to a l</w:t>
      </w:r>
      <w:r w:rsidR="00940CFF" w:rsidRPr="00155075">
        <w:rPr>
          <w:rFonts w:ascii="Arial" w:hAnsi="Arial" w:cs="Arial"/>
          <w:sz w:val="24"/>
          <w:szCs w:val="24"/>
        </w:rPr>
        <w:t>imit of full pay. This is paid o</w:t>
      </w:r>
      <w:r w:rsidRPr="00155075">
        <w:rPr>
          <w:rFonts w:ascii="Arial" w:hAnsi="Arial" w:cs="Arial"/>
          <w:sz w:val="24"/>
          <w:szCs w:val="24"/>
        </w:rPr>
        <w:t xml:space="preserve">n the understanding that they return to local authority employment for at least 3 months </w:t>
      </w:r>
      <w:r w:rsidR="009B2ACA">
        <w:rPr>
          <w:rFonts w:ascii="Arial" w:hAnsi="Arial" w:cs="Arial"/>
          <w:sz w:val="24"/>
          <w:szCs w:val="24"/>
        </w:rPr>
        <w:t>(excluding any period of unpaid parental leave)</w:t>
      </w:r>
    </w:p>
    <w:p w14:paraId="3D78BB36" w14:textId="77777777" w:rsidR="00940CFF" w:rsidRPr="00155075" w:rsidRDefault="00940CFF" w:rsidP="00155075">
      <w:pPr>
        <w:pStyle w:val="ListParagraph"/>
        <w:jc w:val="both"/>
        <w:rPr>
          <w:rFonts w:ascii="Arial" w:hAnsi="Arial" w:cs="Arial"/>
          <w:sz w:val="24"/>
          <w:szCs w:val="24"/>
        </w:rPr>
      </w:pPr>
    </w:p>
    <w:p w14:paraId="583BC0B5" w14:textId="7DB5A333"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9.5</w:t>
      </w:r>
      <w:r>
        <w:rPr>
          <w:rFonts w:ascii="Arial" w:hAnsi="Arial" w:cs="Arial"/>
          <w:sz w:val="24"/>
          <w:szCs w:val="24"/>
        </w:rPr>
        <w:tab/>
      </w:r>
      <w:r w:rsidR="00D373EC" w:rsidRPr="00155075">
        <w:rPr>
          <w:rFonts w:ascii="Arial" w:hAnsi="Arial" w:cs="Arial"/>
          <w:sz w:val="24"/>
          <w:szCs w:val="24"/>
        </w:rPr>
        <w:t xml:space="preserve">Employees can alternatively have the equivalent amount of the 12 weeks’ </w:t>
      </w:r>
      <w:r w:rsidR="00940CFF" w:rsidRPr="00155075">
        <w:rPr>
          <w:rFonts w:ascii="Arial" w:hAnsi="Arial" w:cs="Arial"/>
          <w:sz w:val="24"/>
          <w:szCs w:val="24"/>
        </w:rPr>
        <w:t xml:space="preserve">half </w:t>
      </w:r>
      <w:r w:rsidR="00D373EC" w:rsidRPr="00155075">
        <w:rPr>
          <w:rFonts w:ascii="Arial" w:hAnsi="Arial" w:cs="Arial"/>
          <w:sz w:val="24"/>
          <w:szCs w:val="24"/>
        </w:rPr>
        <w:t>pay paid in any other mutually agreed distribution, for example as 3/10th pay per week for the remaining 20 weeks of OAL or the amount in full when they return to work after the AL period. (This is an advisable option if they are undecided whether or not to return to work). The pay arrangements should be agreed before they begin their leave.</w:t>
      </w:r>
    </w:p>
    <w:p w14:paraId="5A94092C" w14:textId="77777777" w:rsidR="00940CFF" w:rsidRPr="00155075" w:rsidRDefault="00940CFF" w:rsidP="00155075">
      <w:pPr>
        <w:spacing w:after="0" w:line="240" w:lineRule="auto"/>
        <w:jc w:val="both"/>
        <w:rPr>
          <w:rFonts w:ascii="Arial" w:hAnsi="Arial" w:cs="Arial"/>
          <w:sz w:val="24"/>
          <w:szCs w:val="24"/>
        </w:rPr>
      </w:pPr>
    </w:p>
    <w:p w14:paraId="075CCC07" w14:textId="6C3A9276" w:rsidR="00D373EC"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9.6</w:t>
      </w:r>
      <w:r>
        <w:rPr>
          <w:rFonts w:ascii="Arial" w:hAnsi="Arial" w:cs="Arial"/>
          <w:sz w:val="24"/>
          <w:szCs w:val="24"/>
        </w:rPr>
        <w:tab/>
      </w:r>
      <w:r w:rsidR="00D373EC" w:rsidRPr="00155075">
        <w:rPr>
          <w:rFonts w:ascii="Arial" w:hAnsi="Arial" w:cs="Arial"/>
          <w:sz w:val="24"/>
          <w:szCs w:val="24"/>
        </w:rPr>
        <w:t>For the remainder of the AL period employees will receive their entitlement to SAP where eligible.</w:t>
      </w:r>
    </w:p>
    <w:p w14:paraId="1BBBB868" w14:textId="77777777" w:rsidR="00EF0B51" w:rsidRPr="00155075" w:rsidRDefault="00EF0B51" w:rsidP="00155075">
      <w:pPr>
        <w:spacing w:after="0" w:line="240" w:lineRule="auto"/>
        <w:rPr>
          <w:rFonts w:ascii="Arial" w:hAnsi="Arial" w:cs="Arial"/>
          <w:sz w:val="24"/>
          <w:szCs w:val="24"/>
        </w:rPr>
      </w:pPr>
    </w:p>
    <w:p w14:paraId="342C5BAC" w14:textId="503145D2" w:rsidR="00BE3B6F" w:rsidRPr="00155075" w:rsidRDefault="00BE3B6F" w:rsidP="00155075">
      <w:pPr>
        <w:spacing w:after="0" w:line="240" w:lineRule="auto"/>
        <w:rPr>
          <w:rFonts w:ascii="Arial" w:hAnsi="Arial" w:cs="Arial"/>
          <w:b/>
          <w:i/>
          <w:sz w:val="24"/>
          <w:szCs w:val="24"/>
        </w:rPr>
      </w:pPr>
      <w:r w:rsidRPr="00155075">
        <w:rPr>
          <w:rFonts w:ascii="Arial" w:hAnsi="Arial" w:cs="Arial"/>
          <w:b/>
          <w:i/>
          <w:sz w:val="24"/>
          <w:szCs w:val="24"/>
        </w:rPr>
        <w:t>Teaching Staff</w:t>
      </w:r>
    </w:p>
    <w:p w14:paraId="24C5B804" w14:textId="77777777" w:rsidR="00BE3B6F" w:rsidRPr="00155075" w:rsidRDefault="00BE3B6F" w:rsidP="00155075">
      <w:pPr>
        <w:spacing w:after="0" w:line="240" w:lineRule="auto"/>
        <w:rPr>
          <w:rFonts w:ascii="Arial" w:hAnsi="Arial" w:cs="Arial"/>
          <w:sz w:val="24"/>
          <w:szCs w:val="24"/>
        </w:rPr>
      </w:pPr>
    </w:p>
    <w:p w14:paraId="0BEC90A8" w14:textId="1C56FD80" w:rsidR="00EF0B51" w:rsidRDefault="009B2ACA" w:rsidP="009B2ACA">
      <w:pPr>
        <w:spacing w:after="0" w:line="240" w:lineRule="auto"/>
        <w:ind w:left="709" w:hanging="709"/>
        <w:rPr>
          <w:rFonts w:ascii="Arial" w:hAnsi="Arial" w:cs="Arial"/>
          <w:sz w:val="24"/>
          <w:szCs w:val="24"/>
        </w:rPr>
      </w:pPr>
      <w:r>
        <w:rPr>
          <w:rFonts w:ascii="Arial" w:hAnsi="Arial" w:cs="Arial"/>
          <w:sz w:val="24"/>
          <w:szCs w:val="24"/>
        </w:rPr>
        <w:t>9.7</w:t>
      </w:r>
      <w:r>
        <w:rPr>
          <w:rFonts w:ascii="Arial" w:hAnsi="Arial" w:cs="Arial"/>
          <w:sz w:val="24"/>
          <w:szCs w:val="24"/>
        </w:rPr>
        <w:tab/>
      </w:r>
      <w:r w:rsidR="00EF0B51" w:rsidRPr="00EA722F">
        <w:rPr>
          <w:rFonts w:ascii="Arial" w:hAnsi="Arial" w:cs="Arial"/>
          <w:sz w:val="24"/>
          <w:szCs w:val="24"/>
        </w:rPr>
        <w:t xml:space="preserve">Teachers with at least one year’s continuous </w:t>
      </w:r>
      <w:r w:rsidRPr="00EA722F">
        <w:rPr>
          <w:rFonts w:ascii="Arial" w:hAnsi="Arial" w:cs="Arial"/>
          <w:sz w:val="24"/>
          <w:szCs w:val="24"/>
        </w:rPr>
        <w:t xml:space="preserve">local government </w:t>
      </w:r>
      <w:r w:rsidR="00EF0B51" w:rsidRPr="00EA722F">
        <w:rPr>
          <w:rFonts w:ascii="Arial" w:hAnsi="Arial" w:cs="Arial"/>
          <w:sz w:val="24"/>
          <w:szCs w:val="24"/>
        </w:rPr>
        <w:t xml:space="preserve">service by the week of notification of a match are entitled to occupational </w:t>
      </w:r>
      <w:r w:rsidR="00BE3B6F" w:rsidRPr="00EA722F">
        <w:rPr>
          <w:rFonts w:ascii="Arial" w:hAnsi="Arial" w:cs="Arial"/>
          <w:sz w:val="24"/>
          <w:szCs w:val="24"/>
        </w:rPr>
        <w:t>adoption</w:t>
      </w:r>
      <w:r w:rsidR="00EF0B51" w:rsidRPr="00EA722F">
        <w:rPr>
          <w:rFonts w:ascii="Arial" w:hAnsi="Arial" w:cs="Arial"/>
          <w:sz w:val="24"/>
          <w:szCs w:val="24"/>
        </w:rPr>
        <w:t xml:space="preserve"> pay as</w:t>
      </w:r>
      <w:r w:rsidR="00EF0B51" w:rsidRPr="00155075">
        <w:rPr>
          <w:rFonts w:ascii="Arial" w:hAnsi="Arial" w:cs="Arial"/>
          <w:sz w:val="24"/>
          <w:szCs w:val="24"/>
        </w:rPr>
        <w:t xml:space="preserve"> follows: </w:t>
      </w:r>
    </w:p>
    <w:p w14:paraId="41C404BA" w14:textId="77777777" w:rsidR="009B2ACA" w:rsidRPr="00155075" w:rsidRDefault="009B2ACA" w:rsidP="009B2ACA">
      <w:pPr>
        <w:spacing w:after="0" w:line="240" w:lineRule="auto"/>
        <w:ind w:left="709" w:hanging="709"/>
        <w:rPr>
          <w:rFonts w:ascii="Arial" w:hAnsi="Arial" w:cs="Arial"/>
          <w:sz w:val="24"/>
          <w:szCs w:val="24"/>
        </w:rPr>
      </w:pPr>
    </w:p>
    <w:p w14:paraId="0F254A93" w14:textId="4EBE9DF1" w:rsidR="009B2ACA" w:rsidRDefault="009B2ACA" w:rsidP="009B2ACA">
      <w:pPr>
        <w:pStyle w:val="ListParagraph"/>
        <w:numPr>
          <w:ilvl w:val="0"/>
          <w:numId w:val="23"/>
        </w:numPr>
        <w:ind w:left="1134"/>
        <w:jc w:val="both"/>
        <w:rPr>
          <w:rFonts w:ascii="Arial" w:hAnsi="Arial" w:cs="Arial"/>
          <w:sz w:val="24"/>
          <w:szCs w:val="24"/>
        </w:rPr>
      </w:pPr>
      <w:r w:rsidRPr="00155075">
        <w:rPr>
          <w:rFonts w:ascii="Arial" w:hAnsi="Arial" w:cs="Arial"/>
          <w:sz w:val="24"/>
          <w:szCs w:val="24"/>
        </w:rPr>
        <w:t xml:space="preserve">For the first </w:t>
      </w:r>
      <w:r>
        <w:rPr>
          <w:rFonts w:ascii="Arial" w:hAnsi="Arial" w:cs="Arial"/>
          <w:sz w:val="24"/>
          <w:szCs w:val="24"/>
        </w:rPr>
        <w:t>four</w:t>
      </w:r>
      <w:r w:rsidRPr="00155075">
        <w:rPr>
          <w:rFonts w:ascii="Arial" w:hAnsi="Arial" w:cs="Arial"/>
          <w:sz w:val="24"/>
          <w:szCs w:val="24"/>
        </w:rPr>
        <w:t xml:space="preserve"> weeks </w:t>
      </w:r>
      <w:r>
        <w:rPr>
          <w:rFonts w:ascii="Arial" w:hAnsi="Arial" w:cs="Arial"/>
          <w:sz w:val="24"/>
          <w:szCs w:val="24"/>
        </w:rPr>
        <w:t xml:space="preserve">full-pay </w:t>
      </w:r>
      <w:r w:rsidRPr="00155075">
        <w:rPr>
          <w:rFonts w:ascii="Arial" w:hAnsi="Arial" w:cs="Arial"/>
          <w:sz w:val="24"/>
          <w:szCs w:val="24"/>
        </w:rPr>
        <w:t>offset against SAP payments</w:t>
      </w:r>
    </w:p>
    <w:p w14:paraId="01BE11DA" w14:textId="3C4E0D1C" w:rsidR="009B2ACA" w:rsidRPr="00155075" w:rsidRDefault="009B2ACA" w:rsidP="009B2ACA">
      <w:pPr>
        <w:pStyle w:val="ListParagraph"/>
        <w:numPr>
          <w:ilvl w:val="0"/>
          <w:numId w:val="23"/>
        </w:numPr>
        <w:ind w:left="1134"/>
        <w:jc w:val="both"/>
        <w:rPr>
          <w:rFonts w:ascii="Arial" w:hAnsi="Arial" w:cs="Arial"/>
          <w:sz w:val="24"/>
          <w:szCs w:val="24"/>
        </w:rPr>
      </w:pPr>
      <w:r>
        <w:rPr>
          <w:rFonts w:ascii="Arial" w:hAnsi="Arial" w:cs="Arial"/>
          <w:sz w:val="24"/>
          <w:szCs w:val="24"/>
        </w:rPr>
        <w:t xml:space="preserve">For the next two weeks </w:t>
      </w:r>
      <w:r w:rsidRPr="00155075">
        <w:rPr>
          <w:rFonts w:ascii="Arial" w:hAnsi="Arial" w:cs="Arial"/>
          <w:sz w:val="24"/>
          <w:szCs w:val="24"/>
        </w:rPr>
        <w:t>9/10</w:t>
      </w:r>
      <w:r>
        <w:rPr>
          <w:rFonts w:ascii="Arial" w:hAnsi="Arial" w:cs="Arial"/>
          <w:sz w:val="24"/>
          <w:szCs w:val="24"/>
        </w:rPr>
        <w:t>ths</w:t>
      </w:r>
      <w:r w:rsidRPr="00155075">
        <w:rPr>
          <w:rFonts w:ascii="Arial" w:hAnsi="Arial" w:cs="Arial"/>
          <w:sz w:val="24"/>
          <w:szCs w:val="24"/>
        </w:rPr>
        <w:t xml:space="preserve"> of a week’s pay offset against SAP payments</w:t>
      </w:r>
    </w:p>
    <w:p w14:paraId="24AAA68C" w14:textId="393BF7E3" w:rsidR="009B2ACA" w:rsidRPr="00155075" w:rsidRDefault="009B2ACA" w:rsidP="009B2ACA">
      <w:pPr>
        <w:pStyle w:val="ListParagraph"/>
        <w:numPr>
          <w:ilvl w:val="0"/>
          <w:numId w:val="23"/>
        </w:numPr>
        <w:ind w:left="1134"/>
        <w:jc w:val="both"/>
        <w:rPr>
          <w:rFonts w:ascii="Arial" w:hAnsi="Arial" w:cs="Arial"/>
          <w:sz w:val="24"/>
          <w:szCs w:val="24"/>
        </w:rPr>
      </w:pPr>
      <w:r w:rsidRPr="00155075">
        <w:rPr>
          <w:rFonts w:ascii="Arial" w:hAnsi="Arial" w:cs="Arial"/>
          <w:sz w:val="24"/>
          <w:szCs w:val="24"/>
        </w:rPr>
        <w:t xml:space="preserve">For employees who declare in writing that they intend to return to work will for the subsequent 12 weeks receive half a week’s pay plus SAP, where eligible, to a limit of full pay. This is paid on the understanding that they return to </w:t>
      </w:r>
      <w:r>
        <w:rPr>
          <w:rFonts w:ascii="Arial" w:hAnsi="Arial" w:cs="Arial"/>
          <w:sz w:val="24"/>
          <w:szCs w:val="24"/>
        </w:rPr>
        <w:t>their job</w:t>
      </w:r>
      <w:r w:rsidRPr="00155075">
        <w:rPr>
          <w:rFonts w:ascii="Arial" w:hAnsi="Arial" w:cs="Arial"/>
          <w:sz w:val="24"/>
          <w:szCs w:val="24"/>
        </w:rPr>
        <w:t xml:space="preserve"> employment for at least </w:t>
      </w:r>
      <w:r>
        <w:rPr>
          <w:rFonts w:ascii="Arial" w:hAnsi="Arial" w:cs="Arial"/>
          <w:sz w:val="24"/>
          <w:szCs w:val="24"/>
        </w:rPr>
        <w:t>13 weeks or equivalent period</w:t>
      </w:r>
      <w:r w:rsidRPr="00155075">
        <w:rPr>
          <w:rFonts w:ascii="Arial" w:hAnsi="Arial" w:cs="Arial"/>
          <w:sz w:val="24"/>
          <w:szCs w:val="24"/>
        </w:rPr>
        <w:t xml:space="preserve"> (excluding any period of unpaid</w:t>
      </w:r>
      <w:r>
        <w:rPr>
          <w:rFonts w:ascii="Arial" w:hAnsi="Arial" w:cs="Arial"/>
          <w:sz w:val="24"/>
          <w:szCs w:val="24"/>
        </w:rPr>
        <w:t xml:space="preserve"> parental</w:t>
      </w:r>
      <w:r w:rsidRPr="00155075">
        <w:rPr>
          <w:rFonts w:ascii="Arial" w:hAnsi="Arial" w:cs="Arial"/>
          <w:sz w:val="24"/>
          <w:szCs w:val="24"/>
        </w:rPr>
        <w:t xml:space="preserve"> leave).</w:t>
      </w:r>
    </w:p>
    <w:p w14:paraId="18F700D2" w14:textId="77777777" w:rsidR="00BE3B6F" w:rsidRPr="00155075" w:rsidRDefault="00BE3B6F" w:rsidP="00155075">
      <w:pPr>
        <w:spacing w:after="0" w:line="240" w:lineRule="auto"/>
        <w:rPr>
          <w:rFonts w:ascii="Arial" w:hAnsi="Arial" w:cs="Arial"/>
          <w:sz w:val="24"/>
          <w:szCs w:val="24"/>
        </w:rPr>
      </w:pPr>
    </w:p>
    <w:p w14:paraId="1EFCBCB2" w14:textId="60DFBE0C" w:rsidR="009B2ACA"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9.8</w:t>
      </w:r>
      <w:r>
        <w:rPr>
          <w:rFonts w:ascii="Arial" w:hAnsi="Arial" w:cs="Arial"/>
          <w:sz w:val="24"/>
          <w:szCs w:val="24"/>
        </w:rPr>
        <w:tab/>
      </w:r>
      <w:r w:rsidRPr="00155075">
        <w:rPr>
          <w:rFonts w:ascii="Arial" w:hAnsi="Arial" w:cs="Arial"/>
          <w:sz w:val="24"/>
          <w:szCs w:val="24"/>
        </w:rPr>
        <w:t>Employees can alternatively have the equivalent amount of the 12 weeks’ half pay paid in any other mutually agreed distribution, for example as 3/10th pay per week for the remaining 20 weeks of OAL or the amount in full when they return to work after the AL period. (This is an advisable option if they are undecided whether or not to return to work). The pay arrangements should be agreed before they begin their leave.</w:t>
      </w:r>
    </w:p>
    <w:p w14:paraId="028AB3D8" w14:textId="77777777" w:rsidR="009B2ACA" w:rsidRPr="00155075" w:rsidRDefault="009B2ACA" w:rsidP="009B2ACA">
      <w:pPr>
        <w:spacing w:after="0" w:line="240" w:lineRule="auto"/>
        <w:ind w:left="709" w:hanging="709"/>
        <w:jc w:val="both"/>
        <w:rPr>
          <w:rFonts w:ascii="Arial" w:hAnsi="Arial" w:cs="Arial"/>
          <w:sz w:val="24"/>
          <w:szCs w:val="24"/>
        </w:rPr>
      </w:pPr>
    </w:p>
    <w:p w14:paraId="2F36FC27" w14:textId="1E222503" w:rsidR="00BE3B6F" w:rsidRPr="00155075" w:rsidRDefault="009B2ACA" w:rsidP="009B2ACA">
      <w:pPr>
        <w:spacing w:after="0" w:line="240" w:lineRule="auto"/>
        <w:ind w:left="709" w:hanging="709"/>
        <w:jc w:val="both"/>
        <w:rPr>
          <w:rFonts w:ascii="Arial" w:hAnsi="Arial" w:cs="Arial"/>
          <w:sz w:val="24"/>
          <w:szCs w:val="24"/>
        </w:rPr>
      </w:pPr>
      <w:r>
        <w:rPr>
          <w:rFonts w:ascii="Arial" w:hAnsi="Arial" w:cs="Arial"/>
          <w:sz w:val="24"/>
          <w:szCs w:val="24"/>
        </w:rPr>
        <w:t>9.9</w:t>
      </w:r>
      <w:r>
        <w:rPr>
          <w:rFonts w:ascii="Arial" w:hAnsi="Arial" w:cs="Arial"/>
          <w:sz w:val="24"/>
          <w:szCs w:val="24"/>
        </w:rPr>
        <w:tab/>
      </w:r>
      <w:r w:rsidRPr="00155075">
        <w:rPr>
          <w:rFonts w:ascii="Arial" w:hAnsi="Arial" w:cs="Arial"/>
          <w:sz w:val="24"/>
          <w:szCs w:val="24"/>
        </w:rPr>
        <w:t>For the remainder of the AL period employees will receive their entitlement to SAP where eligible.</w:t>
      </w:r>
    </w:p>
    <w:p w14:paraId="0E0BEE14" w14:textId="77777777" w:rsidR="00D373EC" w:rsidRPr="00155075" w:rsidRDefault="00D373EC" w:rsidP="009B2ACA">
      <w:pPr>
        <w:spacing w:after="0" w:line="240" w:lineRule="auto"/>
        <w:ind w:left="709" w:hanging="709"/>
        <w:jc w:val="both"/>
        <w:rPr>
          <w:rFonts w:ascii="Arial" w:hAnsi="Arial" w:cs="Arial"/>
          <w:sz w:val="24"/>
          <w:szCs w:val="24"/>
        </w:rPr>
      </w:pPr>
    </w:p>
    <w:p w14:paraId="5E2236A8" w14:textId="2C80DFE2" w:rsidR="00023E31" w:rsidRPr="000E1EEA" w:rsidRDefault="00D874AA" w:rsidP="000E1EEA">
      <w:pPr>
        <w:pStyle w:val="ListParagraph"/>
        <w:numPr>
          <w:ilvl w:val="0"/>
          <w:numId w:val="28"/>
        </w:numPr>
        <w:ind w:hanging="720"/>
        <w:rPr>
          <w:rFonts w:ascii="Arial" w:hAnsi="Arial" w:cs="Arial"/>
          <w:b/>
          <w:sz w:val="24"/>
          <w:szCs w:val="24"/>
        </w:rPr>
      </w:pPr>
      <w:hyperlink r:id="rId21" w:anchor="shared-parental-leave-spl-" w:history="1">
        <w:r w:rsidR="00023E31" w:rsidRPr="000E1EEA">
          <w:rPr>
            <w:rFonts w:ascii="Arial" w:hAnsi="Arial" w:cs="Arial"/>
            <w:b/>
            <w:sz w:val="24"/>
            <w:szCs w:val="24"/>
          </w:rPr>
          <w:t>Shared parental leave (</w:t>
        </w:r>
        <w:proofErr w:type="spellStart"/>
        <w:r w:rsidR="00023E31" w:rsidRPr="000E1EEA">
          <w:rPr>
            <w:rFonts w:ascii="Arial" w:hAnsi="Arial" w:cs="Arial"/>
            <w:b/>
            <w:sz w:val="24"/>
            <w:szCs w:val="24"/>
          </w:rPr>
          <w:t>ShPL</w:t>
        </w:r>
        <w:proofErr w:type="spellEnd"/>
        <w:r w:rsidR="00023E31" w:rsidRPr="000E1EEA">
          <w:rPr>
            <w:rFonts w:ascii="Arial" w:hAnsi="Arial" w:cs="Arial"/>
            <w:b/>
            <w:sz w:val="24"/>
            <w:szCs w:val="24"/>
          </w:rPr>
          <w:t>)</w:t>
        </w:r>
      </w:hyperlink>
    </w:p>
    <w:p w14:paraId="18412F7F" w14:textId="77777777" w:rsidR="005B3596" w:rsidRPr="00155075" w:rsidRDefault="005B3596" w:rsidP="00155075">
      <w:pPr>
        <w:spacing w:after="0" w:line="240" w:lineRule="auto"/>
        <w:rPr>
          <w:rFonts w:ascii="Arial" w:hAnsi="Arial" w:cs="Arial"/>
          <w:b/>
          <w:sz w:val="24"/>
          <w:szCs w:val="24"/>
        </w:rPr>
      </w:pPr>
    </w:p>
    <w:p w14:paraId="6197BA00" w14:textId="25A96B4D"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w:t>
      </w:r>
      <w:r>
        <w:rPr>
          <w:rFonts w:ascii="Arial" w:hAnsi="Arial" w:cs="Arial"/>
          <w:sz w:val="24"/>
          <w:szCs w:val="24"/>
        </w:rPr>
        <w:tab/>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and </w:t>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 xml:space="preserve"> is available to employees who are expecting a baby or adoption placement, from the date of the baby’s birth or the adoption of a child, subject to eligibility. The leave must be taken before the child’s first birthday or one year from the adoption date. The mother/primary adopter can share the leave with their partner if they’re also eligible for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and choose how much of the leave each of them will take. </w:t>
      </w:r>
    </w:p>
    <w:p w14:paraId="17C7D775" w14:textId="77777777" w:rsidR="005B3596" w:rsidRPr="00155075" w:rsidRDefault="005B3596" w:rsidP="000E1EEA">
      <w:pPr>
        <w:spacing w:after="0" w:line="240" w:lineRule="auto"/>
        <w:ind w:left="709" w:hanging="709"/>
        <w:jc w:val="both"/>
        <w:rPr>
          <w:rFonts w:ascii="Arial" w:hAnsi="Arial" w:cs="Arial"/>
          <w:sz w:val="24"/>
          <w:szCs w:val="24"/>
        </w:rPr>
      </w:pPr>
    </w:p>
    <w:p w14:paraId="14C76C37" w14:textId="442C588B"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w:t>
      </w:r>
      <w:r>
        <w:rPr>
          <w:rFonts w:ascii="Arial" w:hAnsi="Arial" w:cs="Arial"/>
          <w:sz w:val="24"/>
          <w:szCs w:val="24"/>
        </w:rPr>
        <w:tab/>
      </w:r>
      <w:r w:rsidR="00023E31" w:rsidRPr="00155075">
        <w:rPr>
          <w:rFonts w:ascii="Arial" w:hAnsi="Arial" w:cs="Arial"/>
          <w:sz w:val="24"/>
          <w:szCs w:val="24"/>
        </w:rPr>
        <w:t xml:space="preserve">Employees are encouraged to discuss their potential plans regarding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at the earliest opportunity, to enable the organisation to support them effectively.</w:t>
      </w:r>
    </w:p>
    <w:p w14:paraId="418F4822" w14:textId="77777777" w:rsidR="00023E31" w:rsidRPr="00155075" w:rsidRDefault="00023E31" w:rsidP="00155075">
      <w:pPr>
        <w:spacing w:after="0" w:line="240" w:lineRule="auto"/>
        <w:rPr>
          <w:rFonts w:ascii="Arial" w:hAnsi="Arial" w:cs="Arial"/>
          <w:sz w:val="24"/>
          <w:szCs w:val="24"/>
        </w:rPr>
      </w:pPr>
    </w:p>
    <w:p w14:paraId="30CF0523" w14:textId="1D9FBAC1" w:rsidR="00023E31" w:rsidRPr="00155075" w:rsidRDefault="000E1EEA" w:rsidP="00155075">
      <w:pPr>
        <w:spacing w:after="0" w:line="240" w:lineRule="auto"/>
        <w:rPr>
          <w:rFonts w:ascii="Arial" w:hAnsi="Arial" w:cs="Arial"/>
          <w:b/>
          <w:i/>
          <w:sz w:val="24"/>
          <w:szCs w:val="24"/>
        </w:rPr>
      </w:pPr>
      <w:r>
        <w:rPr>
          <w:rFonts w:ascii="Arial" w:hAnsi="Arial" w:cs="Arial"/>
          <w:b/>
          <w:i/>
          <w:sz w:val="24"/>
          <w:szCs w:val="24"/>
        </w:rPr>
        <w:t>Eligibility criteria</w:t>
      </w:r>
      <w:r w:rsidR="00023E31" w:rsidRPr="00155075">
        <w:rPr>
          <w:rFonts w:ascii="Arial" w:hAnsi="Arial" w:cs="Arial"/>
          <w:b/>
          <w:i/>
          <w:sz w:val="24"/>
          <w:szCs w:val="24"/>
        </w:rPr>
        <w:t xml:space="preserve"> for </w:t>
      </w:r>
      <w:proofErr w:type="spellStart"/>
      <w:r w:rsidR="00023E31" w:rsidRPr="00155075">
        <w:rPr>
          <w:rFonts w:ascii="Arial" w:hAnsi="Arial" w:cs="Arial"/>
          <w:b/>
          <w:i/>
          <w:sz w:val="24"/>
          <w:szCs w:val="24"/>
        </w:rPr>
        <w:t>ShPL</w:t>
      </w:r>
      <w:proofErr w:type="spellEnd"/>
    </w:p>
    <w:p w14:paraId="68A15F72" w14:textId="77777777" w:rsidR="005B3596" w:rsidRPr="00155075" w:rsidRDefault="005B3596" w:rsidP="00155075">
      <w:pPr>
        <w:spacing w:after="0" w:line="240" w:lineRule="auto"/>
        <w:rPr>
          <w:rFonts w:ascii="Arial" w:hAnsi="Arial" w:cs="Arial"/>
          <w:b/>
          <w:i/>
          <w:sz w:val="24"/>
          <w:szCs w:val="24"/>
        </w:rPr>
      </w:pPr>
    </w:p>
    <w:p w14:paraId="1104DFD1" w14:textId="7CC4FC87" w:rsidR="00023E31" w:rsidRDefault="000E1EEA" w:rsidP="00155075">
      <w:pPr>
        <w:spacing w:after="0" w:line="240" w:lineRule="auto"/>
        <w:rPr>
          <w:rFonts w:ascii="Arial" w:hAnsi="Arial" w:cs="Arial"/>
          <w:sz w:val="24"/>
          <w:szCs w:val="24"/>
        </w:rPr>
      </w:pPr>
      <w:r>
        <w:rPr>
          <w:rFonts w:ascii="Arial" w:hAnsi="Arial" w:cs="Arial"/>
          <w:sz w:val="24"/>
          <w:szCs w:val="24"/>
        </w:rPr>
        <w:t>10.3</w:t>
      </w:r>
      <w:r>
        <w:rPr>
          <w:rFonts w:ascii="Arial" w:hAnsi="Arial" w:cs="Arial"/>
          <w:sz w:val="24"/>
          <w:szCs w:val="24"/>
        </w:rPr>
        <w:tab/>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ca</w:t>
      </w:r>
      <w:r w:rsidR="005B3596" w:rsidRPr="00155075">
        <w:rPr>
          <w:rFonts w:ascii="Arial" w:hAnsi="Arial" w:cs="Arial"/>
          <w:sz w:val="24"/>
          <w:szCs w:val="24"/>
        </w:rPr>
        <w:t>n only be used by two people:</w:t>
      </w:r>
    </w:p>
    <w:p w14:paraId="2C18CA05" w14:textId="77777777" w:rsidR="000E1EEA" w:rsidRPr="00155075" w:rsidRDefault="000E1EEA" w:rsidP="00155075">
      <w:pPr>
        <w:spacing w:after="0" w:line="240" w:lineRule="auto"/>
        <w:rPr>
          <w:rFonts w:ascii="Arial" w:hAnsi="Arial" w:cs="Arial"/>
          <w:sz w:val="24"/>
          <w:szCs w:val="24"/>
        </w:rPr>
      </w:pPr>
    </w:p>
    <w:p w14:paraId="76622905" w14:textId="1E81FEE5" w:rsidR="005B3596" w:rsidRPr="00155075" w:rsidRDefault="00023E31" w:rsidP="000E1EEA">
      <w:pPr>
        <w:pStyle w:val="ListParagraph"/>
        <w:numPr>
          <w:ilvl w:val="0"/>
          <w:numId w:val="24"/>
        </w:numPr>
        <w:ind w:left="1134"/>
        <w:rPr>
          <w:rFonts w:ascii="Arial" w:hAnsi="Arial" w:cs="Arial"/>
          <w:sz w:val="24"/>
          <w:szCs w:val="24"/>
        </w:rPr>
      </w:pPr>
      <w:r w:rsidRPr="00155075">
        <w:rPr>
          <w:rFonts w:ascii="Arial" w:hAnsi="Arial" w:cs="Arial"/>
          <w:sz w:val="24"/>
          <w:szCs w:val="24"/>
        </w:rPr>
        <w:t>The mother/adopter</w:t>
      </w:r>
      <w:r w:rsidR="005B3596" w:rsidRPr="00155075">
        <w:rPr>
          <w:rFonts w:ascii="Arial" w:hAnsi="Arial" w:cs="Arial"/>
          <w:sz w:val="24"/>
          <w:szCs w:val="24"/>
        </w:rPr>
        <w:t>; and</w:t>
      </w:r>
    </w:p>
    <w:p w14:paraId="5216A66F" w14:textId="77777777" w:rsidR="005B3596" w:rsidRPr="00155075" w:rsidRDefault="00023E31" w:rsidP="000E1EEA">
      <w:pPr>
        <w:pStyle w:val="ListParagraph"/>
        <w:numPr>
          <w:ilvl w:val="0"/>
          <w:numId w:val="24"/>
        </w:numPr>
        <w:ind w:left="1134"/>
        <w:rPr>
          <w:rFonts w:ascii="Arial" w:hAnsi="Arial" w:cs="Arial"/>
          <w:sz w:val="24"/>
          <w:szCs w:val="24"/>
        </w:rPr>
      </w:pPr>
      <w:r w:rsidRPr="00155075">
        <w:rPr>
          <w:rFonts w:ascii="Arial" w:hAnsi="Arial" w:cs="Arial"/>
          <w:sz w:val="24"/>
          <w:szCs w:val="24"/>
        </w:rPr>
        <w:t xml:space="preserve">one of </w:t>
      </w:r>
    </w:p>
    <w:p w14:paraId="47E01E13" w14:textId="77777777" w:rsidR="00E37F66" w:rsidRPr="00155075" w:rsidRDefault="00023E31" w:rsidP="000E1EEA">
      <w:pPr>
        <w:pStyle w:val="ListParagraph"/>
        <w:numPr>
          <w:ilvl w:val="1"/>
          <w:numId w:val="24"/>
        </w:numPr>
        <w:ind w:left="1560"/>
        <w:rPr>
          <w:rFonts w:ascii="Arial" w:hAnsi="Arial" w:cs="Arial"/>
          <w:sz w:val="24"/>
          <w:szCs w:val="24"/>
        </w:rPr>
      </w:pPr>
      <w:r w:rsidRPr="00155075">
        <w:rPr>
          <w:rFonts w:ascii="Arial" w:hAnsi="Arial" w:cs="Arial"/>
          <w:sz w:val="24"/>
          <w:szCs w:val="24"/>
        </w:rPr>
        <w:t xml:space="preserve">the father of the child (in the case of birth) </w:t>
      </w:r>
    </w:p>
    <w:p w14:paraId="030B0F13" w14:textId="2EB5984E" w:rsidR="00023E31" w:rsidRPr="00155075" w:rsidRDefault="00023E31" w:rsidP="000E1EEA">
      <w:pPr>
        <w:pStyle w:val="ListParagraph"/>
        <w:numPr>
          <w:ilvl w:val="1"/>
          <w:numId w:val="24"/>
        </w:numPr>
        <w:ind w:left="1560"/>
        <w:rPr>
          <w:rFonts w:ascii="Arial" w:hAnsi="Arial" w:cs="Arial"/>
          <w:sz w:val="24"/>
          <w:szCs w:val="24"/>
        </w:rPr>
      </w:pPr>
      <w:r w:rsidRPr="00155075">
        <w:rPr>
          <w:rFonts w:ascii="Arial" w:hAnsi="Arial" w:cs="Arial"/>
          <w:sz w:val="24"/>
          <w:szCs w:val="24"/>
        </w:rPr>
        <w:t>or the spouse, civil partner or partne</w:t>
      </w:r>
      <w:r w:rsidR="000E1EEA">
        <w:rPr>
          <w:rFonts w:ascii="Arial" w:hAnsi="Arial" w:cs="Arial"/>
          <w:sz w:val="24"/>
          <w:szCs w:val="24"/>
        </w:rPr>
        <w:t>r of the child’s mother/adopter</w:t>
      </w:r>
    </w:p>
    <w:p w14:paraId="09DF944A" w14:textId="77777777" w:rsidR="00E37F66" w:rsidRPr="00155075" w:rsidRDefault="00E37F66" w:rsidP="00155075">
      <w:pPr>
        <w:pStyle w:val="ListParagraph"/>
        <w:ind w:left="1440"/>
        <w:rPr>
          <w:rFonts w:ascii="Arial" w:hAnsi="Arial" w:cs="Arial"/>
          <w:sz w:val="24"/>
          <w:szCs w:val="24"/>
        </w:rPr>
      </w:pPr>
    </w:p>
    <w:p w14:paraId="7D060103" w14:textId="29ED3369"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10.4</w:t>
      </w:r>
      <w:r>
        <w:rPr>
          <w:rFonts w:ascii="Arial" w:hAnsi="Arial" w:cs="Arial"/>
          <w:sz w:val="24"/>
          <w:szCs w:val="24"/>
        </w:rPr>
        <w:tab/>
      </w:r>
      <w:r w:rsidR="00023E31" w:rsidRPr="00155075">
        <w:rPr>
          <w:rFonts w:ascii="Arial" w:hAnsi="Arial" w:cs="Arial"/>
          <w:sz w:val="24"/>
          <w:szCs w:val="24"/>
        </w:rPr>
        <w:t xml:space="preserve">Additionally, an employee seeking to take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must satisfy each of the following criteria: </w:t>
      </w:r>
    </w:p>
    <w:p w14:paraId="61487F12" w14:textId="77777777" w:rsidR="00E37F66" w:rsidRPr="00155075" w:rsidRDefault="00E37F66" w:rsidP="00155075">
      <w:pPr>
        <w:spacing w:after="0" w:line="240" w:lineRule="auto"/>
        <w:rPr>
          <w:rFonts w:ascii="Arial" w:hAnsi="Arial" w:cs="Arial"/>
          <w:sz w:val="24"/>
          <w:szCs w:val="24"/>
        </w:rPr>
      </w:pPr>
    </w:p>
    <w:p w14:paraId="6A61D6A9" w14:textId="77777777" w:rsidR="00023E31" w:rsidRPr="00155075" w:rsidRDefault="00023E31" w:rsidP="000E1EEA">
      <w:pPr>
        <w:pStyle w:val="ListParagraph"/>
        <w:numPr>
          <w:ilvl w:val="0"/>
          <w:numId w:val="25"/>
        </w:numPr>
        <w:ind w:left="1134"/>
        <w:jc w:val="both"/>
        <w:rPr>
          <w:rFonts w:ascii="Arial" w:hAnsi="Arial" w:cs="Arial"/>
          <w:sz w:val="24"/>
          <w:szCs w:val="24"/>
        </w:rPr>
      </w:pPr>
      <w:r w:rsidRPr="00155075">
        <w:rPr>
          <w:rFonts w:ascii="Arial" w:hAnsi="Arial" w:cs="Arial"/>
          <w:sz w:val="24"/>
          <w:szCs w:val="24"/>
        </w:rPr>
        <w:t>Mother/adopter must be/have been entitled to statutory maternity/adoption leave or have been entitled to statutory maternity/adoption pay or maternity allowance and must have ended or given notice to reduce any maternity /adoption allowances.</w:t>
      </w:r>
    </w:p>
    <w:p w14:paraId="4674F3ED" w14:textId="77777777" w:rsidR="00023E31" w:rsidRPr="00155075" w:rsidRDefault="00023E31" w:rsidP="000E1EEA">
      <w:pPr>
        <w:pStyle w:val="ListParagraph"/>
        <w:numPr>
          <w:ilvl w:val="0"/>
          <w:numId w:val="25"/>
        </w:numPr>
        <w:ind w:left="1134"/>
        <w:jc w:val="both"/>
        <w:rPr>
          <w:rFonts w:ascii="Arial" w:hAnsi="Arial" w:cs="Arial"/>
          <w:sz w:val="24"/>
          <w:szCs w:val="24"/>
        </w:rPr>
      </w:pPr>
      <w:r w:rsidRPr="00155075">
        <w:rPr>
          <w:rFonts w:ascii="Arial" w:hAnsi="Arial" w:cs="Arial"/>
          <w:sz w:val="24"/>
          <w:szCs w:val="24"/>
        </w:rPr>
        <w:t xml:space="preserve">The employee must still be working for the organisation at the start of each period of </w:t>
      </w:r>
      <w:proofErr w:type="spellStart"/>
      <w:r w:rsidRPr="00155075">
        <w:rPr>
          <w:rFonts w:ascii="Arial" w:hAnsi="Arial" w:cs="Arial"/>
          <w:sz w:val="24"/>
          <w:szCs w:val="24"/>
        </w:rPr>
        <w:t>ShPL</w:t>
      </w:r>
      <w:proofErr w:type="spellEnd"/>
      <w:r w:rsidRPr="00155075">
        <w:rPr>
          <w:rFonts w:ascii="Arial" w:hAnsi="Arial" w:cs="Arial"/>
          <w:sz w:val="24"/>
          <w:szCs w:val="24"/>
        </w:rPr>
        <w:t>.</w:t>
      </w:r>
    </w:p>
    <w:p w14:paraId="0FBE9F78" w14:textId="77777777" w:rsidR="00023E31" w:rsidRPr="00155075" w:rsidRDefault="00023E31" w:rsidP="000E1EEA">
      <w:pPr>
        <w:pStyle w:val="ListParagraph"/>
        <w:numPr>
          <w:ilvl w:val="0"/>
          <w:numId w:val="25"/>
        </w:numPr>
        <w:ind w:left="1134"/>
        <w:jc w:val="both"/>
        <w:rPr>
          <w:rFonts w:ascii="Arial" w:hAnsi="Arial" w:cs="Arial"/>
          <w:sz w:val="24"/>
          <w:szCs w:val="24"/>
        </w:rPr>
      </w:pPr>
      <w:r w:rsidRPr="00155075">
        <w:rPr>
          <w:rFonts w:ascii="Arial" w:hAnsi="Arial" w:cs="Arial"/>
          <w:sz w:val="24"/>
          <w:szCs w:val="24"/>
        </w:rPr>
        <w:t>The employee must pass the ‘continuity test’ requiring them to have a minimum of 26 weeks service at the end of the 15th week before the EWC/matching date.</w:t>
      </w:r>
    </w:p>
    <w:p w14:paraId="1EF8864D" w14:textId="793D0F7D" w:rsidR="00023E31" w:rsidRPr="00155075" w:rsidRDefault="00023E31" w:rsidP="000E1EEA">
      <w:pPr>
        <w:pStyle w:val="ListParagraph"/>
        <w:numPr>
          <w:ilvl w:val="0"/>
          <w:numId w:val="25"/>
        </w:numPr>
        <w:ind w:left="1134"/>
        <w:jc w:val="both"/>
        <w:rPr>
          <w:rFonts w:ascii="Arial" w:hAnsi="Arial" w:cs="Arial"/>
          <w:sz w:val="24"/>
          <w:szCs w:val="24"/>
        </w:rPr>
      </w:pPr>
      <w:r w:rsidRPr="00155075">
        <w:rPr>
          <w:rFonts w:ascii="Arial" w:hAnsi="Arial" w:cs="Arial"/>
          <w:sz w:val="24"/>
          <w:szCs w:val="24"/>
        </w:rPr>
        <w:t xml:space="preserve">The employee’s partner must meet the ‘employment and earnings test’ requiring them (in the 66 weeks leading up to the EWC/matching date) to have worked for at least 26 weeks and earned an average of at least £30 a week (this is correct as of </w:t>
      </w:r>
      <w:r w:rsidR="00D30C26" w:rsidRPr="00155075">
        <w:rPr>
          <w:rFonts w:ascii="Arial" w:hAnsi="Arial" w:cs="Arial"/>
          <w:sz w:val="24"/>
          <w:szCs w:val="24"/>
        </w:rPr>
        <w:t xml:space="preserve">the date of this document review </w:t>
      </w:r>
      <w:r w:rsidRPr="00155075">
        <w:rPr>
          <w:rFonts w:ascii="Arial" w:hAnsi="Arial" w:cs="Arial"/>
          <w:sz w:val="24"/>
          <w:szCs w:val="24"/>
        </w:rPr>
        <w:t>but may change annually) in any 13 of those weeks.</w:t>
      </w:r>
    </w:p>
    <w:p w14:paraId="3F450B4B" w14:textId="77777777" w:rsidR="00023E31" w:rsidRPr="00155075" w:rsidRDefault="00023E31" w:rsidP="000E1EEA">
      <w:pPr>
        <w:pStyle w:val="ListParagraph"/>
        <w:numPr>
          <w:ilvl w:val="0"/>
          <w:numId w:val="25"/>
        </w:numPr>
        <w:ind w:left="1134"/>
        <w:jc w:val="both"/>
        <w:rPr>
          <w:rFonts w:ascii="Arial" w:hAnsi="Arial" w:cs="Arial"/>
          <w:sz w:val="24"/>
          <w:szCs w:val="24"/>
        </w:rPr>
      </w:pPr>
      <w:r w:rsidRPr="00155075">
        <w:rPr>
          <w:rFonts w:ascii="Arial" w:hAnsi="Arial" w:cs="Arial"/>
          <w:sz w:val="24"/>
          <w:szCs w:val="24"/>
        </w:rPr>
        <w:t>The employee must correctly notify their line manager of their entitlement and provide evidence as required.</w:t>
      </w:r>
    </w:p>
    <w:p w14:paraId="56CF157C" w14:textId="77777777" w:rsidR="00023E31" w:rsidRPr="00155075" w:rsidRDefault="00023E31" w:rsidP="00155075">
      <w:pPr>
        <w:spacing w:after="0" w:line="240" w:lineRule="auto"/>
        <w:rPr>
          <w:rFonts w:ascii="Arial" w:hAnsi="Arial" w:cs="Arial"/>
          <w:sz w:val="24"/>
          <w:szCs w:val="24"/>
        </w:rPr>
      </w:pPr>
    </w:p>
    <w:p w14:paraId="61781CB2" w14:textId="54631C2F" w:rsidR="00023E31" w:rsidRPr="00155075" w:rsidRDefault="000E1EEA" w:rsidP="00155075">
      <w:pPr>
        <w:spacing w:after="0" w:line="240" w:lineRule="auto"/>
        <w:rPr>
          <w:rFonts w:ascii="Arial" w:hAnsi="Arial" w:cs="Arial"/>
          <w:b/>
          <w:i/>
          <w:sz w:val="24"/>
          <w:szCs w:val="24"/>
        </w:rPr>
      </w:pPr>
      <w:proofErr w:type="spellStart"/>
      <w:r>
        <w:rPr>
          <w:rFonts w:ascii="Arial" w:hAnsi="Arial" w:cs="Arial"/>
          <w:b/>
          <w:i/>
          <w:sz w:val="24"/>
          <w:szCs w:val="24"/>
        </w:rPr>
        <w:t>ShPL</w:t>
      </w:r>
      <w:proofErr w:type="spellEnd"/>
      <w:r>
        <w:rPr>
          <w:rFonts w:ascii="Arial" w:hAnsi="Arial" w:cs="Arial"/>
          <w:b/>
          <w:i/>
          <w:sz w:val="24"/>
          <w:szCs w:val="24"/>
        </w:rPr>
        <w:t xml:space="preserve"> entitlements</w:t>
      </w:r>
    </w:p>
    <w:p w14:paraId="58028B37" w14:textId="77777777" w:rsidR="009A100A" w:rsidRPr="00155075" w:rsidRDefault="009A100A" w:rsidP="00155075">
      <w:pPr>
        <w:spacing w:after="0" w:line="240" w:lineRule="auto"/>
        <w:rPr>
          <w:rFonts w:ascii="Arial" w:hAnsi="Arial" w:cs="Arial"/>
          <w:sz w:val="24"/>
          <w:szCs w:val="24"/>
        </w:rPr>
      </w:pPr>
    </w:p>
    <w:p w14:paraId="57F1D305" w14:textId="496733F8"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10.5</w:t>
      </w:r>
      <w:r>
        <w:rPr>
          <w:rFonts w:ascii="Arial" w:hAnsi="Arial" w:cs="Arial"/>
          <w:sz w:val="24"/>
          <w:szCs w:val="24"/>
        </w:rPr>
        <w:tab/>
      </w:r>
      <w:r w:rsidR="00023E31" w:rsidRPr="00155075">
        <w:rPr>
          <w:rFonts w:ascii="Arial" w:hAnsi="Arial" w:cs="Arial"/>
          <w:sz w:val="24"/>
          <w:szCs w:val="24"/>
        </w:rPr>
        <w:t xml:space="preserve">The number of weeks available is calculated using the mother/adopter’s entitlement to maternity/adoption leave, which allows up to 52 weeks </w:t>
      </w:r>
      <w:r w:rsidR="00023E31" w:rsidRPr="00155075">
        <w:rPr>
          <w:rFonts w:ascii="Arial" w:hAnsi="Arial" w:cs="Arial"/>
          <w:sz w:val="24"/>
          <w:szCs w:val="24"/>
        </w:rPr>
        <w:lastRenderedPageBreak/>
        <w:t xml:space="preserve">leave.  The mother/adopter can reduce this entitlement; they </w:t>
      </w:r>
      <w:r w:rsidR="009A100A" w:rsidRPr="00155075">
        <w:rPr>
          <w:rFonts w:ascii="Arial" w:hAnsi="Arial" w:cs="Arial"/>
          <w:sz w:val="24"/>
          <w:szCs w:val="24"/>
        </w:rPr>
        <w:t>and/or their partner can opt in</w:t>
      </w:r>
      <w:r w:rsidR="00023E31" w:rsidRPr="00155075">
        <w:rPr>
          <w:rFonts w:ascii="Arial" w:hAnsi="Arial" w:cs="Arial"/>
          <w:sz w:val="24"/>
          <w:szCs w:val="24"/>
        </w:rPr>
        <w:t xml:space="preserve">to the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system and take any remaining weeks as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w:t>
      </w:r>
    </w:p>
    <w:p w14:paraId="470FDECC" w14:textId="77777777" w:rsidR="009A100A" w:rsidRPr="00155075" w:rsidRDefault="009A100A" w:rsidP="000E1EEA">
      <w:pPr>
        <w:spacing w:after="0" w:line="240" w:lineRule="auto"/>
        <w:ind w:left="709" w:hanging="709"/>
        <w:jc w:val="both"/>
        <w:rPr>
          <w:rFonts w:ascii="Arial" w:hAnsi="Arial" w:cs="Arial"/>
          <w:sz w:val="24"/>
          <w:szCs w:val="24"/>
        </w:rPr>
      </w:pPr>
    </w:p>
    <w:p w14:paraId="73395868" w14:textId="7826DD55"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10.6</w:t>
      </w:r>
      <w:r>
        <w:rPr>
          <w:rFonts w:ascii="Arial" w:hAnsi="Arial" w:cs="Arial"/>
          <w:sz w:val="24"/>
          <w:szCs w:val="24"/>
        </w:rPr>
        <w:tab/>
      </w:r>
      <w:r w:rsidR="00023E31" w:rsidRPr="00155075">
        <w:rPr>
          <w:rFonts w:ascii="Arial" w:hAnsi="Arial" w:cs="Arial"/>
          <w:sz w:val="24"/>
          <w:szCs w:val="24"/>
        </w:rPr>
        <w:t>If the mother/adopter is not entitled to maternity/adoption leave, but is entitled to SMP, SAP or MA they must reduce their entitlement to less than 39 weeks.</w:t>
      </w:r>
    </w:p>
    <w:p w14:paraId="5159D264" w14:textId="77777777" w:rsidR="000E1EEA" w:rsidRPr="00155075" w:rsidRDefault="000E1EEA" w:rsidP="000E1EEA">
      <w:pPr>
        <w:spacing w:after="0" w:line="240" w:lineRule="auto"/>
        <w:ind w:left="709" w:hanging="709"/>
        <w:jc w:val="both"/>
        <w:rPr>
          <w:rFonts w:ascii="Arial" w:hAnsi="Arial" w:cs="Arial"/>
          <w:sz w:val="24"/>
          <w:szCs w:val="24"/>
        </w:rPr>
      </w:pPr>
    </w:p>
    <w:p w14:paraId="7A0175B4" w14:textId="57A30FE4" w:rsidR="00C07128"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10.7</w:t>
      </w:r>
      <w:r>
        <w:rPr>
          <w:rFonts w:ascii="Arial" w:hAnsi="Arial" w:cs="Arial"/>
          <w:sz w:val="24"/>
          <w:szCs w:val="24"/>
        </w:rPr>
        <w:tab/>
      </w:r>
      <w:r w:rsidR="00C07128" w:rsidRPr="00155075">
        <w:rPr>
          <w:rFonts w:ascii="Arial" w:hAnsi="Arial" w:cs="Arial"/>
          <w:sz w:val="24"/>
          <w:szCs w:val="24"/>
        </w:rPr>
        <w:t>If such a mother chooses to reduce her statutory maternity pay or maternity allowance period and take fewer than 39 weeks of pay or allowance, then her employed partner could take the untaken weeks as shared parental leave if he (or she) is eligible for leave. In this case, the number of weeks of pay or allowance must be deducted from 52 weeks to calculate the number of weeks of shared parental leave that will be available for the partner to take.</w:t>
      </w:r>
    </w:p>
    <w:p w14:paraId="250D7832" w14:textId="77777777" w:rsidR="00023E31" w:rsidRPr="00155075" w:rsidRDefault="00023E31" w:rsidP="00155075">
      <w:pPr>
        <w:spacing w:after="0" w:line="240" w:lineRule="auto"/>
        <w:rPr>
          <w:rFonts w:ascii="Arial" w:hAnsi="Arial" w:cs="Arial"/>
          <w:sz w:val="24"/>
          <w:szCs w:val="24"/>
        </w:rPr>
      </w:pPr>
    </w:p>
    <w:p w14:paraId="10C8EF1B" w14:textId="56EFB82C" w:rsidR="00023E31" w:rsidRPr="00155075" w:rsidRDefault="000E1EEA" w:rsidP="00155075">
      <w:pPr>
        <w:spacing w:after="0" w:line="240" w:lineRule="auto"/>
        <w:rPr>
          <w:rFonts w:ascii="Arial" w:hAnsi="Arial" w:cs="Arial"/>
          <w:b/>
          <w:i/>
          <w:sz w:val="24"/>
          <w:szCs w:val="24"/>
        </w:rPr>
      </w:pPr>
      <w:r>
        <w:rPr>
          <w:rFonts w:ascii="Arial" w:hAnsi="Arial" w:cs="Arial"/>
          <w:b/>
          <w:i/>
          <w:sz w:val="24"/>
          <w:szCs w:val="24"/>
        </w:rPr>
        <w:t xml:space="preserve">Timing of </w:t>
      </w:r>
      <w:proofErr w:type="spellStart"/>
      <w:r>
        <w:rPr>
          <w:rFonts w:ascii="Arial" w:hAnsi="Arial" w:cs="Arial"/>
          <w:b/>
          <w:i/>
          <w:sz w:val="24"/>
          <w:szCs w:val="24"/>
        </w:rPr>
        <w:t>ShPL</w:t>
      </w:r>
      <w:proofErr w:type="spellEnd"/>
    </w:p>
    <w:p w14:paraId="46E30848" w14:textId="77777777" w:rsidR="009A100A" w:rsidRPr="00155075" w:rsidRDefault="009A100A" w:rsidP="00155075">
      <w:pPr>
        <w:spacing w:after="0" w:line="240" w:lineRule="auto"/>
        <w:rPr>
          <w:rFonts w:ascii="Arial" w:hAnsi="Arial" w:cs="Arial"/>
          <w:b/>
          <w:i/>
          <w:sz w:val="24"/>
          <w:szCs w:val="24"/>
        </w:rPr>
      </w:pPr>
    </w:p>
    <w:p w14:paraId="0789A997" w14:textId="6AEB9A80"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10.8</w:t>
      </w:r>
      <w:r>
        <w:rPr>
          <w:rFonts w:ascii="Arial" w:hAnsi="Arial" w:cs="Arial"/>
          <w:sz w:val="24"/>
          <w:szCs w:val="24"/>
        </w:rPr>
        <w:tab/>
      </w:r>
      <w:r w:rsidR="00023E31" w:rsidRPr="00155075">
        <w:rPr>
          <w:rFonts w:ascii="Arial" w:hAnsi="Arial" w:cs="Arial"/>
          <w:sz w:val="24"/>
          <w:szCs w:val="24"/>
        </w:rPr>
        <w:t xml:space="preserve">The mother can take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after she has taken the legally required two weeks of </w:t>
      </w:r>
      <w:r w:rsidR="00062E1B">
        <w:rPr>
          <w:rFonts w:ascii="Arial" w:hAnsi="Arial" w:cs="Arial"/>
          <w:sz w:val="24"/>
          <w:szCs w:val="24"/>
        </w:rPr>
        <w:t>C</w:t>
      </w:r>
      <w:r w:rsidR="00023E31" w:rsidRPr="00155075">
        <w:rPr>
          <w:rFonts w:ascii="Arial" w:hAnsi="Arial" w:cs="Arial"/>
          <w:sz w:val="24"/>
          <w:szCs w:val="24"/>
        </w:rPr>
        <w:t>ML immediately following the birth of the child.</w:t>
      </w:r>
    </w:p>
    <w:p w14:paraId="0EC199A3" w14:textId="77777777" w:rsidR="009A100A" w:rsidRPr="00155075" w:rsidRDefault="009A100A" w:rsidP="000E1EEA">
      <w:pPr>
        <w:spacing w:after="0" w:line="240" w:lineRule="auto"/>
        <w:ind w:left="709" w:hanging="709"/>
        <w:jc w:val="both"/>
        <w:rPr>
          <w:rFonts w:ascii="Arial" w:hAnsi="Arial" w:cs="Arial"/>
          <w:sz w:val="24"/>
          <w:szCs w:val="24"/>
        </w:rPr>
      </w:pPr>
    </w:p>
    <w:p w14:paraId="473BC3F9" w14:textId="6B9311F0"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10.9</w:t>
      </w:r>
      <w:r>
        <w:rPr>
          <w:rFonts w:ascii="Arial" w:hAnsi="Arial" w:cs="Arial"/>
          <w:sz w:val="24"/>
          <w:szCs w:val="24"/>
        </w:rPr>
        <w:tab/>
      </w:r>
      <w:r w:rsidR="00023E31" w:rsidRPr="00155075">
        <w:rPr>
          <w:rFonts w:ascii="Arial" w:hAnsi="Arial" w:cs="Arial"/>
          <w:sz w:val="24"/>
          <w:szCs w:val="24"/>
        </w:rPr>
        <w:t xml:space="preserve">The adopter can take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after taking at least two weeks of AL.</w:t>
      </w:r>
    </w:p>
    <w:p w14:paraId="342FAFC6" w14:textId="77777777" w:rsidR="009A100A" w:rsidRPr="00155075" w:rsidRDefault="009A100A" w:rsidP="000E1EEA">
      <w:pPr>
        <w:spacing w:after="0" w:line="240" w:lineRule="auto"/>
        <w:ind w:left="709" w:hanging="709"/>
        <w:jc w:val="both"/>
        <w:rPr>
          <w:rFonts w:ascii="Arial" w:hAnsi="Arial" w:cs="Arial"/>
          <w:sz w:val="24"/>
          <w:szCs w:val="24"/>
        </w:rPr>
      </w:pPr>
    </w:p>
    <w:p w14:paraId="5AD9F12F" w14:textId="6249CC5B"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10.10</w:t>
      </w:r>
      <w:r>
        <w:rPr>
          <w:rFonts w:ascii="Arial" w:hAnsi="Arial" w:cs="Arial"/>
          <w:sz w:val="24"/>
          <w:szCs w:val="24"/>
        </w:rPr>
        <w:tab/>
      </w:r>
      <w:r w:rsidR="00023E31" w:rsidRPr="00155075">
        <w:rPr>
          <w:rFonts w:ascii="Arial" w:hAnsi="Arial" w:cs="Arial"/>
          <w:sz w:val="24"/>
          <w:szCs w:val="24"/>
        </w:rPr>
        <w:t xml:space="preserve">The father/partner/spouse can take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immediately following the birth/placement of the child, but may first choose to exhaust any PL entitlements.</w:t>
      </w:r>
    </w:p>
    <w:p w14:paraId="79628611" w14:textId="77777777" w:rsidR="00062E1B" w:rsidRPr="00155075" w:rsidRDefault="00062E1B" w:rsidP="000E1EEA">
      <w:pPr>
        <w:spacing w:after="0" w:line="240" w:lineRule="auto"/>
        <w:ind w:left="709" w:hanging="709"/>
        <w:jc w:val="both"/>
        <w:rPr>
          <w:rFonts w:ascii="Arial" w:hAnsi="Arial" w:cs="Arial"/>
          <w:sz w:val="24"/>
          <w:szCs w:val="24"/>
        </w:rPr>
      </w:pPr>
    </w:p>
    <w:p w14:paraId="76068E15" w14:textId="760CABAC"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10.11</w:t>
      </w:r>
      <w:r>
        <w:rPr>
          <w:rFonts w:ascii="Arial" w:hAnsi="Arial" w:cs="Arial"/>
          <w:sz w:val="24"/>
          <w:szCs w:val="24"/>
        </w:rPr>
        <w:tab/>
      </w:r>
      <w:r w:rsidR="00023E31" w:rsidRPr="00155075">
        <w:rPr>
          <w:rFonts w:ascii="Arial" w:hAnsi="Arial" w:cs="Arial"/>
          <w:sz w:val="24"/>
          <w:szCs w:val="24"/>
        </w:rPr>
        <w:t>If a mother/adopter gives notice to curtail their maternity/adoption entitlement then the partner can take leave while the mother/adopter is still using their maternity/adoption allowance.</w:t>
      </w:r>
    </w:p>
    <w:p w14:paraId="7485BF0D" w14:textId="77777777" w:rsidR="00023E31" w:rsidRPr="00155075" w:rsidRDefault="00023E31" w:rsidP="00062E1B">
      <w:pPr>
        <w:spacing w:after="0" w:line="240" w:lineRule="auto"/>
        <w:jc w:val="both"/>
        <w:rPr>
          <w:rFonts w:ascii="Arial" w:hAnsi="Arial" w:cs="Arial"/>
          <w:sz w:val="24"/>
          <w:szCs w:val="24"/>
        </w:rPr>
      </w:pPr>
    </w:p>
    <w:p w14:paraId="49FF46A4" w14:textId="77777777" w:rsidR="00023E31" w:rsidRDefault="00023E31" w:rsidP="00155075">
      <w:pPr>
        <w:spacing w:after="0" w:line="240" w:lineRule="auto"/>
        <w:rPr>
          <w:rFonts w:ascii="Arial" w:hAnsi="Arial" w:cs="Arial"/>
          <w:b/>
          <w:i/>
          <w:sz w:val="24"/>
          <w:szCs w:val="24"/>
        </w:rPr>
      </w:pPr>
      <w:r w:rsidRPr="00062E1B">
        <w:rPr>
          <w:rFonts w:ascii="Arial" w:hAnsi="Arial" w:cs="Arial"/>
          <w:b/>
          <w:i/>
          <w:sz w:val="24"/>
          <w:szCs w:val="24"/>
        </w:rPr>
        <w:t xml:space="preserve">Giving notice of the intention to take </w:t>
      </w:r>
      <w:proofErr w:type="spellStart"/>
      <w:r w:rsidRPr="00062E1B">
        <w:rPr>
          <w:rFonts w:ascii="Arial" w:hAnsi="Arial" w:cs="Arial"/>
          <w:b/>
          <w:i/>
          <w:sz w:val="24"/>
          <w:szCs w:val="24"/>
        </w:rPr>
        <w:t>ShPL</w:t>
      </w:r>
      <w:proofErr w:type="spellEnd"/>
    </w:p>
    <w:p w14:paraId="53BE3E80" w14:textId="77777777" w:rsidR="00062E1B" w:rsidRPr="00062E1B" w:rsidRDefault="00062E1B" w:rsidP="00155075">
      <w:pPr>
        <w:spacing w:after="0" w:line="240" w:lineRule="auto"/>
        <w:rPr>
          <w:rFonts w:ascii="Arial" w:hAnsi="Arial" w:cs="Arial"/>
          <w:b/>
          <w:i/>
          <w:sz w:val="24"/>
          <w:szCs w:val="24"/>
        </w:rPr>
      </w:pPr>
    </w:p>
    <w:p w14:paraId="6145D13A" w14:textId="167A95E4"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10.12</w:t>
      </w:r>
      <w:r>
        <w:rPr>
          <w:rFonts w:ascii="Arial" w:hAnsi="Arial" w:cs="Arial"/>
          <w:sz w:val="24"/>
          <w:szCs w:val="24"/>
        </w:rPr>
        <w:tab/>
      </w:r>
      <w:r w:rsidR="00023E31" w:rsidRPr="00155075">
        <w:rPr>
          <w:rFonts w:ascii="Arial" w:hAnsi="Arial" w:cs="Arial"/>
          <w:sz w:val="24"/>
          <w:szCs w:val="24"/>
        </w:rPr>
        <w:t xml:space="preserve">Employees must give at least eight weeks’ notice to their employer of their intent to take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This notice must be in writing, and include: </w:t>
      </w:r>
    </w:p>
    <w:p w14:paraId="447085F2" w14:textId="77777777" w:rsidR="00062E1B" w:rsidRPr="00155075" w:rsidRDefault="00062E1B" w:rsidP="00155075">
      <w:pPr>
        <w:spacing w:after="0" w:line="240" w:lineRule="auto"/>
        <w:rPr>
          <w:rFonts w:ascii="Arial" w:hAnsi="Arial" w:cs="Arial"/>
          <w:sz w:val="24"/>
          <w:szCs w:val="24"/>
        </w:rPr>
      </w:pPr>
    </w:p>
    <w:p w14:paraId="4E787B21" w14:textId="77777777" w:rsidR="00023E31" w:rsidRPr="00155075" w:rsidRDefault="00023E31" w:rsidP="000E1EEA">
      <w:pPr>
        <w:pStyle w:val="ListParagraph"/>
        <w:numPr>
          <w:ilvl w:val="0"/>
          <w:numId w:val="6"/>
        </w:numPr>
        <w:ind w:left="1134"/>
        <w:rPr>
          <w:rFonts w:ascii="Arial" w:hAnsi="Arial" w:cs="Arial"/>
          <w:sz w:val="24"/>
          <w:szCs w:val="24"/>
        </w:rPr>
      </w:pPr>
      <w:r w:rsidRPr="00155075">
        <w:rPr>
          <w:rFonts w:ascii="Arial" w:hAnsi="Arial" w:cs="Arial"/>
          <w:sz w:val="24"/>
          <w:szCs w:val="24"/>
        </w:rPr>
        <w:t>The name of the employee</w:t>
      </w:r>
    </w:p>
    <w:p w14:paraId="7F1891C0" w14:textId="77777777" w:rsidR="00023E31" w:rsidRPr="00155075" w:rsidRDefault="00023E31" w:rsidP="000E1EEA">
      <w:pPr>
        <w:pStyle w:val="ListParagraph"/>
        <w:numPr>
          <w:ilvl w:val="0"/>
          <w:numId w:val="6"/>
        </w:numPr>
        <w:ind w:left="1134"/>
        <w:rPr>
          <w:rFonts w:ascii="Arial" w:hAnsi="Arial" w:cs="Arial"/>
          <w:sz w:val="24"/>
          <w:szCs w:val="24"/>
        </w:rPr>
      </w:pPr>
      <w:r w:rsidRPr="00155075">
        <w:rPr>
          <w:rFonts w:ascii="Arial" w:hAnsi="Arial" w:cs="Arial"/>
          <w:sz w:val="24"/>
          <w:szCs w:val="24"/>
        </w:rPr>
        <w:t>The name of the other parent</w:t>
      </w:r>
    </w:p>
    <w:p w14:paraId="6C9C811D" w14:textId="77777777" w:rsidR="00023E31" w:rsidRPr="00155075" w:rsidRDefault="00023E31" w:rsidP="000E1EEA">
      <w:pPr>
        <w:pStyle w:val="ListParagraph"/>
        <w:numPr>
          <w:ilvl w:val="0"/>
          <w:numId w:val="6"/>
        </w:numPr>
        <w:ind w:left="1134"/>
        <w:jc w:val="both"/>
        <w:rPr>
          <w:rFonts w:ascii="Arial" w:hAnsi="Arial" w:cs="Arial"/>
          <w:sz w:val="24"/>
          <w:szCs w:val="24"/>
        </w:rPr>
      </w:pPr>
      <w:r w:rsidRPr="00155075">
        <w:rPr>
          <w:rFonts w:ascii="Arial" w:hAnsi="Arial" w:cs="Arial"/>
          <w:sz w:val="24"/>
          <w:szCs w:val="24"/>
        </w:rPr>
        <w:t xml:space="preserve">The start and end dates of any maternity/adoption leave or pay, or maternity allowance, taken in respect of the child and the total amount of </w:t>
      </w:r>
      <w:proofErr w:type="spellStart"/>
      <w:r w:rsidRPr="00155075">
        <w:rPr>
          <w:rFonts w:ascii="Arial" w:hAnsi="Arial" w:cs="Arial"/>
          <w:sz w:val="24"/>
          <w:szCs w:val="24"/>
        </w:rPr>
        <w:t>ShPL</w:t>
      </w:r>
      <w:proofErr w:type="spellEnd"/>
      <w:r w:rsidRPr="00155075">
        <w:rPr>
          <w:rFonts w:ascii="Arial" w:hAnsi="Arial" w:cs="Arial"/>
          <w:sz w:val="24"/>
          <w:szCs w:val="24"/>
        </w:rPr>
        <w:t xml:space="preserve"> available</w:t>
      </w:r>
    </w:p>
    <w:p w14:paraId="4B1213DF" w14:textId="77777777" w:rsidR="00023E31" w:rsidRPr="00155075" w:rsidRDefault="00023E31" w:rsidP="000E1EEA">
      <w:pPr>
        <w:pStyle w:val="ListParagraph"/>
        <w:numPr>
          <w:ilvl w:val="0"/>
          <w:numId w:val="6"/>
        </w:numPr>
        <w:ind w:left="1134"/>
        <w:jc w:val="both"/>
        <w:rPr>
          <w:rFonts w:ascii="Arial" w:hAnsi="Arial" w:cs="Arial"/>
          <w:sz w:val="24"/>
          <w:szCs w:val="24"/>
        </w:rPr>
      </w:pPr>
      <w:r w:rsidRPr="00155075">
        <w:rPr>
          <w:rFonts w:ascii="Arial" w:hAnsi="Arial" w:cs="Arial"/>
          <w:sz w:val="24"/>
          <w:szCs w:val="24"/>
        </w:rPr>
        <w:t>The date on which the child is expected to be born, and the actual date of birth, or in the case of an adopted child, the date on which the employee was notified of having been matched with the child and the adoption placement date</w:t>
      </w:r>
    </w:p>
    <w:p w14:paraId="0F911FDE" w14:textId="77777777" w:rsidR="00023E31" w:rsidRPr="00155075" w:rsidRDefault="00023E31" w:rsidP="000E1EEA">
      <w:pPr>
        <w:pStyle w:val="ListParagraph"/>
        <w:numPr>
          <w:ilvl w:val="0"/>
          <w:numId w:val="6"/>
        </w:numPr>
        <w:ind w:left="1134"/>
        <w:jc w:val="both"/>
        <w:rPr>
          <w:rFonts w:ascii="Arial" w:hAnsi="Arial" w:cs="Arial"/>
          <w:sz w:val="24"/>
          <w:szCs w:val="24"/>
        </w:rPr>
      </w:pPr>
      <w:r w:rsidRPr="00155075">
        <w:rPr>
          <w:rFonts w:ascii="Arial" w:hAnsi="Arial" w:cs="Arial"/>
          <w:sz w:val="24"/>
          <w:szCs w:val="24"/>
        </w:rPr>
        <w:t xml:space="preserve">The amount of </w:t>
      </w:r>
      <w:proofErr w:type="spellStart"/>
      <w:r w:rsidRPr="00155075">
        <w:rPr>
          <w:rFonts w:ascii="Arial" w:hAnsi="Arial" w:cs="Arial"/>
          <w:sz w:val="24"/>
          <w:szCs w:val="24"/>
        </w:rPr>
        <w:t>ShPL</w:t>
      </w:r>
      <w:proofErr w:type="spellEnd"/>
      <w:r w:rsidRPr="00155075">
        <w:rPr>
          <w:rFonts w:ascii="Arial" w:hAnsi="Arial" w:cs="Arial"/>
          <w:sz w:val="24"/>
          <w:szCs w:val="24"/>
        </w:rPr>
        <w:t xml:space="preserve"> the employee and their partner each intend to take</w:t>
      </w:r>
    </w:p>
    <w:p w14:paraId="4D80308F" w14:textId="77777777" w:rsidR="00023E31" w:rsidRDefault="00023E31" w:rsidP="000E1EEA">
      <w:pPr>
        <w:pStyle w:val="ListParagraph"/>
        <w:numPr>
          <w:ilvl w:val="0"/>
          <w:numId w:val="6"/>
        </w:numPr>
        <w:ind w:left="1134"/>
        <w:jc w:val="both"/>
        <w:rPr>
          <w:rFonts w:ascii="Arial" w:hAnsi="Arial" w:cs="Arial"/>
          <w:sz w:val="24"/>
          <w:szCs w:val="24"/>
        </w:rPr>
      </w:pPr>
      <w:r w:rsidRPr="00155075">
        <w:rPr>
          <w:rFonts w:ascii="Arial" w:hAnsi="Arial" w:cs="Arial"/>
          <w:sz w:val="24"/>
          <w:szCs w:val="24"/>
        </w:rPr>
        <w:t>A non-binding indication of when the employee expects to take the leave</w:t>
      </w:r>
    </w:p>
    <w:p w14:paraId="2BCF7FC3" w14:textId="77777777" w:rsidR="00062E1B" w:rsidRPr="00155075" w:rsidRDefault="00062E1B" w:rsidP="00062E1B">
      <w:pPr>
        <w:pStyle w:val="ListParagraph"/>
        <w:jc w:val="both"/>
        <w:rPr>
          <w:rFonts w:ascii="Arial" w:hAnsi="Arial" w:cs="Arial"/>
          <w:sz w:val="24"/>
          <w:szCs w:val="24"/>
        </w:rPr>
      </w:pPr>
    </w:p>
    <w:p w14:paraId="49D3BE88" w14:textId="0A27DCFF"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10.13</w:t>
      </w:r>
      <w:r>
        <w:rPr>
          <w:rFonts w:ascii="Arial" w:hAnsi="Arial" w:cs="Arial"/>
          <w:sz w:val="24"/>
          <w:szCs w:val="24"/>
        </w:rPr>
        <w:tab/>
      </w:r>
      <w:r w:rsidR="00023E31" w:rsidRPr="00155075">
        <w:rPr>
          <w:rFonts w:ascii="Arial" w:hAnsi="Arial" w:cs="Arial"/>
          <w:sz w:val="24"/>
          <w:szCs w:val="24"/>
        </w:rPr>
        <w:t>Variation is only permitted by mutual consent of both parents, and leave already booked can only be varied with eight weeks’ notice of the change.</w:t>
      </w:r>
    </w:p>
    <w:p w14:paraId="5B41466A" w14:textId="77777777" w:rsidR="00023E31" w:rsidRPr="00155075" w:rsidRDefault="00023E31" w:rsidP="00155075">
      <w:pPr>
        <w:spacing w:after="0" w:line="240" w:lineRule="auto"/>
        <w:rPr>
          <w:rFonts w:ascii="Arial" w:hAnsi="Arial" w:cs="Arial"/>
          <w:sz w:val="24"/>
          <w:szCs w:val="24"/>
        </w:rPr>
      </w:pPr>
    </w:p>
    <w:p w14:paraId="1E14FC04" w14:textId="77777777" w:rsidR="00AD44BB" w:rsidRDefault="00AD44BB" w:rsidP="00155075">
      <w:pPr>
        <w:spacing w:after="0" w:line="240" w:lineRule="auto"/>
        <w:rPr>
          <w:rFonts w:ascii="Arial" w:hAnsi="Arial" w:cs="Arial"/>
          <w:b/>
          <w:i/>
          <w:sz w:val="24"/>
          <w:szCs w:val="24"/>
        </w:rPr>
      </w:pPr>
    </w:p>
    <w:p w14:paraId="2614EF42" w14:textId="77777777" w:rsidR="00AD44BB" w:rsidRDefault="00AD44BB" w:rsidP="00155075">
      <w:pPr>
        <w:spacing w:after="0" w:line="240" w:lineRule="auto"/>
        <w:rPr>
          <w:rFonts w:ascii="Arial" w:hAnsi="Arial" w:cs="Arial"/>
          <w:b/>
          <w:i/>
          <w:sz w:val="24"/>
          <w:szCs w:val="24"/>
        </w:rPr>
      </w:pPr>
    </w:p>
    <w:p w14:paraId="723736A2" w14:textId="2EA4CFBC" w:rsidR="00023E31" w:rsidRDefault="000E1EEA" w:rsidP="00155075">
      <w:pPr>
        <w:spacing w:after="0" w:line="240" w:lineRule="auto"/>
        <w:rPr>
          <w:rFonts w:ascii="Arial" w:hAnsi="Arial" w:cs="Arial"/>
          <w:b/>
          <w:i/>
          <w:sz w:val="24"/>
          <w:szCs w:val="24"/>
        </w:rPr>
      </w:pPr>
      <w:r>
        <w:rPr>
          <w:rFonts w:ascii="Arial" w:hAnsi="Arial" w:cs="Arial"/>
          <w:b/>
          <w:i/>
          <w:sz w:val="24"/>
          <w:szCs w:val="24"/>
        </w:rPr>
        <w:lastRenderedPageBreak/>
        <w:t>Employee notification requirements</w:t>
      </w:r>
    </w:p>
    <w:p w14:paraId="5265366D" w14:textId="77777777" w:rsidR="00062E1B" w:rsidRPr="00062E1B" w:rsidRDefault="00062E1B" w:rsidP="00155075">
      <w:pPr>
        <w:spacing w:after="0" w:line="240" w:lineRule="auto"/>
        <w:rPr>
          <w:rFonts w:ascii="Arial" w:hAnsi="Arial" w:cs="Arial"/>
          <w:b/>
          <w:i/>
          <w:sz w:val="24"/>
          <w:szCs w:val="24"/>
        </w:rPr>
      </w:pPr>
    </w:p>
    <w:p w14:paraId="4B37D4CB" w14:textId="4E1F6B87" w:rsidR="00023E31" w:rsidRDefault="000E1EEA" w:rsidP="00306485">
      <w:pPr>
        <w:spacing w:after="0" w:line="240" w:lineRule="auto"/>
        <w:jc w:val="both"/>
        <w:rPr>
          <w:rFonts w:ascii="Arial" w:hAnsi="Arial" w:cs="Arial"/>
          <w:sz w:val="24"/>
          <w:szCs w:val="24"/>
        </w:rPr>
      </w:pPr>
      <w:r>
        <w:rPr>
          <w:rFonts w:ascii="Arial" w:hAnsi="Arial" w:cs="Arial"/>
          <w:sz w:val="24"/>
          <w:szCs w:val="24"/>
        </w:rPr>
        <w:t>10.14</w:t>
      </w:r>
      <w:r>
        <w:rPr>
          <w:rFonts w:ascii="Arial" w:hAnsi="Arial" w:cs="Arial"/>
          <w:sz w:val="24"/>
          <w:szCs w:val="24"/>
        </w:rPr>
        <w:tab/>
      </w:r>
      <w:r w:rsidR="00023E31" w:rsidRPr="00155075">
        <w:rPr>
          <w:rFonts w:ascii="Arial" w:hAnsi="Arial" w:cs="Arial"/>
          <w:sz w:val="24"/>
          <w:szCs w:val="24"/>
        </w:rPr>
        <w:t xml:space="preserve">Employees must provide the line manager with a signed </w:t>
      </w:r>
      <w:hyperlink r:id="rId22" w:tgtFrame="_blank" w:history="1">
        <w:r w:rsidR="00023E31" w:rsidRPr="00155075">
          <w:rPr>
            <w:rFonts w:ascii="Arial" w:hAnsi="Arial" w:cs="Arial"/>
            <w:sz w:val="24"/>
            <w:szCs w:val="24"/>
          </w:rPr>
          <w:t>declaration</w:t>
        </w:r>
      </w:hyperlink>
      <w:r w:rsidR="00023E31" w:rsidRPr="00155075">
        <w:rPr>
          <w:rFonts w:ascii="Arial" w:hAnsi="Arial" w:cs="Arial"/>
          <w:sz w:val="24"/>
          <w:szCs w:val="24"/>
        </w:rPr>
        <w:t xml:space="preserve"> stating: </w:t>
      </w:r>
    </w:p>
    <w:p w14:paraId="014CDE25" w14:textId="77777777" w:rsidR="00306485" w:rsidRPr="00155075" w:rsidRDefault="00306485" w:rsidP="00306485">
      <w:pPr>
        <w:spacing w:after="0" w:line="240" w:lineRule="auto"/>
        <w:jc w:val="both"/>
        <w:rPr>
          <w:rFonts w:ascii="Arial" w:hAnsi="Arial" w:cs="Arial"/>
          <w:sz w:val="24"/>
          <w:szCs w:val="24"/>
        </w:rPr>
      </w:pPr>
    </w:p>
    <w:p w14:paraId="37EB57F9" w14:textId="77777777" w:rsidR="00023E31" w:rsidRPr="00155075" w:rsidRDefault="00023E31" w:rsidP="000E1EEA">
      <w:pPr>
        <w:pStyle w:val="ListParagraph"/>
        <w:numPr>
          <w:ilvl w:val="0"/>
          <w:numId w:val="7"/>
        </w:numPr>
        <w:ind w:left="1134"/>
        <w:jc w:val="both"/>
        <w:rPr>
          <w:rFonts w:ascii="Arial" w:hAnsi="Arial" w:cs="Arial"/>
          <w:sz w:val="24"/>
          <w:szCs w:val="24"/>
        </w:rPr>
      </w:pPr>
      <w:r w:rsidRPr="00155075">
        <w:rPr>
          <w:rFonts w:ascii="Arial" w:hAnsi="Arial" w:cs="Arial"/>
          <w:sz w:val="24"/>
          <w:szCs w:val="24"/>
        </w:rPr>
        <w:t xml:space="preserve">That they meet, or will meet the eligibility conditions and are entitled to take </w:t>
      </w:r>
      <w:proofErr w:type="spellStart"/>
      <w:r w:rsidRPr="00155075">
        <w:rPr>
          <w:rFonts w:ascii="Arial" w:hAnsi="Arial" w:cs="Arial"/>
          <w:sz w:val="24"/>
          <w:szCs w:val="24"/>
        </w:rPr>
        <w:t>ShPL</w:t>
      </w:r>
      <w:proofErr w:type="spellEnd"/>
      <w:r w:rsidRPr="00155075">
        <w:rPr>
          <w:rFonts w:ascii="Arial" w:hAnsi="Arial" w:cs="Arial"/>
          <w:sz w:val="24"/>
          <w:szCs w:val="24"/>
        </w:rPr>
        <w:t>.</w:t>
      </w:r>
    </w:p>
    <w:p w14:paraId="5A9AB855" w14:textId="77777777" w:rsidR="00023E31" w:rsidRPr="00155075" w:rsidRDefault="00023E31" w:rsidP="000E1EEA">
      <w:pPr>
        <w:pStyle w:val="ListParagraph"/>
        <w:numPr>
          <w:ilvl w:val="0"/>
          <w:numId w:val="7"/>
        </w:numPr>
        <w:ind w:left="1134"/>
        <w:jc w:val="both"/>
        <w:rPr>
          <w:rFonts w:ascii="Arial" w:hAnsi="Arial" w:cs="Arial"/>
          <w:sz w:val="24"/>
          <w:szCs w:val="24"/>
        </w:rPr>
      </w:pPr>
      <w:r w:rsidRPr="00155075">
        <w:rPr>
          <w:rFonts w:ascii="Arial" w:hAnsi="Arial" w:cs="Arial"/>
          <w:sz w:val="24"/>
          <w:szCs w:val="24"/>
        </w:rPr>
        <w:t>That the information they have given is accurate.</w:t>
      </w:r>
    </w:p>
    <w:p w14:paraId="7C9E7CA7" w14:textId="77777777" w:rsidR="00023E31" w:rsidRPr="00155075" w:rsidRDefault="00023E31" w:rsidP="000E1EEA">
      <w:pPr>
        <w:pStyle w:val="ListParagraph"/>
        <w:numPr>
          <w:ilvl w:val="0"/>
          <w:numId w:val="7"/>
        </w:numPr>
        <w:ind w:left="1134"/>
        <w:jc w:val="both"/>
        <w:rPr>
          <w:rFonts w:ascii="Arial" w:hAnsi="Arial" w:cs="Arial"/>
          <w:sz w:val="24"/>
          <w:szCs w:val="24"/>
        </w:rPr>
      </w:pPr>
      <w:r w:rsidRPr="00155075">
        <w:rPr>
          <w:rFonts w:ascii="Arial" w:hAnsi="Arial" w:cs="Arial"/>
          <w:sz w:val="24"/>
          <w:szCs w:val="24"/>
        </w:rPr>
        <w:t>If they are not the mother/adopter they must confirm that they are either the father of the child, or are the spouse, civil partner or partner of the mother/adopter.</w:t>
      </w:r>
    </w:p>
    <w:p w14:paraId="67210275" w14:textId="77777777" w:rsidR="00023E31" w:rsidRDefault="00023E31" w:rsidP="000E1EEA">
      <w:pPr>
        <w:pStyle w:val="ListParagraph"/>
        <w:numPr>
          <w:ilvl w:val="0"/>
          <w:numId w:val="7"/>
        </w:numPr>
        <w:ind w:left="1134"/>
        <w:jc w:val="both"/>
        <w:rPr>
          <w:rFonts w:ascii="Arial" w:hAnsi="Arial" w:cs="Arial"/>
          <w:sz w:val="24"/>
          <w:szCs w:val="24"/>
        </w:rPr>
      </w:pPr>
      <w:r w:rsidRPr="00155075">
        <w:rPr>
          <w:rFonts w:ascii="Arial" w:hAnsi="Arial" w:cs="Arial"/>
          <w:sz w:val="24"/>
          <w:szCs w:val="24"/>
        </w:rPr>
        <w:t>That should they cease to be eligible they will immediately inform the organisation.</w:t>
      </w:r>
    </w:p>
    <w:p w14:paraId="7CF2E909" w14:textId="77777777" w:rsidR="00306485" w:rsidRPr="00155075" w:rsidRDefault="00306485" w:rsidP="000E1EEA">
      <w:pPr>
        <w:pStyle w:val="ListParagraph"/>
        <w:ind w:hanging="720"/>
        <w:jc w:val="both"/>
        <w:rPr>
          <w:rFonts w:ascii="Arial" w:hAnsi="Arial" w:cs="Arial"/>
          <w:sz w:val="24"/>
          <w:szCs w:val="24"/>
        </w:rPr>
      </w:pPr>
    </w:p>
    <w:p w14:paraId="78684301" w14:textId="3783E9AD" w:rsidR="00023E31" w:rsidRDefault="000E1EEA" w:rsidP="000E1EEA">
      <w:pPr>
        <w:spacing w:after="0" w:line="240" w:lineRule="auto"/>
        <w:ind w:left="720" w:hanging="720"/>
        <w:jc w:val="both"/>
        <w:rPr>
          <w:rFonts w:ascii="Arial" w:hAnsi="Arial" w:cs="Arial"/>
          <w:sz w:val="24"/>
          <w:szCs w:val="24"/>
        </w:rPr>
      </w:pPr>
      <w:r>
        <w:rPr>
          <w:rFonts w:ascii="Arial" w:hAnsi="Arial" w:cs="Arial"/>
          <w:sz w:val="24"/>
          <w:szCs w:val="24"/>
        </w:rPr>
        <w:t>10.15</w:t>
      </w:r>
      <w:r>
        <w:rPr>
          <w:rFonts w:ascii="Arial" w:hAnsi="Arial" w:cs="Arial"/>
          <w:sz w:val="24"/>
          <w:szCs w:val="24"/>
        </w:rPr>
        <w:tab/>
      </w:r>
      <w:r w:rsidR="002E7F1F" w:rsidRPr="00155075">
        <w:rPr>
          <w:rFonts w:ascii="Arial" w:hAnsi="Arial" w:cs="Arial"/>
          <w:sz w:val="24"/>
          <w:szCs w:val="24"/>
        </w:rPr>
        <w:t>The school</w:t>
      </w:r>
      <w:r w:rsidR="00023E31" w:rsidRPr="00155075">
        <w:rPr>
          <w:rFonts w:ascii="Arial" w:hAnsi="Arial" w:cs="Arial"/>
          <w:sz w:val="24"/>
          <w:szCs w:val="24"/>
        </w:rPr>
        <w:t xml:space="preserve"> may, within 14 days of the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entitlement notification being given, request: </w:t>
      </w:r>
    </w:p>
    <w:p w14:paraId="0DE2F5EF" w14:textId="77777777" w:rsidR="00306485" w:rsidRPr="00155075" w:rsidRDefault="00306485" w:rsidP="00306485">
      <w:pPr>
        <w:spacing w:after="0" w:line="240" w:lineRule="auto"/>
        <w:jc w:val="both"/>
        <w:rPr>
          <w:rFonts w:ascii="Arial" w:hAnsi="Arial" w:cs="Arial"/>
          <w:sz w:val="24"/>
          <w:szCs w:val="24"/>
        </w:rPr>
      </w:pPr>
    </w:p>
    <w:p w14:paraId="52DF6AE8" w14:textId="77777777" w:rsidR="00023E31" w:rsidRPr="00155075" w:rsidRDefault="00023E31" w:rsidP="000E1EEA">
      <w:pPr>
        <w:pStyle w:val="ListParagraph"/>
        <w:numPr>
          <w:ilvl w:val="0"/>
          <w:numId w:val="8"/>
        </w:numPr>
        <w:ind w:left="1134"/>
        <w:jc w:val="both"/>
        <w:rPr>
          <w:rFonts w:ascii="Arial" w:hAnsi="Arial" w:cs="Arial"/>
          <w:sz w:val="24"/>
          <w:szCs w:val="24"/>
        </w:rPr>
      </w:pPr>
      <w:r w:rsidRPr="00155075">
        <w:rPr>
          <w:rFonts w:ascii="Arial" w:hAnsi="Arial" w:cs="Arial"/>
          <w:sz w:val="24"/>
          <w:szCs w:val="24"/>
        </w:rPr>
        <w:t>The name and business address of the partner’s employer (where the partner is no longer employer or is self-employed their contract details must be given instead).</w:t>
      </w:r>
    </w:p>
    <w:p w14:paraId="601535B3" w14:textId="77777777" w:rsidR="00023E31" w:rsidRPr="00155075" w:rsidRDefault="00023E31" w:rsidP="000E1EEA">
      <w:pPr>
        <w:pStyle w:val="ListParagraph"/>
        <w:numPr>
          <w:ilvl w:val="0"/>
          <w:numId w:val="8"/>
        </w:numPr>
        <w:ind w:left="1134"/>
        <w:jc w:val="both"/>
        <w:rPr>
          <w:rFonts w:ascii="Arial" w:hAnsi="Arial" w:cs="Arial"/>
          <w:sz w:val="24"/>
          <w:szCs w:val="24"/>
        </w:rPr>
      </w:pPr>
      <w:r w:rsidRPr="00155075">
        <w:rPr>
          <w:rFonts w:ascii="Arial" w:hAnsi="Arial" w:cs="Arial"/>
          <w:sz w:val="24"/>
          <w:szCs w:val="24"/>
        </w:rPr>
        <w:t>In the case of biological parents, a copy of the child’s birth certificate (or where one has not been issued, a declaration as to the time and place of birth).</w:t>
      </w:r>
    </w:p>
    <w:p w14:paraId="28B9F1B1" w14:textId="77777777" w:rsidR="00023E31" w:rsidRDefault="00023E31" w:rsidP="000E1EEA">
      <w:pPr>
        <w:pStyle w:val="ListParagraph"/>
        <w:numPr>
          <w:ilvl w:val="0"/>
          <w:numId w:val="8"/>
        </w:numPr>
        <w:ind w:left="1134"/>
        <w:jc w:val="both"/>
        <w:rPr>
          <w:rFonts w:ascii="Arial" w:hAnsi="Arial" w:cs="Arial"/>
          <w:sz w:val="24"/>
          <w:szCs w:val="24"/>
        </w:rPr>
      </w:pPr>
      <w:r w:rsidRPr="00155075">
        <w:rPr>
          <w:rFonts w:ascii="Arial" w:hAnsi="Arial" w:cs="Arial"/>
          <w:sz w:val="24"/>
          <w:szCs w:val="24"/>
        </w:rPr>
        <w:t>In the case of an adopted child, documentary evidence of the name and the address of the adoption agency , the date of the matching notification and the date which the child is expected to be placed for adoption.</w:t>
      </w:r>
    </w:p>
    <w:p w14:paraId="1031B900" w14:textId="77777777" w:rsidR="00062E1B" w:rsidRPr="00155075" w:rsidRDefault="00062E1B" w:rsidP="00062E1B">
      <w:pPr>
        <w:pStyle w:val="ListParagraph"/>
        <w:jc w:val="both"/>
        <w:rPr>
          <w:rFonts w:ascii="Arial" w:hAnsi="Arial" w:cs="Arial"/>
          <w:sz w:val="24"/>
          <w:szCs w:val="24"/>
        </w:rPr>
      </w:pPr>
    </w:p>
    <w:p w14:paraId="0079C8BB" w14:textId="001C59FD"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10.16</w:t>
      </w:r>
      <w:r>
        <w:rPr>
          <w:rFonts w:ascii="Arial" w:hAnsi="Arial" w:cs="Arial"/>
          <w:sz w:val="24"/>
          <w:szCs w:val="24"/>
        </w:rPr>
        <w:tab/>
      </w:r>
      <w:r w:rsidR="00023E31" w:rsidRPr="00155075">
        <w:rPr>
          <w:rFonts w:ascii="Arial" w:hAnsi="Arial" w:cs="Arial"/>
          <w:sz w:val="24"/>
          <w:szCs w:val="24"/>
        </w:rPr>
        <w:t>The organisation reserves the right to investigate further where there is cause to believe that a fraudulent claim has been made. Any investigation would be carried ou</w:t>
      </w:r>
      <w:r w:rsidR="002E7F1F" w:rsidRPr="00155075">
        <w:rPr>
          <w:rFonts w:ascii="Arial" w:hAnsi="Arial" w:cs="Arial"/>
          <w:sz w:val="24"/>
          <w:szCs w:val="24"/>
        </w:rPr>
        <w:t xml:space="preserve">t in accordance with the </w:t>
      </w:r>
      <w:r w:rsidR="00595C60" w:rsidRPr="00155075">
        <w:rPr>
          <w:rFonts w:ascii="Arial" w:hAnsi="Arial" w:cs="Arial"/>
          <w:sz w:val="24"/>
          <w:szCs w:val="24"/>
        </w:rPr>
        <w:t>appropriate</w:t>
      </w:r>
      <w:r w:rsidR="002E7F1F" w:rsidRPr="00155075">
        <w:rPr>
          <w:rFonts w:ascii="Arial" w:hAnsi="Arial" w:cs="Arial"/>
          <w:sz w:val="24"/>
          <w:szCs w:val="24"/>
        </w:rPr>
        <w:t xml:space="preserve"> </w:t>
      </w:r>
      <w:r w:rsidR="00023E31" w:rsidRPr="00155075">
        <w:rPr>
          <w:rFonts w:ascii="Arial" w:hAnsi="Arial" w:cs="Arial"/>
          <w:sz w:val="24"/>
          <w:szCs w:val="24"/>
        </w:rPr>
        <w:t>process and without acting in a discriminatory manner in relation to any of the protected characteristics defined in the Equality Act 2010.</w:t>
      </w:r>
    </w:p>
    <w:p w14:paraId="5B164E9A" w14:textId="77777777" w:rsidR="00023E31" w:rsidRPr="00155075" w:rsidRDefault="00023E31" w:rsidP="00062E1B">
      <w:pPr>
        <w:spacing w:after="0" w:line="240" w:lineRule="auto"/>
        <w:jc w:val="both"/>
        <w:rPr>
          <w:rFonts w:ascii="Arial" w:hAnsi="Arial" w:cs="Arial"/>
          <w:sz w:val="24"/>
          <w:szCs w:val="24"/>
        </w:rPr>
      </w:pPr>
    </w:p>
    <w:p w14:paraId="01D24B48" w14:textId="77777777" w:rsidR="00023E31" w:rsidRDefault="00023E31" w:rsidP="00155075">
      <w:pPr>
        <w:spacing w:after="0" w:line="240" w:lineRule="auto"/>
        <w:rPr>
          <w:rFonts w:ascii="Arial" w:hAnsi="Arial" w:cs="Arial"/>
          <w:b/>
          <w:i/>
          <w:sz w:val="24"/>
          <w:szCs w:val="24"/>
        </w:rPr>
      </w:pPr>
      <w:r w:rsidRPr="00306485">
        <w:rPr>
          <w:rFonts w:ascii="Arial" w:hAnsi="Arial" w:cs="Arial"/>
          <w:b/>
          <w:i/>
          <w:sz w:val="24"/>
          <w:szCs w:val="24"/>
        </w:rPr>
        <w:t xml:space="preserve">Booking </w:t>
      </w:r>
      <w:proofErr w:type="spellStart"/>
      <w:r w:rsidRPr="00306485">
        <w:rPr>
          <w:rFonts w:ascii="Arial" w:hAnsi="Arial" w:cs="Arial"/>
          <w:b/>
          <w:i/>
          <w:sz w:val="24"/>
          <w:szCs w:val="24"/>
        </w:rPr>
        <w:t>ShPL</w:t>
      </w:r>
      <w:proofErr w:type="spellEnd"/>
    </w:p>
    <w:p w14:paraId="570193FC" w14:textId="77777777" w:rsidR="00306485" w:rsidRPr="00306485" w:rsidRDefault="00306485" w:rsidP="00155075">
      <w:pPr>
        <w:spacing w:after="0" w:line="240" w:lineRule="auto"/>
        <w:rPr>
          <w:rFonts w:ascii="Arial" w:hAnsi="Arial" w:cs="Arial"/>
          <w:b/>
          <w:i/>
          <w:sz w:val="24"/>
          <w:szCs w:val="24"/>
        </w:rPr>
      </w:pPr>
    </w:p>
    <w:p w14:paraId="7B9EC638" w14:textId="7F1F3035"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10.17</w:t>
      </w:r>
      <w:r>
        <w:rPr>
          <w:rFonts w:ascii="Arial" w:hAnsi="Arial" w:cs="Arial"/>
          <w:sz w:val="24"/>
          <w:szCs w:val="24"/>
        </w:rPr>
        <w:tab/>
      </w:r>
      <w:r w:rsidR="00023E31" w:rsidRPr="00155075">
        <w:rPr>
          <w:rFonts w:ascii="Arial" w:hAnsi="Arial" w:cs="Arial"/>
          <w:sz w:val="24"/>
          <w:szCs w:val="24"/>
        </w:rPr>
        <w:t xml:space="preserve">In addition to notifying the employer of the intention to take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the employee must also give notice to take the leave. In many cases, this will be done at the same time. The correct notification must be given at least eight weeks before the date on which they wish to start the leave and (if applicable) receive </w:t>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w:t>
      </w:r>
    </w:p>
    <w:p w14:paraId="7297134B" w14:textId="77777777" w:rsidR="00306485" w:rsidRPr="00155075" w:rsidRDefault="00306485" w:rsidP="000E1EEA">
      <w:pPr>
        <w:spacing w:after="0" w:line="240" w:lineRule="auto"/>
        <w:ind w:left="709" w:hanging="709"/>
        <w:jc w:val="both"/>
        <w:rPr>
          <w:rFonts w:ascii="Arial" w:hAnsi="Arial" w:cs="Arial"/>
          <w:sz w:val="24"/>
          <w:szCs w:val="24"/>
        </w:rPr>
      </w:pPr>
    </w:p>
    <w:p w14:paraId="152753FA" w14:textId="71F03AD0"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10.18</w:t>
      </w:r>
      <w:r>
        <w:rPr>
          <w:rFonts w:ascii="Arial" w:hAnsi="Arial" w:cs="Arial"/>
          <w:sz w:val="24"/>
          <w:szCs w:val="24"/>
        </w:rPr>
        <w:tab/>
      </w:r>
      <w:r w:rsidR="00023E31" w:rsidRPr="00155075">
        <w:rPr>
          <w:rFonts w:ascii="Arial" w:hAnsi="Arial" w:cs="Arial"/>
          <w:sz w:val="24"/>
          <w:szCs w:val="24"/>
        </w:rPr>
        <w:t xml:space="preserve">Employees have the right to submit no more than three notifications specifying leave periods they are intending to take. Each notification may contain either: </w:t>
      </w:r>
    </w:p>
    <w:p w14:paraId="28CC21E7" w14:textId="77777777" w:rsidR="00306485" w:rsidRPr="00155075" w:rsidRDefault="00306485" w:rsidP="00306485">
      <w:pPr>
        <w:spacing w:after="0" w:line="240" w:lineRule="auto"/>
        <w:jc w:val="both"/>
        <w:rPr>
          <w:rFonts w:ascii="Arial" w:hAnsi="Arial" w:cs="Arial"/>
          <w:sz w:val="24"/>
          <w:szCs w:val="24"/>
        </w:rPr>
      </w:pPr>
    </w:p>
    <w:p w14:paraId="20CD4B27" w14:textId="77777777" w:rsidR="00023E31" w:rsidRPr="00155075" w:rsidRDefault="00023E31" w:rsidP="000E1EEA">
      <w:pPr>
        <w:pStyle w:val="ListParagraph"/>
        <w:numPr>
          <w:ilvl w:val="0"/>
          <w:numId w:val="9"/>
        </w:numPr>
        <w:ind w:left="1134"/>
        <w:jc w:val="both"/>
        <w:rPr>
          <w:rFonts w:ascii="Arial" w:hAnsi="Arial" w:cs="Arial"/>
          <w:sz w:val="24"/>
          <w:szCs w:val="24"/>
        </w:rPr>
      </w:pPr>
      <w:r w:rsidRPr="00155075">
        <w:rPr>
          <w:rFonts w:ascii="Arial" w:hAnsi="Arial" w:cs="Arial"/>
          <w:sz w:val="24"/>
          <w:szCs w:val="24"/>
        </w:rPr>
        <w:t>A single period of weeks of leave or</w:t>
      </w:r>
    </w:p>
    <w:p w14:paraId="7EC8ECE2" w14:textId="77777777" w:rsidR="00023E31" w:rsidRDefault="00023E31" w:rsidP="000E1EEA">
      <w:pPr>
        <w:pStyle w:val="ListParagraph"/>
        <w:numPr>
          <w:ilvl w:val="0"/>
          <w:numId w:val="9"/>
        </w:numPr>
        <w:ind w:left="1134"/>
        <w:jc w:val="both"/>
        <w:rPr>
          <w:rFonts w:ascii="Arial" w:hAnsi="Arial" w:cs="Arial"/>
          <w:sz w:val="24"/>
          <w:szCs w:val="24"/>
        </w:rPr>
      </w:pPr>
      <w:r w:rsidRPr="00155075">
        <w:rPr>
          <w:rFonts w:ascii="Arial" w:hAnsi="Arial" w:cs="Arial"/>
          <w:sz w:val="24"/>
          <w:szCs w:val="24"/>
        </w:rPr>
        <w:t>Two or more weeks of discontinuous leave, where the employee intends to return to work between periods of leave.</w:t>
      </w:r>
    </w:p>
    <w:p w14:paraId="3A3D65EC" w14:textId="77777777" w:rsidR="00306485" w:rsidRPr="00155075" w:rsidRDefault="00306485" w:rsidP="00306485">
      <w:pPr>
        <w:pStyle w:val="ListParagraph"/>
        <w:jc w:val="both"/>
        <w:rPr>
          <w:rFonts w:ascii="Arial" w:hAnsi="Arial" w:cs="Arial"/>
          <w:sz w:val="24"/>
          <w:szCs w:val="24"/>
        </w:rPr>
      </w:pPr>
    </w:p>
    <w:p w14:paraId="7D349282" w14:textId="0A6076AD"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10.19</w:t>
      </w:r>
      <w:r>
        <w:rPr>
          <w:rFonts w:ascii="Arial" w:hAnsi="Arial" w:cs="Arial"/>
          <w:sz w:val="24"/>
          <w:szCs w:val="24"/>
        </w:rPr>
        <w:tab/>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can only be taken in complete weeks, but it may begin on any day of the week.</w:t>
      </w:r>
    </w:p>
    <w:p w14:paraId="31B585F8" w14:textId="77777777" w:rsidR="000E1EEA" w:rsidRPr="00155075" w:rsidRDefault="000E1EEA" w:rsidP="000E1EEA">
      <w:pPr>
        <w:spacing w:after="0" w:line="240" w:lineRule="auto"/>
        <w:ind w:left="709" w:hanging="709"/>
        <w:jc w:val="both"/>
        <w:rPr>
          <w:rFonts w:ascii="Arial" w:hAnsi="Arial" w:cs="Arial"/>
          <w:sz w:val="24"/>
          <w:szCs w:val="24"/>
        </w:rPr>
      </w:pPr>
    </w:p>
    <w:p w14:paraId="64E58188" w14:textId="4F72F95D"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lastRenderedPageBreak/>
        <w:t>10.20</w:t>
      </w:r>
      <w:r>
        <w:rPr>
          <w:rFonts w:ascii="Arial" w:hAnsi="Arial" w:cs="Arial"/>
          <w:sz w:val="24"/>
          <w:szCs w:val="24"/>
        </w:rPr>
        <w:tab/>
      </w:r>
      <w:r w:rsidR="00023E31" w:rsidRPr="00155075">
        <w:rPr>
          <w:rFonts w:ascii="Arial" w:hAnsi="Arial" w:cs="Arial"/>
          <w:sz w:val="24"/>
          <w:szCs w:val="24"/>
        </w:rPr>
        <w:t>A</w:t>
      </w:r>
      <w:r>
        <w:rPr>
          <w:rFonts w:ascii="Arial" w:hAnsi="Arial" w:cs="Arial"/>
          <w:sz w:val="24"/>
          <w:szCs w:val="24"/>
        </w:rPr>
        <w:t xml:space="preserve"> written</w:t>
      </w:r>
      <w:r w:rsidR="00023E31" w:rsidRPr="00155075">
        <w:rPr>
          <w:rFonts w:ascii="Arial" w:hAnsi="Arial" w:cs="Arial"/>
          <w:sz w:val="24"/>
          <w:szCs w:val="24"/>
        </w:rPr>
        <w:t xml:space="preserve"> response will be provided to the employee no later than the 14th day after the leave request was made.</w:t>
      </w:r>
    </w:p>
    <w:p w14:paraId="53A7256F" w14:textId="77777777" w:rsidR="00023E31" w:rsidRPr="00155075" w:rsidRDefault="00023E31" w:rsidP="00306485">
      <w:pPr>
        <w:spacing w:after="0" w:line="240" w:lineRule="auto"/>
        <w:jc w:val="both"/>
        <w:rPr>
          <w:rFonts w:ascii="Arial" w:hAnsi="Arial" w:cs="Arial"/>
          <w:sz w:val="24"/>
          <w:szCs w:val="24"/>
        </w:rPr>
      </w:pPr>
    </w:p>
    <w:p w14:paraId="4E53E3CC" w14:textId="77777777" w:rsidR="00023E31" w:rsidRDefault="00023E31" w:rsidP="00155075">
      <w:pPr>
        <w:spacing w:after="0" w:line="240" w:lineRule="auto"/>
        <w:rPr>
          <w:rFonts w:ascii="Arial" w:hAnsi="Arial" w:cs="Arial"/>
          <w:b/>
          <w:i/>
          <w:sz w:val="24"/>
          <w:szCs w:val="24"/>
        </w:rPr>
      </w:pPr>
      <w:r w:rsidRPr="00306485">
        <w:rPr>
          <w:rFonts w:ascii="Arial" w:hAnsi="Arial" w:cs="Arial"/>
          <w:b/>
          <w:i/>
          <w:sz w:val="24"/>
          <w:szCs w:val="24"/>
        </w:rPr>
        <w:t>Continuous leave notifications</w:t>
      </w:r>
    </w:p>
    <w:p w14:paraId="0B908CD9" w14:textId="77777777" w:rsidR="00306485" w:rsidRPr="00306485" w:rsidRDefault="00306485" w:rsidP="00155075">
      <w:pPr>
        <w:spacing w:after="0" w:line="240" w:lineRule="auto"/>
        <w:rPr>
          <w:rFonts w:ascii="Arial" w:hAnsi="Arial" w:cs="Arial"/>
          <w:b/>
          <w:i/>
          <w:sz w:val="24"/>
          <w:szCs w:val="24"/>
        </w:rPr>
      </w:pPr>
    </w:p>
    <w:p w14:paraId="0356E619" w14:textId="04FD5EAF"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10.21</w:t>
      </w:r>
      <w:r>
        <w:rPr>
          <w:rFonts w:ascii="Arial" w:hAnsi="Arial" w:cs="Arial"/>
          <w:sz w:val="24"/>
          <w:szCs w:val="24"/>
        </w:rPr>
        <w:tab/>
      </w:r>
      <w:r w:rsidR="00023E31" w:rsidRPr="00155075">
        <w:rPr>
          <w:rFonts w:ascii="Arial" w:hAnsi="Arial" w:cs="Arial"/>
          <w:sz w:val="24"/>
          <w:szCs w:val="24"/>
        </w:rPr>
        <w:t>A notification can be for a period of continuous leave which means a notification of a number of weeks taken in an unbroken period of leave e.g. six weeks in a row.</w:t>
      </w:r>
      <w:r w:rsidR="00306485">
        <w:rPr>
          <w:rFonts w:ascii="Arial" w:hAnsi="Arial" w:cs="Arial"/>
          <w:sz w:val="24"/>
          <w:szCs w:val="24"/>
        </w:rPr>
        <w:t xml:space="preserve"> </w:t>
      </w:r>
      <w:r w:rsidR="00023E31" w:rsidRPr="00155075">
        <w:rPr>
          <w:rFonts w:ascii="Arial" w:hAnsi="Arial" w:cs="Arial"/>
          <w:sz w:val="24"/>
          <w:szCs w:val="24"/>
        </w:rPr>
        <w:t xml:space="preserve"> Employees can take a continuous block of leave so long as it does not exceed the total number of weeks of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available to them and the correct notice period has been given.</w:t>
      </w:r>
    </w:p>
    <w:p w14:paraId="37C61085" w14:textId="77777777" w:rsidR="00023E31" w:rsidRPr="00155075" w:rsidRDefault="00023E31" w:rsidP="000E1EEA">
      <w:pPr>
        <w:spacing w:after="0" w:line="240" w:lineRule="auto"/>
        <w:ind w:left="709" w:hanging="709"/>
        <w:rPr>
          <w:rFonts w:ascii="Arial" w:hAnsi="Arial" w:cs="Arial"/>
          <w:sz w:val="24"/>
          <w:szCs w:val="24"/>
        </w:rPr>
      </w:pPr>
    </w:p>
    <w:p w14:paraId="44748413" w14:textId="77777777" w:rsidR="00023E31" w:rsidRDefault="00023E31" w:rsidP="00155075">
      <w:pPr>
        <w:spacing w:after="0" w:line="240" w:lineRule="auto"/>
        <w:rPr>
          <w:rFonts w:ascii="Arial" w:hAnsi="Arial" w:cs="Arial"/>
          <w:b/>
          <w:i/>
          <w:sz w:val="24"/>
          <w:szCs w:val="24"/>
        </w:rPr>
      </w:pPr>
      <w:r w:rsidRPr="00306485">
        <w:rPr>
          <w:rFonts w:ascii="Arial" w:hAnsi="Arial" w:cs="Arial"/>
          <w:b/>
          <w:i/>
          <w:sz w:val="24"/>
          <w:szCs w:val="24"/>
        </w:rPr>
        <w:t>Discontinuous leave notifications</w:t>
      </w:r>
    </w:p>
    <w:p w14:paraId="6F541C04" w14:textId="77777777" w:rsidR="00306485" w:rsidRPr="00306485" w:rsidRDefault="00306485" w:rsidP="00155075">
      <w:pPr>
        <w:spacing w:after="0" w:line="240" w:lineRule="auto"/>
        <w:rPr>
          <w:rFonts w:ascii="Arial" w:hAnsi="Arial" w:cs="Arial"/>
          <w:b/>
          <w:i/>
          <w:sz w:val="24"/>
          <w:szCs w:val="24"/>
        </w:rPr>
      </w:pPr>
    </w:p>
    <w:p w14:paraId="44FBAADD" w14:textId="68EA7C51"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10.22</w:t>
      </w:r>
      <w:r>
        <w:rPr>
          <w:rFonts w:ascii="Arial" w:hAnsi="Arial" w:cs="Arial"/>
          <w:sz w:val="24"/>
          <w:szCs w:val="24"/>
        </w:rPr>
        <w:tab/>
      </w:r>
      <w:r w:rsidR="00023E31" w:rsidRPr="00155075">
        <w:rPr>
          <w:rFonts w:ascii="Arial" w:hAnsi="Arial" w:cs="Arial"/>
          <w:sz w:val="24"/>
          <w:szCs w:val="24"/>
        </w:rPr>
        <w:t xml:space="preserve">A single notification may contain a request for two or more periods of discontinuous leave, which means asking for a set number of weeks over a period, with breaks in between, e.g. employee takes six weeks of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and then works every other week for a period of three months.</w:t>
      </w:r>
    </w:p>
    <w:p w14:paraId="08C3C522" w14:textId="77777777" w:rsidR="00306485" w:rsidRPr="00155075" w:rsidRDefault="00306485" w:rsidP="000E1EEA">
      <w:pPr>
        <w:spacing w:after="0" w:line="240" w:lineRule="auto"/>
        <w:ind w:left="709" w:hanging="709"/>
        <w:jc w:val="both"/>
        <w:rPr>
          <w:rFonts w:ascii="Arial" w:hAnsi="Arial" w:cs="Arial"/>
          <w:sz w:val="24"/>
          <w:szCs w:val="24"/>
        </w:rPr>
      </w:pPr>
    </w:p>
    <w:p w14:paraId="05D6B196" w14:textId="1663A99D"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10.23</w:t>
      </w:r>
      <w:r>
        <w:rPr>
          <w:rFonts w:ascii="Arial" w:hAnsi="Arial" w:cs="Arial"/>
          <w:sz w:val="24"/>
          <w:szCs w:val="24"/>
        </w:rPr>
        <w:tab/>
      </w:r>
      <w:r w:rsidR="00023E31" w:rsidRPr="00155075">
        <w:rPr>
          <w:rFonts w:ascii="Arial" w:hAnsi="Arial" w:cs="Arial"/>
          <w:sz w:val="24"/>
          <w:szCs w:val="24"/>
        </w:rPr>
        <w:t>It is not a statutory right to have periods of discontinuous leave. All requests will be carefully considered, weighing up the potential benefits to the employee and to the organisation against any adverse effects to the service.  </w:t>
      </w:r>
    </w:p>
    <w:p w14:paraId="596E709B" w14:textId="77777777" w:rsidR="00306485" w:rsidRPr="00155075" w:rsidRDefault="00306485" w:rsidP="000E1EEA">
      <w:pPr>
        <w:spacing w:after="0" w:line="240" w:lineRule="auto"/>
        <w:ind w:left="709" w:hanging="709"/>
        <w:jc w:val="both"/>
        <w:rPr>
          <w:rFonts w:ascii="Arial" w:hAnsi="Arial" w:cs="Arial"/>
          <w:sz w:val="24"/>
          <w:szCs w:val="24"/>
        </w:rPr>
      </w:pPr>
    </w:p>
    <w:p w14:paraId="18677E0B" w14:textId="42F53838"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10.24</w:t>
      </w:r>
      <w:r>
        <w:rPr>
          <w:rFonts w:ascii="Arial" w:hAnsi="Arial" w:cs="Arial"/>
          <w:sz w:val="24"/>
          <w:szCs w:val="24"/>
        </w:rPr>
        <w:tab/>
      </w:r>
      <w:r w:rsidR="00023E31" w:rsidRPr="00155075">
        <w:rPr>
          <w:rFonts w:ascii="Arial" w:hAnsi="Arial" w:cs="Arial"/>
          <w:sz w:val="24"/>
          <w:szCs w:val="24"/>
        </w:rPr>
        <w:t>If a notification request for discontinuous leave is refused, the employee can either withdraw it within 15 days of giving it, or can take the leave in a single continuous block. If the option of a single continuous block is taken, the employee has until the 19th day from the original date of notification to choose when they want the leave period to begin. The leave cannot start sooner than eight weeks from the date the original notification was submitted. If the employee does not choose a leave date the leave will begin on the date specified in the original notification.</w:t>
      </w:r>
    </w:p>
    <w:p w14:paraId="555B2876" w14:textId="77777777" w:rsidR="00023E31" w:rsidRPr="00155075" w:rsidRDefault="00023E31" w:rsidP="00306485">
      <w:pPr>
        <w:spacing w:after="0" w:line="240" w:lineRule="auto"/>
        <w:jc w:val="both"/>
        <w:rPr>
          <w:rFonts w:ascii="Arial" w:hAnsi="Arial" w:cs="Arial"/>
          <w:sz w:val="24"/>
          <w:szCs w:val="24"/>
        </w:rPr>
      </w:pPr>
    </w:p>
    <w:p w14:paraId="252C271D" w14:textId="77777777" w:rsidR="00023E31" w:rsidRDefault="00023E31" w:rsidP="00155075">
      <w:pPr>
        <w:spacing w:after="0" w:line="240" w:lineRule="auto"/>
        <w:rPr>
          <w:rFonts w:ascii="Arial" w:hAnsi="Arial" w:cs="Arial"/>
          <w:b/>
          <w:i/>
          <w:sz w:val="24"/>
          <w:szCs w:val="24"/>
        </w:rPr>
      </w:pPr>
      <w:r w:rsidRPr="00306485">
        <w:rPr>
          <w:rFonts w:ascii="Arial" w:hAnsi="Arial" w:cs="Arial"/>
          <w:b/>
          <w:i/>
          <w:sz w:val="24"/>
          <w:szCs w:val="24"/>
        </w:rPr>
        <w:t xml:space="preserve">Commencing </w:t>
      </w:r>
      <w:proofErr w:type="spellStart"/>
      <w:r w:rsidRPr="00306485">
        <w:rPr>
          <w:rFonts w:ascii="Arial" w:hAnsi="Arial" w:cs="Arial"/>
          <w:b/>
          <w:i/>
          <w:sz w:val="24"/>
          <w:szCs w:val="24"/>
        </w:rPr>
        <w:t>ShPL</w:t>
      </w:r>
      <w:proofErr w:type="spellEnd"/>
    </w:p>
    <w:p w14:paraId="7CE2E08B" w14:textId="77777777" w:rsidR="00306485" w:rsidRPr="00306485" w:rsidRDefault="00306485" w:rsidP="00155075">
      <w:pPr>
        <w:spacing w:after="0" w:line="240" w:lineRule="auto"/>
        <w:rPr>
          <w:rFonts w:ascii="Arial" w:hAnsi="Arial" w:cs="Arial"/>
          <w:b/>
          <w:i/>
          <w:sz w:val="24"/>
          <w:szCs w:val="24"/>
        </w:rPr>
      </w:pPr>
    </w:p>
    <w:p w14:paraId="29E53AC2" w14:textId="50F702E2"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10.25</w:t>
      </w:r>
      <w:r>
        <w:rPr>
          <w:rFonts w:ascii="Arial" w:hAnsi="Arial" w:cs="Arial"/>
          <w:sz w:val="24"/>
          <w:szCs w:val="24"/>
        </w:rPr>
        <w:tab/>
      </w:r>
      <w:proofErr w:type="spellStart"/>
      <w:r w:rsidR="00306485">
        <w:rPr>
          <w:rFonts w:ascii="Arial" w:hAnsi="Arial" w:cs="Arial"/>
          <w:sz w:val="24"/>
          <w:szCs w:val="24"/>
        </w:rPr>
        <w:t>ShPL</w:t>
      </w:r>
      <w:proofErr w:type="spellEnd"/>
      <w:r w:rsidR="00023E31" w:rsidRPr="00155075">
        <w:rPr>
          <w:rFonts w:ascii="Arial" w:hAnsi="Arial" w:cs="Arial"/>
          <w:sz w:val="24"/>
          <w:szCs w:val="24"/>
        </w:rPr>
        <w:t xml:space="preserve"> will generally commence on the employee’s chosen start date. However, if the baby arrives early the leave can start and notice be given as soon as practically possible. It must end no later than one year after the birth/placement of the child. Any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not taken by this point will be lost.</w:t>
      </w:r>
    </w:p>
    <w:p w14:paraId="5A0BF94B" w14:textId="77777777" w:rsidR="00023E31" w:rsidRPr="00155075" w:rsidRDefault="00023E31" w:rsidP="00155075">
      <w:pPr>
        <w:spacing w:after="0" w:line="240" w:lineRule="auto"/>
        <w:rPr>
          <w:rFonts w:ascii="Arial" w:hAnsi="Arial" w:cs="Arial"/>
          <w:sz w:val="24"/>
          <w:szCs w:val="24"/>
        </w:rPr>
      </w:pPr>
    </w:p>
    <w:p w14:paraId="1867A3C4" w14:textId="77777777" w:rsidR="00023E31" w:rsidRDefault="00023E31" w:rsidP="00155075">
      <w:pPr>
        <w:spacing w:after="0" w:line="240" w:lineRule="auto"/>
        <w:rPr>
          <w:rFonts w:ascii="Arial" w:hAnsi="Arial" w:cs="Arial"/>
          <w:b/>
          <w:i/>
          <w:sz w:val="24"/>
          <w:szCs w:val="24"/>
        </w:rPr>
      </w:pPr>
      <w:r w:rsidRPr="00306485">
        <w:rPr>
          <w:rFonts w:ascii="Arial" w:hAnsi="Arial" w:cs="Arial"/>
          <w:b/>
          <w:i/>
          <w:sz w:val="24"/>
          <w:szCs w:val="24"/>
        </w:rPr>
        <w:t xml:space="preserve">Varying </w:t>
      </w:r>
      <w:proofErr w:type="spellStart"/>
      <w:r w:rsidRPr="00306485">
        <w:rPr>
          <w:rFonts w:ascii="Arial" w:hAnsi="Arial" w:cs="Arial"/>
          <w:b/>
          <w:i/>
          <w:sz w:val="24"/>
          <w:szCs w:val="24"/>
        </w:rPr>
        <w:t>ShPL</w:t>
      </w:r>
      <w:proofErr w:type="spellEnd"/>
    </w:p>
    <w:p w14:paraId="45285D10" w14:textId="77777777" w:rsidR="00306485" w:rsidRPr="00306485" w:rsidRDefault="00306485" w:rsidP="00155075">
      <w:pPr>
        <w:spacing w:after="0" w:line="240" w:lineRule="auto"/>
        <w:rPr>
          <w:rFonts w:ascii="Arial" w:hAnsi="Arial" w:cs="Arial"/>
          <w:b/>
          <w:i/>
          <w:sz w:val="24"/>
          <w:szCs w:val="24"/>
        </w:rPr>
      </w:pPr>
    </w:p>
    <w:p w14:paraId="5B0250CC" w14:textId="146D0F36"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10.26</w:t>
      </w:r>
      <w:r>
        <w:rPr>
          <w:rFonts w:ascii="Arial" w:hAnsi="Arial" w:cs="Arial"/>
          <w:sz w:val="24"/>
          <w:szCs w:val="24"/>
        </w:rPr>
        <w:tab/>
      </w:r>
      <w:r w:rsidR="00023E31" w:rsidRPr="00155075">
        <w:rPr>
          <w:rFonts w:ascii="Arial" w:hAnsi="Arial" w:cs="Arial"/>
          <w:sz w:val="24"/>
          <w:szCs w:val="24"/>
        </w:rPr>
        <w:t xml:space="preserve">Employees are permitted to vary or cancel an agreed and booked period of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provided that they advise their line manager in writing at least eight weeks before the start of any variation. Any new start date cannot be sooner than eight weeks from the date of the variation request.</w:t>
      </w:r>
    </w:p>
    <w:p w14:paraId="3886FE76" w14:textId="77777777" w:rsidR="00306485" w:rsidRPr="00155075" w:rsidRDefault="00306485" w:rsidP="000E1EEA">
      <w:pPr>
        <w:spacing w:after="0" w:line="240" w:lineRule="auto"/>
        <w:ind w:left="709" w:hanging="709"/>
        <w:jc w:val="both"/>
        <w:rPr>
          <w:rFonts w:ascii="Arial" w:hAnsi="Arial" w:cs="Arial"/>
          <w:sz w:val="24"/>
          <w:szCs w:val="24"/>
        </w:rPr>
      </w:pPr>
    </w:p>
    <w:p w14:paraId="02E27D9A" w14:textId="001A287B"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10.27</w:t>
      </w:r>
      <w:r>
        <w:rPr>
          <w:rFonts w:ascii="Arial" w:hAnsi="Arial" w:cs="Arial"/>
          <w:sz w:val="24"/>
          <w:szCs w:val="24"/>
        </w:rPr>
        <w:tab/>
      </w:r>
      <w:r w:rsidR="00023E31" w:rsidRPr="00155075">
        <w:rPr>
          <w:rFonts w:ascii="Arial" w:hAnsi="Arial" w:cs="Arial"/>
          <w:sz w:val="24"/>
          <w:szCs w:val="24"/>
        </w:rPr>
        <w:t xml:space="preserve">Variation/cancellation notifications will usually count as a new notification, thus reducing the employee’s right to book/vary leave by one. Exceptions to this will be changes due to early births, or as a result of the organisation requesting the change and it being agreed by the employee. Any variation will be confirmed in writing by the </w:t>
      </w:r>
      <w:r w:rsidR="00306485">
        <w:rPr>
          <w:rFonts w:ascii="Arial" w:hAnsi="Arial" w:cs="Arial"/>
          <w:sz w:val="24"/>
          <w:szCs w:val="24"/>
        </w:rPr>
        <w:t>school</w:t>
      </w:r>
      <w:r w:rsidR="00023E31" w:rsidRPr="00155075">
        <w:rPr>
          <w:rFonts w:ascii="Arial" w:hAnsi="Arial" w:cs="Arial"/>
          <w:sz w:val="24"/>
          <w:szCs w:val="24"/>
        </w:rPr>
        <w:t>.</w:t>
      </w:r>
    </w:p>
    <w:p w14:paraId="45F9281B" w14:textId="77777777" w:rsidR="00023E31" w:rsidRPr="00155075" w:rsidRDefault="00023E31" w:rsidP="00155075">
      <w:pPr>
        <w:spacing w:after="0" w:line="240" w:lineRule="auto"/>
        <w:rPr>
          <w:rFonts w:ascii="Arial" w:hAnsi="Arial" w:cs="Arial"/>
          <w:sz w:val="24"/>
          <w:szCs w:val="24"/>
        </w:rPr>
      </w:pPr>
    </w:p>
    <w:p w14:paraId="02845F45" w14:textId="0932295B" w:rsidR="00023E31" w:rsidRDefault="000E1EEA" w:rsidP="00155075">
      <w:pPr>
        <w:spacing w:after="0" w:line="240" w:lineRule="auto"/>
        <w:rPr>
          <w:rFonts w:ascii="Arial" w:hAnsi="Arial" w:cs="Arial"/>
          <w:b/>
          <w:i/>
          <w:sz w:val="24"/>
          <w:szCs w:val="24"/>
        </w:rPr>
      </w:pPr>
      <w:r>
        <w:rPr>
          <w:rFonts w:ascii="Arial" w:hAnsi="Arial" w:cs="Arial"/>
          <w:b/>
          <w:i/>
          <w:sz w:val="24"/>
          <w:szCs w:val="24"/>
        </w:rPr>
        <w:t xml:space="preserve">Return to work following </w:t>
      </w:r>
      <w:proofErr w:type="spellStart"/>
      <w:r>
        <w:rPr>
          <w:rFonts w:ascii="Arial" w:hAnsi="Arial" w:cs="Arial"/>
          <w:b/>
          <w:i/>
          <w:sz w:val="24"/>
          <w:szCs w:val="24"/>
        </w:rPr>
        <w:t>ShPL</w:t>
      </w:r>
      <w:proofErr w:type="spellEnd"/>
    </w:p>
    <w:p w14:paraId="17C77B8D" w14:textId="77777777" w:rsidR="00306485" w:rsidRPr="00306485" w:rsidRDefault="00306485" w:rsidP="000E1EEA">
      <w:pPr>
        <w:spacing w:after="0" w:line="240" w:lineRule="auto"/>
        <w:ind w:left="709" w:hanging="709"/>
        <w:rPr>
          <w:rFonts w:ascii="Arial" w:hAnsi="Arial" w:cs="Arial"/>
          <w:b/>
          <w:i/>
          <w:sz w:val="24"/>
          <w:szCs w:val="24"/>
        </w:rPr>
      </w:pPr>
    </w:p>
    <w:p w14:paraId="2B477AD0" w14:textId="075BF470"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10.28</w:t>
      </w:r>
      <w:r>
        <w:rPr>
          <w:rFonts w:ascii="Arial" w:hAnsi="Arial" w:cs="Arial"/>
          <w:sz w:val="24"/>
          <w:szCs w:val="24"/>
        </w:rPr>
        <w:tab/>
      </w:r>
      <w:r w:rsidR="00023E31" w:rsidRPr="00155075">
        <w:rPr>
          <w:rFonts w:ascii="Arial" w:hAnsi="Arial" w:cs="Arial"/>
          <w:sz w:val="24"/>
          <w:szCs w:val="24"/>
        </w:rPr>
        <w:t xml:space="preserve">The </w:t>
      </w:r>
      <w:r w:rsidR="00306485">
        <w:rPr>
          <w:rFonts w:ascii="Arial" w:hAnsi="Arial" w:cs="Arial"/>
          <w:sz w:val="24"/>
          <w:szCs w:val="24"/>
        </w:rPr>
        <w:t>school</w:t>
      </w:r>
      <w:r w:rsidR="00023E31" w:rsidRPr="00155075">
        <w:rPr>
          <w:rFonts w:ascii="Arial" w:hAnsi="Arial" w:cs="Arial"/>
          <w:sz w:val="24"/>
          <w:szCs w:val="24"/>
        </w:rPr>
        <w:t xml:space="preserve"> will have confirmed the return date in writing to the employee and the employee will be expected to return to work on the next working day after this date, unless they notify the </w:t>
      </w:r>
      <w:r w:rsidR="00306485">
        <w:rPr>
          <w:rFonts w:ascii="Arial" w:hAnsi="Arial" w:cs="Arial"/>
          <w:sz w:val="24"/>
          <w:szCs w:val="24"/>
        </w:rPr>
        <w:t>school</w:t>
      </w:r>
      <w:r w:rsidR="00023E31" w:rsidRPr="00155075">
        <w:rPr>
          <w:rFonts w:ascii="Arial" w:hAnsi="Arial" w:cs="Arial"/>
          <w:sz w:val="24"/>
          <w:szCs w:val="24"/>
        </w:rPr>
        <w:t xml:space="preserve"> otherwise. </w:t>
      </w:r>
    </w:p>
    <w:p w14:paraId="1B4A9504" w14:textId="77777777" w:rsidR="00306485" w:rsidRPr="00155075" w:rsidRDefault="00306485" w:rsidP="000E1EEA">
      <w:pPr>
        <w:spacing w:after="0" w:line="240" w:lineRule="auto"/>
        <w:ind w:left="709" w:hanging="709"/>
        <w:jc w:val="both"/>
        <w:rPr>
          <w:rFonts w:ascii="Arial" w:hAnsi="Arial" w:cs="Arial"/>
          <w:sz w:val="24"/>
          <w:szCs w:val="24"/>
        </w:rPr>
      </w:pPr>
    </w:p>
    <w:p w14:paraId="4573FC59" w14:textId="58F5AD0B"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10.29</w:t>
      </w:r>
      <w:r>
        <w:rPr>
          <w:rFonts w:ascii="Arial" w:hAnsi="Arial" w:cs="Arial"/>
          <w:sz w:val="24"/>
          <w:szCs w:val="24"/>
        </w:rPr>
        <w:tab/>
      </w:r>
      <w:r w:rsidR="00023E31" w:rsidRPr="00155075">
        <w:rPr>
          <w:rFonts w:ascii="Arial" w:hAnsi="Arial" w:cs="Arial"/>
          <w:sz w:val="24"/>
          <w:szCs w:val="24"/>
        </w:rPr>
        <w:t>If the employee has been off for no more than 26 weeks they will be eligible to return to the same job.</w:t>
      </w:r>
      <w:r w:rsidR="00306485">
        <w:rPr>
          <w:rFonts w:ascii="Arial" w:hAnsi="Arial" w:cs="Arial"/>
          <w:sz w:val="24"/>
          <w:szCs w:val="24"/>
        </w:rPr>
        <w:t xml:space="preserve">  </w:t>
      </w:r>
      <w:r w:rsidR="00023E31" w:rsidRPr="00155075">
        <w:rPr>
          <w:rFonts w:ascii="Arial" w:hAnsi="Arial" w:cs="Arial"/>
          <w:sz w:val="24"/>
          <w:szCs w:val="24"/>
        </w:rPr>
        <w:t xml:space="preserve">If the employee has been </w:t>
      </w:r>
      <w:r w:rsidR="00661088" w:rsidRPr="00155075">
        <w:rPr>
          <w:rFonts w:ascii="Arial" w:hAnsi="Arial" w:cs="Arial"/>
          <w:sz w:val="24"/>
          <w:szCs w:val="24"/>
        </w:rPr>
        <w:t>on leave</w:t>
      </w:r>
      <w:r w:rsidR="00023E31" w:rsidRPr="00155075">
        <w:rPr>
          <w:rFonts w:ascii="Arial" w:hAnsi="Arial" w:cs="Arial"/>
          <w:sz w:val="24"/>
          <w:szCs w:val="24"/>
        </w:rPr>
        <w:t xml:space="preserve"> for more than 26 weeks they will return to the same job unless this is not possible, then the employee will be entitled to return to a role which is suitable and has no less favourable terms and conditions.</w:t>
      </w:r>
    </w:p>
    <w:p w14:paraId="4355FEEB" w14:textId="77777777" w:rsidR="00306485" w:rsidRPr="00155075" w:rsidRDefault="00306485" w:rsidP="000E1EEA">
      <w:pPr>
        <w:spacing w:after="0" w:line="240" w:lineRule="auto"/>
        <w:ind w:left="709" w:hanging="709"/>
        <w:jc w:val="both"/>
        <w:rPr>
          <w:rFonts w:ascii="Arial" w:hAnsi="Arial" w:cs="Arial"/>
          <w:sz w:val="24"/>
          <w:szCs w:val="24"/>
        </w:rPr>
      </w:pPr>
    </w:p>
    <w:p w14:paraId="0DA4BD13" w14:textId="7AAF83ED"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10.30</w:t>
      </w:r>
      <w:r>
        <w:rPr>
          <w:rFonts w:ascii="Arial" w:hAnsi="Arial" w:cs="Arial"/>
          <w:sz w:val="24"/>
          <w:szCs w:val="24"/>
        </w:rPr>
        <w:tab/>
      </w:r>
      <w:r w:rsidR="00023E31" w:rsidRPr="00155075">
        <w:rPr>
          <w:rFonts w:ascii="Arial" w:hAnsi="Arial" w:cs="Arial"/>
          <w:sz w:val="24"/>
          <w:szCs w:val="24"/>
        </w:rPr>
        <w:t>If the employee also takes a period of unpaid parental leave of four weeks or less</w:t>
      </w:r>
      <w:r w:rsidR="00661088" w:rsidRPr="00155075">
        <w:rPr>
          <w:rFonts w:ascii="Arial" w:hAnsi="Arial" w:cs="Arial"/>
          <w:sz w:val="24"/>
          <w:szCs w:val="24"/>
        </w:rPr>
        <w:t>,</w:t>
      </w:r>
      <w:r w:rsidR="00023E31" w:rsidRPr="00155075">
        <w:rPr>
          <w:rFonts w:ascii="Arial" w:hAnsi="Arial" w:cs="Arial"/>
          <w:sz w:val="24"/>
          <w:szCs w:val="24"/>
        </w:rPr>
        <w:t xml:space="preserve"> this will have no effect on their right to return to the same job as they occupied before taking the last period of leave if the aggregate</w:t>
      </w:r>
      <w:r w:rsidR="00306485">
        <w:rPr>
          <w:rFonts w:ascii="Arial" w:hAnsi="Arial" w:cs="Arial"/>
          <w:sz w:val="24"/>
          <w:szCs w:val="24"/>
        </w:rPr>
        <w:t>d</w:t>
      </w:r>
      <w:r w:rsidR="00023E31" w:rsidRPr="00155075">
        <w:rPr>
          <w:rFonts w:ascii="Arial" w:hAnsi="Arial" w:cs="Arial"/>
          <w:sz w:val="24"/>
          <w:szCs w:val="24"/>
        </w:rPr>
        <w:t xml:space="preserve"> weeks of maternity/</w:t>
      </w:r>
      <w:r w:rsidR="00306485">
        <w:rPr>
          <w:rFonts w:ascii="Arial" w:hAnsi="Arial" w:cs="Arial"/>
          <w:sz w:val="24"/>
          <w:szCs w:val="24"/>
        </w:rPr>
        <w:t xml:space="preserve"> </w:t>
      </w:r>
      <w:r w:rsidR="00023E31" w:rsidRPr="00155075">
        <w:rPr>
          <w:rFonts w:ascii="Arial" w:hAnsi="Arial" w:cs="Arial"/>
          <w:sz w:val="24"/>
          <w:szCs w:val="24"/>
        </w:rPr>
        <w:t>paternity/</w:t>
      </w:r>
      <w:r w:rsidR="00306485">
        <w:rPr>
          <w:rFonts w:ascii="Arial" w:hAnsi="Arial" w:cs="Arial"/>
          <w:sz w:val="24"/>
          <w:szCs w:val="24"/>
        </w:rPr>
        <w:t xml:space="preserve"> </w:t>
      </w:r>
      <w:r w:rsidR="00023E31" w:rsidRPr="00155075">
        <w:rPr>
          <w:rFonts w:ascii="Arial" w:hAnsi="Arial" w:cs="Arial"/>
          <w:sz w:val="24"/>
          <w:szCs w:val="24"/>
        </w:rPr>
        <w:t xml:space="preserve">adoption and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do not exceed 26 weeks.</w:t>
      </w:r>
    </w:p>
    <w:p w14:paraId="7CC4F125" w14:textId="77777777" w:rsidR="00306485" w:rsidRPr="00155075" w:rsidRDefault="00306485" w:rsidP="000E1EEA">
      <w:pPr>
        <w:spacing w:after="0" w:line="240" w:lineRule="auto"/>
        <w:ind w:left="709" w:hanging="709"/>
        <w:jc w:val="both"/>
        <w:rPr>
          <w:rFonts w:ascii="Arial" w:hAnsi="Arial" w:cs="Arial"/>
          <w:sz w:val="24"/>
          <w:szCs w:val="24"/>
        </w:rPr>
      </w:pPr>
    </w:p>
    <w:p w14:paraId="03F6341C" w14:textId="1573FC22"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10.31</w:t>
      </w:r>
      <w:r>
        <w:rPr>
          <w:rFonts w:ascii="Arial" w:hAnsi="Arial" w:cs="Arial"/>
          <w:sz w:val="24"/>
          <w:szCs w:val="24"/>
        </w:rPr>
        <w:tab/>
      </w:r>
      <w:r w:rsidR="00023E31" w:rsidRPr="00155075">
        <w:rPr>
          <w:rFonts w:ascii="Arial" w:hAnsi="Arial" w:cs="Arial"/>
          <w:sz w:val="24"/>
          <w:szCs w:val="24"/>
        </w:rPr>
        <w:t xml:space="preserve">If the employee takes a period of unpaid parental leave of 5 weeks, even if the aggregate weeks of maternity/paternity/adoption and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do not exceed 26 weeks, the employee will be entitled to return to the same job</w:t>
      </w:r>
      <w:r w:rsidR="00661088" w:rsidRPr="00155075">
        <w:rPr>
          <w:rFonts w:ascii="Arial" w:hAnsi="Arial" w:cs="Arial"/>
          <w:sz w:val="24"/>
          <w:szCs w:val="24"/>
        </w:rPr>
        <w:t>,</w:t>
      </w:r>
      <w:r w:rsidR="00023E31" w:rsidRPr="00155075">
        <w:rPr>
          <w:rFonts w:ascii="Arial" w:hAnsi="Arial" w:cs="Arial"/>
          <w:sz w:val="24"/>
          <w:szCs w:val="24"/>
        </w:rPr>
        <w:t xml:space="preserve"> unless this is not possible</w:t>
      </w:r>
      <w:r w:rsidR="00661088" w:rsidRPr="00155075">
        <w:rPr>
          <w:rFonts w:ascii="Arial" w:hAnsi="Arial" w:cs="Arial"/>
          <w:sz w:val="24"/>
          <w:szCs w:val="24"/>
        </w:rPr>
        <w:t>.  In such cases, the</w:t>
      </w:r>
      <w:r w:rsidR="00023E31" w:rsidRPr="00155075">
        <w:rPr>
          <w:rFonts w:ascii="Arial" w:hAnsi="Arial" w:cs="Arial"/>
          <w:sz w:val="24"/>
          <w:szCs w:val="24"/>
        </w:rPr>
        <w:t xml:space="preserve"> employee will be entitled to return to a role which is suitable and has no less favourable terms and conditions.</w:t>
      </w:r>
    </w:p>
    <w:p w14:paraId="1739BE1D" w14:textId="77777777" w:rsidR="00023E31" w:rsidRPr="00155075" w:rsidRDefault="00023E31" w:rsidP="000E1EEA">
      <w:pPr>
        <w:spacing w:after="0" w:line="240" w:lineRule="auto"/>
        <w:ind w:left="709" w:hanging="709"/>
        <w:rPr>
          <w:rFonts w:ascii="Arial" w:hAnsi="Arial" w:cs="Arial"/>
          <w:sz w:val="24"/>
          <w:szCs w:val="24"/>
        </w:rPr>
      </w:pPr>
    </w:p>
    <w:p w14:paraId="1D3F0AE5" w14:textId="77777777" w:rsidR="00023E31" w:rsidRDefault="00023E31" w:rsidP="000E1EEA">
      <w:pPr>
        <w:spacing w:after="0" w:line="240" w:lineRule="auto"/>
        <w:ind w:left="709" w:hanging="709"/>
        <w:rPr>
          <w:rFonts w:ascii="Arial" w:hAnsi="Arial" w:cs="Arial"/>
          <w:b/>
          <w:i/>
          <w:sz w:val="24"/>
          <w:szCs w:val="24"/>
        </w:rPr>
      </w:pPr>
      <w:proofErr w:type="spellStart"/>
      <w:r w:rsidRPr="00306485">
        <w:rPr>
          <w:rFonts w:ascii="Arial" w:hAnsi="Arial" w:cs="Arial"/>
          <w:b/>
          <w:i/>
          <w:sz w:val="24"/>
          <w:szCs w:val="24"/>
        </w:rPr>
        <w:t>ShPL</w:t>
      </w:r>
      <w:proofErr w:type="spellEnd"/>
      <w:r w:rsidRPr="00306485">
        <w:rPr>
          <w:rFonts w:ascii="Arial" w:hAnsi="Arial" w:cs="Arial"/>
          <w:b/>
          <w:i/>
          <w:sz w:val="24"/>
          <w:szCs w:val="24"/>
        </w:rPr>
        <w:t xml:space="preserve"> in touch days (</w:t>
      </w:r>
      <w:proofErr w:type="spellStart"/>
      <w:r w:rsidRPr="00306485">
        <w:rPr>
          <w:rFonts w:ascii="Arial" w:hAnsi="Arial" w:cs="Arial"/>
          <w:b/>
          <w:i/>
          <w:sz w:val="24"/>
          <w:szCs w:val="24"/>
        </w:rPr>
        <w:t>SPL</w:t>
      </w:r>
      <w:r w:rsidR="00B35332" w:rsidRPr="00306485">
        <w:rPr>
          <w:rFonts w:ascii="Arial" w:hAnsi="Arial" w:cs="Arial"/>
          <w:b/>
          <w:i/>
          <w:sz w:val="24"/>
          <w:szCs w:val="24"/>
        </w:rPr>
        <w:t>i</w:t>
      </w:r>
      <w:r w:rsidRPr="00306485">
        <w:rPr>
          <w:rFonts w:ascii="Arial" w:hAnsi="Arial" w:cs="Arial"/>
          <w:b/>
          <w:i/>
          <w:sz w:val="24"/>
          <w:szCs w:val="24"/>
        </w:rPr>
        <w:t>T</w:t>
      </w:r>
      <w:proofErr w:type="spellEnd"/>
      <w:r w:rsidRPr="00306485">
        <w:rPr>
          <w:rFonts w:ascii="Arial" w:hAnsi="Arial" w:cs="Arial"/>
          <w:b/>
          <w:i/>
          <w:sz w:val="24"/>
          <w:szCs w:val="24"/>
        </w:rPr>
        <w:t xml:space="preserve"> days)</w:t>
      </w:r>
    </w:p>
    <w:p w14:paraId="71629E43" w14:textId="77777777" w:rsidR="00306485" w:rsidRPr="00306485" w:rsidRDefault="00306485" w:rsidP="000E1EEA">
      <w:pPr>
        <w:spacing w:after="0" w:line="240" w:lineRule="auto"/>
        <w:ind w:left="709" w:hanging="709"/>
        <w:rPr>
          <w:rFonts w:ascii="Arial" w:hAnsi="Arial" w:cs="Arial"/>
          <w:b/>
          <w:i/>
          <w:sz w:val="24"/>
          <w:szCs w:val="24"/>
        </w:rPr>
      </w:pPr>
    </w:p>
    <w:p w14:paraId="1691BB0D" w14:textId="338547F3"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10.32</w:t>
      </w:r>
      <w:r>
        <w:rPr>
          <w:rFonts w:ascii="Arial" w:hAnsi="Arial" w:cs="Arial"/>
          <w:sz w:val="24"/>
          <w:szCs w:val="24"/>
        </w:rPr>
        <w:tab/>
      </w:r>
      <w:r w:rsidR="00023E31" w:rsidRPr="00155075">
        <w:rPr>
          <w:rFonts w:ascii="Arial" w:hAnsi="Arial" w:cs="Arial"/>
          <w:sz w:val="24"/>
          <w:szCs w:val="24"/>
        </w:rPr>
        <w:t xml:space="preserve">Each parent will be entitled to up to </w:t>
      </w:r>
      <w:hyperlink r:id="rId23" w:tgtFrame="_blank" w:history="1">
        <w:r w:rsidR="00023E31" w:rsidRPr="00155075">
          <w:rPr>
            <w:rFonts w:ascii="Arial" w:hAnsi="Arial" w:cs="Arial"/>
            <w:sz w:val="24"/>
            <w:szCs w:val="24"/>
          </w:rPr>
          <w:t>20 keep in touch days</w:t>
        </w:r>
      </w:hyperlink>
      <w:r w:rsidR="00023E31" w:rsidRPr="00155075">
        <w:rPr>
          <w:rFonts w:ascii="Arial" w:hAnsi="Arial" w:cs="Arial"/>
          <w:sz w:val="24"/>
          <w:szCs w:val="24"/>
        </w:rPr>
        <w:t>, plus the mother will also have her entitlement of 10 maternity leave keep in touch days.</w:t>
      </w:r>
      <w:r w:rsidR="00B72356" w:rsidRPr="00155075">
        <w:rPr>
          <w:rFonts w:ascii="Arial" w:hAnsi="Arial" w:cs="Arial"/>
          <w:sz w:val="24"/>
          <w:szCs w:val="24"/>
        </w:rPr>
        <w:t xml:space="preserve">  This work will be paid at the employee’s hourly contractual rate.</w:t>
      </w:r>
    </w:p>
    <w:p w14:paraId="6FC19C9D" w14:textId="77777777" w:rsidR="00023E31" w:rsidRPr="000E1EEA" w:rsidRDefault="00023E31" w:rsidP="000E1EEA">
      <w:pPr>
        <w:spacing w:after="0" w:line="240" w:lineRule="auto"/>
        <w:rPr>
          <w:rFonts w:ascii="Arial" w:hAnsi="Arial" w:cs="Arial"/>
          <w:b/>
          <w:sz w:val="24"/>
          <w:szCs w:val="24"/>
        </w:rPr>
      </w:pPr>
    </w:p>
    <w:p w14:paraId="71A22A65" w14:textId="2981040C" w:rsidR="00023E31" w:rsidRPr="000E1EEA" w:rsidRDefault="00023E31" w:rsidP="000E1EEA">
      <w:pPr>
        <w:pStyle w:val="ListParagraph"/>
        <w:numPr>
          <w:ilvl w:val="0"/>
          <w:numId w:val="28"/>
        </w:numPr>
        <w:ind w:left="0" w:firstLine="0"/>
        <w:rPr>
          <w:rFonts w:ascii="Arial" w:hAnsi="Arial" w:cs="Arial"/>
          <w:b/>
          <w:sz w:val="24"/>
          <w:szCs w:val="24"/>
          <w:u w:val="single"/>
        </w:rPr>
      </w:pPr>
      <w:r w:rsidRPr="000E1EEA">
        <w:rPr>
          <w:rFonts w:ascii="Arial" w:hAnsi="Arial" w:cs="Arial"/>
          <w:b/>
          <w:sz w:val="24"/>
          <w:szCs w:val="24"/>
        </w:rPr>
        <w:t>Shared parental pay (</w:t>
      </w:r>
      <w:proofErr w:type="spellStart"/>
      <w:r w:rsidRPr="000E1EEA">
        <w:rPr>
          <w:rFonts w:ascii="Arial" w:hAnsi="Arial" w:cs="Arial"/>
          <w:b/>
          <w:sz w:val="24"/>
          <w:szCs w:val="24"/>
        </w:rPr>
        <w:t>ShPP</w:t>
      </w:r>
      <w:proofErr w:type="spellEnd"/>
      <w:r w:rsidRPr="000E1EEA">
        <w:rPr>
          <w:rFonts w:ascii="Arial" w:hAnsi="Arial" w:cs="Arial"/>
          <w:b/>
          <w:sz w:val="24"/>
          <w:szCs w:val="24"/>
        </w:rPr>
        <w:t>)</w:t>
      </w:r>
    </w:p>
    <w:p w14:paraId="6F5E720A" w14:textId="77777777" w:rsidR="00306485" w:rsidRPr="000E1EEA" w:rsidRDefault="00306485" w:rsidP="000E1EEA">
      <w:pPr>
        <w:spacing w:after="0" w:line="240" w:lineRule="auto"/>
        <w:rPr>
          <w:rFonts w:ascii="Arial" w:hAnsi="Arial" w:cs="Arial"/>
          <w:b/>
          <w:sz w:val="24"/>
          <w:szCs w:val="24"/>
          <w:u w:val="single"/>
        </w:rPr>
      </w:pPr>
    </w:p>
    <w:p w14:paraId="6513E19D" w14:textId="7FEAFC00"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11.1</w:t>
      </w:r>
      <w:r>
        <w:rPr>
          <w:rFonts w:ascii="Arial" w:hAnsi="Arial" w:cs="Arial"/>
          <w:sz w:val="24"/>
          <w:szCs w:val="24"/>
        </w:rPr>
        <w:tab/>
      </w:r>
      <w:r w:rsidR="00023E31" w:rsidRPr="00155075">
        <w:rPr>
          <w:rFonts w:ascii="Arial" w:hAnsi="Arial" w:cs="Arial"/>
          <w:sz w:val="24"/>
          <w:szCs w:val="24"/>
        </w:rPr>
        <w:t>Eligible employees may be entitled to take up to 37 weeks Shared Parental Pay (</w:t>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 xml:space="preserve">) while taking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The amount available will depend on the amount by which the mother/adopter reduces their maternity/adoption pay period or maternity allowance period.</w:t>
      </w:r>
    </w:p>
    <w:p w14:paraId="619BEE97" w14:textId="77777777" w:rsidR="00027CD6" w:rsidRPr="00155075" w:rsidRDefault="00027CD6" w:rsidP="000E1EEA">
      <w:pPr>
        <w:spacing w:after="0" w:line="240" w:lineRule="auto"/>
        <w:ind w:left="709" w:hanging="709"/>
        <w:jc w:val="both"/>
        <w:rPr>
          <w:rFonts w:ascii="Arial" w:hAnsi="Arial" w:cs="Arial"/>
          <w:sz w:val="24"/>
          <w:szCs w:val="24"/>
        </w:rPr>
      </w:pPr>
    </w:p>
    <w:p w14:paraId="46C335B4" w14:textId="4A9641DF" w:rsidR="00023E3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11.2</w:t>
      </w:r>
      <w:r>
        <w:rPr>
          <w:rFonts w:ascii="Arial" w:hAnsi="Arial" w:cs="Arial"/>
          <w:sz w:val="24"/>
          <w:szCs w:val="24"/>
        </w:rPr>
        <w:tab/>
      </w:r>
      <w:r w:rsidR="00023E31" w:rsidRPr="00155075">
        <w:rPr>
          <w:rFonts w:ascii="Arial" w:hAnsi="Arial" w:cs="Arial"/>
          <w:sz w:val="24"/>
          <w:szCs w:val="24"/>
        </w:rPr>
        <w:t xml:space="preserve">In addition to meeting the eligibility requirements for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 xml:space="preserve">, an employee seeking to claim </w:t>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 xml:space="preserve"> must further satisfy each of the following criteria: </w:t>
      </w:r>
    </w:p>
    <w:p w14:paraId="361D0E38" w14:textId="77777777" w:rsidR="00027CD6" w:rsidRPr="00155075" w:rsidRDefault="00027CD6" w:rsidP="00306485">
      <w:pPr>
        <w:spacing w:after="0" w:line="240" w:lineRule="auto"/>
        <w:jc w:val="both"/>
        <w:rPr>
          <w:rFonts w:ascii="Arial" w:hAnsi="Arial" w:cs="Arial"/>
          <w:sz w:val="24"/>
          <w:szCs w:val="24"/>
        </w:rPr>
      </w:pPr>
    </w:p>
    <w:p w14:paraId="49F002EC" w14:textId="77777777" w:rsidR="00023E31" w:rsidRPr="00155075" w:rsidRDefault="00023E31" w:rsidP="000E1EEA">
      <w:pPr>
        <w:pStyle w:val="ListParagraph"/>
        <w:numPr>
          <w:ilvl w:val="0"/>
          <w:numId w:val="10"/>
        </w:numPr>
        <w:ind w:left="1134"/>
        <w:jc w:val="both"/>
        <w:rPr>
          <w:rFonts w:ascii="Arial" w:hAnsi="Arial" w:cs="Arial"/>
          <w:sz w:val="24"/>
          <w:szCs w:val="24"/>
        </w:rPr>
      </w:pPr>
      <w:r w:rsidRPr="00155075">
        <w:rPr>
          <w:rFonts w:ascii="Arial" w:hAnsi="Arial" w:cs="Arial"/>
          <w:sz w:val="24"/>
          <w:szCs w:val="24"/>
        </w:rPr>
        <w:t>Mother/adopter must be/have been entitled to statutory maternity/adoption pay/maternity allowance, and must have reduced their maternity/adoption pay/maternity allowance pay period.</w:t>
      </w:r>
    </w:p>
    <w:p w14:paraId="17ACEAFC" w14:textId="77777777" w:rsidR="00023E31" w:rsidRPr="00155075" w:rsidRDefault="00023E31" w:rsidP="000E1EEA">
      <w:pPr>
        <w:pStyle w:val="ListParagraph"/>
        <w:numPr>
          <w:ilvl w:val="0"/>
          <w:numId w:val="10"/>
        </w:numPr>
        <w:ind w:left="1134"/>
        <w:jc w:val="both"/>
        <w:rPr>
          <w:rFonts w:ascii="Arial" w:hAnsi="Arial" w:cs="Arial"/>
          <w:sz w:val="24"/>
          <w:szCs w:val="24"/>
        </w:rPr>
      </w:pPr>
      <w:r w:rsidRPr="00155075">
        <w:rPr>
          <w:rFonts w:ascii="Arial" w:hAnsi="Arial" w:cs="Arial"/>
          <w:sz w:val="24"/>
          <w:szCs w:val="24"/>
        </w:rPr>
        <w:t xml:space="preserve">The employee must intend to care for the child during the week in which </w:t>
      </w:r>
      <w:proofErr w:type="spellStart"/>
      <w:r w:rsidRPr="00155075">
        <w:rPr>
          <w:rFonts w:ascii="Arial" w:hAnsi="Arial" w:cs="Arial"/>
          <w:sz w:val="24"/>
          <w:szCs w:val="24"/>
        </w:rPr>
        <w:t>ShPP</w:t>
      </w:r>
      <w:proofErr w:type="spellEnd"/>
      <w:r w:rsidRPr="00155075">
        <w:rPr>
          <w:rFonts w:ascii="Arial" w:hAnsi="Arial" w:cs="Arial"/>
          <w:sz w:val="24"/>
          <w:szCs w:val="24"/>
        </w:rPr>
        <w:t xml:space="preserve"> is payable.</w:t>
      </w:r>
    </w:p>
    <w:p w14:paraId="5FBF7174" w14:textId="1299C0AB" w:rsidR="00023E31" w:rsidRPr="00155075" w:rsidRDefault="00023E31" w:rsidP="000E1EEA">
      <w:pPr>
        <w:pStyle w:val="ListParagraph"/>
        <w:numPr>
          <w:ilvl w:val="0"/>
          <w:numId w:val="10"/>
        </w:numPr>
        <w:ind w:left="1134"/>
        <w:jc w:val="both"/>
        <w:rPr>
          <w:rFonts w:ascii="Arial" w:hAnsi="Arial" w:cs="Arial"/>
          <w:sz w:val="24"/>
          <w:szCs w:val="24"/>
        </w:rPr>
      </w:pPr>
      <w:r w:rsidRPr="00155075">
        <w:rPr>
          <w:rFonts w:ascii="Arial" w:hAnsi="Arial" w:cs="Arial"/>
          <w:sz w:val="24"/>
          <w:szCs w:val="24"/>
        </w:rPr>
        <w:t xml:space="preserve">The employee must have average weekly earnings for the period of eight weeks leading up to and including the 15th week before the due date/matching date </w:t>
      </w:r>
      <w:r w:rsidR="00531A7A" w:rsidRPr="00155075">
        <w:rPr>
          <w:rFonts w:ascii="Arial" w:hAnsi="Arial" w:cs="Arial"/>
          <w:sz w:val="24"/>
          <w:szCs w:val="24"/>
        </w:rPr>
        <w:t xml:space="preserve">that </w:t>
      </w:r>
      <w:r w:rsidRPr="00155075">
        <w:rPr>
          <w:rFonts w:ascii="Arial" w:hAnsi="Arial" w:cs="Arial"/>
          <w:sz w:val="24"/>
          <w:szCs w:val="24"/>
        </w:rPr>
        <w:t>are not less than the lower earnings limit in force for national insurance contributions.</w:t>
      </w:r>
    </w:p>
    <w:p w14:paraId="4E7059EA" w14:textId="77777777" w:rsidR="00023E31" w:rsidRPr="00155075" w:rsidRDefault="00023E31" w:rsidP="000E1EEA">
      <w:pPr>
        <w:pStyle w:val="ListParagraph"/>
        <w:numPr>
          <w:ilvl w:val="0"/>
          <w:numId w:val="10"/>
        </w:numPr>
        <w:ind w:left="1134"/>
        <w:jc w:val="both"/>
        <w:rPr>
          <w:rFonts w:ascii="Arial" w:hAnsi="Arial" w:cs="Arial"/>
          <w:sz w:val="24"/>
          <w:szCs w:val="24"/>
        </w:rPr>
      </w:pPr>
      <w:r w:rsidRPr="00155075">
        <w:rPr>
          <w:rFonts w:ascii="Arial" w:hAnsi="Arial" w:cs="Arial"/>
          <w:sz w:val="24"/>
          <w:szCs w:val="24"/>
        </w:rPr>
        <w:lastRenderedPageBreak/>
        <w:t xml:space="preserve">The employee must remain in continuous employment until the first week of </w:t>
      </w:r>
      <w:proofErr w:type="spellStart"/>
      <w:r w:rsidRPr="00155075">
        <w:rPr>
          <w:rFonts w:ascii="Arial" w:hAnsi="Arial" w:cs="Arial"/>
          <w:sz w:val="24"/>
          <w:szCs w:val="24"/>
        </w:rPr>
        <w:t>ShPP</w:t>
      </w:r>
      <w:proofErr w:type="spellEnd"/>
      <w:r w:rsidRPr="00155075">
        <w:rPr>
          <w:rFonts w:ascii="Arial" w:hAnsi="Arial" w:cs="Arial"/>
          <w:sz w:val="24"/>
          <w:szCs w:val="24"/>
        </w:rPr>
        <w:t xml:space="preserve"> has begun.</w:t>
      </w:r>
    </w:p>
    <w:p w14:paraId="473639A1" w14:textId="77777777" w:rsidR="00023E31" w:rsidRPr="00155075" w:rsidRDefault="00023E31" w:rsidP="000E1EEA">
      <w:pPr>
        <w:pStyle w:val="ListParagraph"/>
        <w:numPr>
          <w:ilvl w:val="0"/>
          <w:numId w:val="10"/>
        </w:numPr>
        <w:ind w:left="1134"/>
        <w:jc w:val="both"/>
        <w:rPr>
          <w:rFonts w:ascii="Arial" w:hAnsi="Arial" w:cs="Arial"/>
          <w:sz w:val="24"/>
          <w:szCs w:val="24"/>
        </w:rPr>
      </w:pPr>
      <w:r w:rsidRPr="00155075">
        <w:rPr>
          <w:rFonts w:ascii="Arial" w:hAnsi="Arial" w:cs="Arial"/>
          <w:sz w:val="24"/>
          <w:szCs w:val="24"/>
        </w:rPr>
        <w:t>The employee must give proper notification in accordance with the rules set out below.</w:t>
      </w:r>
    </w:p>
    <w:p w14:paraId="064DA43E" w14:textId="77777777" w:rsidR="00DC477E" w:rsidRPr="00155075" w:rsidRDefault="00DC477E" w:rsidP="00155075">
      <w:pPr>
        <w:spacing w:after="0" w:line="240" w:lineRule="auto"/>
        <w:rPr>
          <w:rFonts w:ascii="Arial" w:hAnsi="Arial" w:cs="Arial"/>
          <w:sz w:val="24"/>
          <w:szCs w:val="24"/>
        </w:rPr>
      </w:pPr>
    </w:p>
    <w:p w14:paraId="6BA28E53" w14:textId="0D21DFC7"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11.3</w:t>
      </w:r>
      <w:r>
        <w:rPr>
          <w:rFonts w:ascii="Arial" w:hAnsi="Arial" w:cs="Arial"/>
          <w:sz w:val="24"/>
          <w:szCs w:val="24"/>
        </w:rPr>
        <w:tab/>
      </w:r>
      <w:r w:rsidR="00023E31" w:rsidRPr="00155075">
        <w:rPr>
          <w:rFonts w:ascii="Arial" w:hAnsi="Arial" w:cs="Arial"/>
          <w:sz w:val="24"/>
          <w:szCs w:val="24"/>
        </w:rPr>
        <w:t xml:space="preserve">Where an employee is entitled to receive </w:t>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 xml:space="preserve"> they must, at least eight weeks before receiving any </w:t>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 xml:space="preserve">, give their line manager written notice advising of their entitlement to </w:t>
      </w:r>
      <w:proofErr w:type="spellStart"/>
      <w:r w:rsidR="00023E31" w:rsidRPr="00155075">
        <w:rPr>
          <w:rFonts w:ascii="Arial" w:hAnsi="Arial" w:cs="Arial"/>
          <w:sz w:val="24"/>
          <w:szCs w:val="24"/>
        </w:rPr>
        <w:t>ShPP</w:t>
      </w:r>
      <w:proofErr w:type="spellEnd"/>
      <w:r w:rsidR="00531A7A" w:rsidRPr="00155075">
        <w:rPr>
          <w:rFonts w:ascii="Arial" w:hAnsi="Arial" w:cs="Arial"/>
          <w:sz w:val="24"/>
          <w:szCs w:val="24"/>
        </w:rPr>
        <w:t>.  I</w:t>
      </w:r>
      <w:r w:rsidR="00023E31" w:rsidRPr="00155075">
        <w:rPr>
          <w:rFonts w:ascii="Arial" w:hAnsi="Arial" w:cs="Arial"/>
          <w:sz w:val="24"/>
          <w:szCs w:val="24"/>
        </w:rPr>
        <w:t xml:space="preserve">f possible this should be included as part of the notice of entitlement to take </w:t>
      </w:r>
      <w:proofErr w:type="spellStart"/>
      <w:r w:rsidR="00023E31" w:rsidRPr="00155075">
        <w:rPr>
          <w:rFonts w:ascii="Arial" w:hAnsi="Arial" w:cs="Arial"/>
          <w:sz w:val="24"/>
          <w:szCs w:val="24"/>
        </w:rPr>
        <w:t>ShPL</w:t>
      </w:r>
      <w:proofErr w:type="spellEnd"/>
      <w:r w:rsidR="00023E31" w:rsidRPr="00155075">
        <w:rPr>
          <w:rFonts w:ascii="Arial" w:hAnsi="Arial" w:cs="Arial"/>
          <w:sz w:val="24"/>
          <w:szCs w:val="24"/>
        </w:rPr>
        <w:t>.</w:t>
      </w:r>
    </w:p>
    <w:p w14:paraId="563B0202" w14:textId="77777777" w:rsidR="00023E31" w:rsidRPr="00155075" w:rsidRDefault="00023E31" w:rsidP="000E1EEA">
      <w:pPr>
        <w:spacing w:after="0" w:line="240" w:lineRule="auto"/>
        <w:ind w:left="709" w:hanging="709"/>
        <w:rPr>
          <w:rFonts w:ascii="Arial" w:hAnsi="Arial" w:cs="Arial"/>
          <w:sz w:val="24"/>
          <w:szCs w:val="24"/>
        </w:rPr>
      </w:pPr>
    </w:p>
    <w:p w14:paraId="30C8EA4F" w14:textId="43052EAB" w:rsidR="00023E31" w:rsidRDefault="000E1EEA" w:rsidP="00155075">
      <w:pPr>
        <w:spacing w:after="0" w:line="240" w:lineRule="auto"/>
        <w:rPr>
          <w:rFonts w:ascii="Arial" w:hAnsi="Arial" w:cs="Arial"/>
          <w:sz w:val="24"/>
          <w:szCs w:val="24"/>
        </w:rPr>
      </w:pPr>
      <w:r>
        <w:rPr>
          <w:rFonts w:ascii="Arial" w:hAnsi="Arial" w:cs="Arial"/>
          <w:sz w:val="24"/>
          <w:szCs w:val="24"/>
        </w:rPr>
        <w:t>11.4</w:t>
      </w:r>
      <w:r>
        <w:rPr>
          <w:rFonts w:ascii="Arial" w:hAnsi="Arial" w:cs="Arial"/>
          <w:sz w:val="24"/>
          <w:szCs w:val="24"/>
        </w:rPr>
        <w:tab/>
      </w:r>
      <w:r w:rsidR="00023E31" w:rsidRPr="00155075">
        <w:rPr>
          <w:rFonts w:ascii="Arial" w:hAnsi="Arial" w:cs="Arial"/>
          <w:sz w:val="24"/>
          <w:szCs w:val="24"/>
        </w:rPr>
        <w:t xml:space="preserve">In addition, any notice that advises of entitlement for </w:t>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 xml:space="preserve"> must include: </w:t>
      </w:r>
    </w:p>
    <w:p w14:paraId="13B73B62" w14:textId="77777777" w:rsidR="00027CD6" w:rsidRPr="00155075" w:rsidRDefault="00027CD6" w:rsidP="00155075">
      <w:pPr>
        <w:spacing w:after="0" w:line="240" w:lineRule="auto"/>
        <w:rPr>
          <w:rFonts w:ascii="Arial" w:hAnsi="Arial" w:cs="Arial"/>
          <w:sz w:val="24"/>
          <w:szCs w:val="24"/>
        </w:rPr>
      </w:pPr>
    </w:p>
    <w:p w14:paraId="26D19B8A" w14:textId="77777777" w:rsidR="00023E31" w:rsidRPr="00155075" w:rsidRDefault="00023E31" w:rsidP="000E1EEA">
      <w:pPr>
        <w:pStyle w:val="ListParagraph"/>
        <w:numPr>
          <w:ilvl w:val="0"/>
          <w:numId w:val="11"/>
        </w:numPr>
        <w:ind w:left="1134"/>
        <w:jc w:val="both"/>
        <w:rPr>
          <w:rFonts w:ascii="Arial" w:hAnsi="Arial" w:cs="Arial"/>
          <w:sz w:val="24"/>
          <w:szCs w:val="24"/>
        </w:rPr>
      </w:pPr>
      <w:r w:rsidRPr="00155075">
        <w:rPr>
          <w:rFonts w:ascii="Arial" w:hAnsi="Arial" w:cs="Arial"/>
          <w:sz w:val="24"/>
          <w:szCs w:val="24"/>
        </w:rPr>
        <w:t>The start and end dates of any maternity/adoption pay or maternity allowance.</w:t>
      </w:r>
    </w:p>
    <w:p w14:paraId="5248B182" w14:textId="77777777" w:rsidR="00023E31" w:rsidRPr="00155075" w:rsidRDefault="00023E31" w:rsidP="000E1EEA">
      <w:pPr>
        <w:pStyle w:val="ListParagraph"/>
        <w:numPr>
          <w:ilvl w:val="0"/>
          <w:numId w:val="11"/>
        </w:numPr>
        <w:ind w:left="1134"/>
        <w:jc w:val="both"/>
        <w:rPr>
          <w:rFonts w:ascii="Arial" w:hAnsi="Arial" w:cs="Arial"/>
          <w:sz w:val="24"/>
          <w:szCs w:val="24"/>
        </w:rPr>
      </w:pPr>
      <w:r w:rsidRPr="00155075">
        <w:rPr>
          <w:rFonts w:ascii="Arial" w:hAnsi="Arial" w:cs="Arial"/>
          <w:sz w:val="24"/>
          <w:szCs w:val="24"/>
        </w:rPr>
        <w:t xml:space="preserve">The total amount of </w:t>
      </w:r>
      <w:proofErr w:type="spellStart"/>
      <w:r w:rsidRPr="00155075">
        <w:rPr>
          <w:rFonts w:ascii="Arial" w:hAnsi="Arial" w:cs="Arial"/>
          <w:sz w:val="24"/>
          <w:szCs w:val="24"/>
        </w:rPr>
        <w:t>ShPP</w:t>
      </w:r>
      <w:proofErr w:type="spellEnd"/>
      <w:r w:rsidRPr="00155075">
        <w:rPr>
          <w:rFonts w:ascii="Arial" w:hAnsi="Arial" w:cs="Arial"/>
          <w:sz w:val="24"/>
          <w:szCs w:val="24"/>
        </w:rPr>
        <w:t xml:space="preserve"> available, the amount of </w:t>
      </w:r>
      <w:proofErr w:type="spellStart"/>
      <w:r w:rsidRPr="00155075">
        <w:rPr>
          <w:rFonts w:ascii="Arial" w:hAnsi="Arial" w:cs="Arial"/>
          <w:sz w:val="24"/>
          <w:szCs w:val="24"/>
        </w:rPr>
        <w:t>ShPP</w:t>
      </w:r>
      <w:proofErr w:type="spellEnd"/>
      <w:r w:rsidRPr="00155075">
        <w:rPr>
          <w:rFonts w:ascii="Arial" w:hAnsi="Arial" w:cs="Arial"/>
          <w:sz w:val="24"/>
          <w:szCs w:val="24"/>
        </w:rPr>
        <w:t xml:space="preserve"> the employee and their partner each intend to claim, and a non-binding indication of when the employee expects to claim </w:t>
      </w:r>
      <w:proofErr w:type="spellStart"/>
      <w:r w:rsidRPr="00155075">
        <w:rPr>
          <w:rFonts w:ascii="Arial" w:hAnsi="Arial" w:cs="Arial"/>
          <w:sz w:val="24"/>
          <w:szCs w:val="24"/>
        </w:rPr>
        <w:t>ShPP</w:t>
      </w:r>
      <w:proofErr w:type="spellEnd"/>
      <w:r w:rsidRPr="00155075">
        <w:rPr>
          <w:rFonts w:ascii="Arial" w:hAnsi="Arial" w:cs="Arial"/>
          <w:sz w:val="24"/>
          <w:szCs w:val="24"/>
        </w:rPr>
        <w:t>.</w:t>
      </w:r>
    </w:p>
    <w:p w14:paraId="49CEA0CB" w14:textId="0F184A6C" w:rsidR="00023E31" w:rsidRPr="00155075" w:rsidRDefault="00023E31" w:rsidP="000E1EEA">
      <w:pPr>
        <w:pStyle w:val="ListParagraph"/>
        <w:numPr>
          <w:ilvl w:val="0"/>
          <w:numId w:val="11"/>
        </w:numPr>
        <w:ind w:left="1134"/>
        <w:jc w:val="both"/>
        <w:rPr>
          <w:rFonts w:ascii="Arial" w:hAnsi="Arial" w:cs="Arial"/>
          <w:sz w:val="24"/>
          <w:szCs w:val="24"/>
        </w:rPr>
      </w:pPr>
      <w:r w:rsidRPr="00155075">
        <w:rPr>
          <w:rFonts w:ascii="Arial" w:hAnsi="Arial" w:cs="Arial"/>
          <w:sz w:val="24"/>
          <w:szCs w:val="24"/>
        </w:rPr>
        <w:t xml:space="preserve">A signed declaration from the employee confirming that the information they have given is accurate, that they will meet or will meet the criteria for </w:t>
      </w:r>
      <w:proofErr w:type="spellStart"/>
      <w:r w:rsidRPr="00155075">
        <w:rPr>
          <w:rFonts w:ascii="Arial" w:hAnsi="Arial" w:cs="Arial"/>
          <w:sz w:val="24"/>
          <w:szCs w:val="24"/>
        </w:rPr>
        <w:t>ShPP</w:t>
      </w:r>
      <w:proofErr w:type="spellEnd"/>
      <w:r w:rsidRPr="00155075">
        <w:rPr>
          <w:rFonts w:ascii="Arial" w:hAnsi="Arial" w:cs="Arial"/>
          <w:sz w:val="24"/>
          <w:szCs w:val="24"/>
        </w:rPr>
        <w:t xml:space="preserve"> and that they will immediately inform the organisation should they cease to be eligible.</w:t>
      </w:r>
    </w:p>
    <w:p w14:paraId="16FB5A0D" w14:textId="77777777" w:rsidR="00023E31" w:rsidRPr="00155075" w:rsidRDefault="00023E31" w:rsidP="00155075">
      <w:pPr>
        <w:spacing w:after="0" w:line="240" w:lineRule="auto"/>
        <w:rPr>
          <w:rFonts w:ascii="Arial" w:hAnsi="Arial" w:cs="Arial"/>
          <w:sz w:val="24"/>
          <w:szCs w:val="24"/>
        </w:rPr>
      </w:pPr>
    </w:p>
    <w:p w14:paraId="43BA5115" w14:textId="5B1E4874" w:rsidR="00023E31"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11.5</w:t>
      </w:r>
      <w:r>
        <w:rPr>
          <w:rFonts w:ascii="Arial" w:hAnsi="Arial" w:cs="Arial"/>
          <w:sz w:val="24"/>
          <w:szCs w:val="24"/>
        </w:rPr>
        <w:tab/>
      </w:r>
      <w:proofErr w:type="spellStart"/>
      <w:r w:rsidR="00023E31" w:rsidRPr="00155075">
        <w:rPr>
          <w:rFonts w:ascii="Arial" w:hAnsi="Arial" w:cs="Arial"/>
          <w:sz w:val="24"/>
          <w:szCs w:val="24"/>
        </w:rPr>
        <w:t>ShPP</w:t>
      </w:r>
      <w:proofErr w:type="spellEnd"/>
      <w:r w:rsidR="00023E31" w:rsidRPr="00155075">
        <w:rPr>
          <w:rFonts w:ascii="Arial" w:hAnsi="Arial" w:cs="Arial"/>
          <w:sz w:val="24"/>
          <w:szCs w:val="24"/>
        </w:rPr>
        <w:t xml:space="preserve"> is paid at is paid at the </w:t>
      </w:r>
      <w:r w:rsidR="00023E31" w:rsidRPr="00AD44BB">
        <w:rPr>
          <w:rStyle w:val="Hyperlink"/>
          <w:rFonts w:ascii="Arial" w:hAnsi="Arial" w:cs="Arial"/>
          <w:color w:val="auto"/>
          <w:sz w:val="24"/>
          <w:szCs w:val="24"/>
          <w:u w:val="none"/>
        </w:rPr>
        <w:t>statutory rate</w:t>
      </w:r>
      <w:r w:rsidR="00023E31" w:rsidRPr="00155075">
        <w:rPr>
          <w:rFonts w:ascii="Arial" w:hAnsi="Arial" w:cs="Arial"/>
          <w:sz w:val="24"/>
          <w:szCs w:val="24"/>
        </w:rPr>
        <w:t xml:space="preserve"> set by government per week or 90% of an employee’s average weekly earnings, whichever is lower (the rate of pay will be set by the Government for each relevant tax year).</w:t>
      </w:r>
    </w:p>
    <w:p w14:paraId="5DC55A7C" w14:textId="77777777" w:rsidR="00023E31" w:rsidRPr="00155075" w:rsidRDefault="00023E31" w:rsidP="00155075">
      <w:pPr>
        <w:spacing w:after="0" w:line="240" w:lineRule="auto"/>
        <w:rPr>
          <w:rFonts w:ascii="Arial" w:hAnsi="Arial" w:cs="Arial"/>
          <w:sz w:val="24"/>
          <w:szCs w:val="24"/>
        </w:rPr>
      </w:pPr>
    </w:p>
    <w:p w14:paraId="772D284D" w14:textId="5725CBF6" w:rsidR="002B26B0" w:rsidRPr="000E1EEA" w:rsidRDefault="00027CD6" w:rsidP="000E1EEA">
      <w:pPr>
        <w:pStyle w:val="ListParagraph"/>
        <w:numPr>
          <w:ilvl w:val="0"/>
          <w:numId w:val="28"/>
        </w:numPr>
        <w:ind w:hanging="720"/>
        <w:rPr>
          <w:rFonts w:ascii="Arial" w:hAnsi="Arial" w:cs="Arial"/>
          <w:b/>
          <w:sz w:val="24"/>
          <w:szCs w:val="24"/>
        </w:rPr>
      </w:pPr>
      <w:r w:rsidRPr="000E1EEA">
        <w:rPr>
          <w:rFonts w:ascii="Arial" w:hAnsi="Arial" w:cs="Arial"/>
          <w:b/>
          <w:sz w:val="24"/>
          <w:szCs w:val="24"/>
        </w:rPr>
        <w:t xml:space="preserve">Unpaid </w:t>
      </w:r>
      <w:hyperlink r:id="rId24" w:anchor="parental-leave-unpaid" w:history="1">
        <w:r w:rsidR="002B26B0" w:rsidRPr="000E1EEA">
          <w:rPr>
            <w:rFonts w:ascii="Arial" w:hAnsi="Arial" w:cs="Arial"/>
            <w:b/>
            <w:sz w:val="24"/>
            <w:szCs w:val="24"/>
          </w:rPr>
          <w:t xml:space="preserve">Parental </w:t>
        </w:r>
        <w:r w:rsidRPr="000E1EEA">
          <w:rPr>
            <w:rFonts w:ascii="Arial" w:hAnsi="Arial" w:cs="Arial"/>
            <w:b/>
            <w:sz w:val="24"/>
            <w:szCs w:val="24"/>
          </w:rPr>
          <w:t>Leave</w:t>
        </w:r>
      </w:hyperlink>
    </w:p>
    <w:p w14:paraId="776DEB8D" w14:textId="77777777" w:rsidR="00027CD6" w:rsidRDefault="00027CD6" w:rsidP="00027CD6">
      <w:pPr>
        <w:spacing w:after="0" w:line="240" w:lineRule="auto"/>
        <w:rPr>
          <w:rFonts w:ascii="Arial" w:hAnsi="Arial" w:cs="Arial"/>
          <w:sz w:val="24"/>
          <w:szCs w:val="24"/>
        </w:rPr>
      </w:pPr>
    </w:p>
    <w:p w14:paraId="29748F53" w14:textId="7C817774" w:rsidR="00027CD6"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12.1</w:t>
      </w:r>
      <w:r>
        <w:rPr>
          <w:rFonts w:ascii="Arial" w:hAnsi="Arial" w:cs="Arial"/>
          <w:sz w:val="24"/>
          <w:szCs w:val="24"/>
        </w:rPr>
        <w:tab/>
      </w:r>
      <w:r w:rsidR="00027CD6">
        <w:rPr>
          <w:rFonts w:ascii="Arial" w:hAnsi="Arial" w:cs="Arial"/>
          <w:sz w:val="24"/>
          <w:szCs w:val="24"/>
        </w:rPr>
        <w:t>Eligible employees can take unpaid parental leave to look after their child’s welfare, for example to:</w:t>
      </w:r>
    </w:p>
    <w:p w14:paraId="0281B04A" w14:textId="77777777" w:rsidR="00027CD6" w:rsidRDefault="00027CD6" w:rsidP="000E1EEA">
      <w:pPr>
        <w:spacing w:after="0" w:line="240" w:lineRule="auto"/>
        <w:ind w:left="709" w:hanging="709"/>
        <w:jc w:val="both"/>
        <w:rPr>
          <w:rFonts w:ascii="Arial" w:hAnsi="Arial" w:cs="Arial"/>
          <w:sz w:val="24"/>
          <w:szCs w:val="24"/>
        </w:rPr>
      </w:pPr>
    </w:p>
    <w:p w14:paraId="7EC68C64" w14:textId="0AD32475" w:rsidR="00027CD6" w:rsidRDefault="00027CD6" w:rsidP="000E1EEA">
      <w:pPr>
        <w:pStyle w:val="ListParagraph"/>
        <w:numPr>
          <w:ilvl w:val="0"/>
          <w:numId w:val="27"/>
        </w:numPr>
        <w:ind w:left="1134"/>
        <w:rPr>
          <w:rFonts w:ascii="Arial" w:hAnsi="Arial" w:cs="Arial"/>
          <w:sz w:val="24"/>
          <w:szCs w:val="24"/>
        </w:rPr>
      </w:pPr>
      <w:r>
        <w:rPr>
          <w:rFonts w:ascii="Arial" w:hAnsi="Arial" w:cs="Arial"/>
          <w:sz w:val="24"/>
          <w:szCs w:val="24"/>
        </w:rPr>
        <w:t>Spend more time with their children</w:t>
      </w:r>
    </w:p>
    <w:p w14:paraId="2BEEFFAC" w14:textId="59388F64" w:rsidR="00027CD6" w:rsidRDefault="00027CD6" w:rsidP="000E1EEA">
      <w:pPr>
        <w:pStyle w:val="ListParagraph"/>
        <w:numPr>
          <w:ilvl w:val="0"/>
          <w:numId w:val="27"/>
        </w:numPr>
        <w:ind w:left="1134"/>
        <w:rPr>
          <w:rFonts w:ascii="Arial" w:hAnsi="Arial" w:cs="Arial"/>
          <w:sz w:val="24"/>
          <w:szCs w:val="24"/>
        </w:rPr>
      </w:pPr>
      <w:r>
        <w:rPr>
          <w:rFonts w:ascii="Arial" w:hAnsi="Arial" w:cs="Arial"/>
          <w:sz w:val="24"/>
          <w:szCs w:val="24"/>
        </w:rPr>
        <w:t>Look at new schools</w:t>
      </w:r>
    </w:p>
    <w:p w14:paraId="27EA0E6F" w14:textId="0DD6725A" w:rsidR="00027CD6" w:rsidRDefault="00027CD6" w:rsidP="000E1EEA">
      <w:pPr>
        <w:pStyle w:val="ListParagraph"/>
        <w:numPr>
          <w:ilvl w:val="0"/>
          <w:numId w:val="27"/>
        </w:numPr>
        <w:ind w:left="1134"/>
        <w:rPr>
          <w:rFonts w:ascii="Arial" w:hAnsi="Arial" w:cs="Arial"/>
          <w:sz w:val="24"/>
          <w:szCs w:val="24"/>
        </w:rPr>
      </w:pPr>
      <w:r>
        <w:rPr>
          <w:rFonts w:ascii="Arial" w:hAnsi="Arial" w:cs="Arial"/>
          <w:sz w:val="24"/>
          <w:szCs w:val="24"/>
        </w:rPr>
        <w:t>Settle children into new childcare arrangements</w:t>
      </w:r>
    </w:p>
    <w:p w14:paraId="0F536856" w14:textId="3A5FA8BA" w:rsidR="00027CD6" w:rsidRDefault="00027CD6" w:rsidP="000E1EEA">
      <w:pPr>
        <w:pStyle w:val="ListParagraph"/>
        <w:numPr>
          <w:ilvl w:val="0"/>
          <w:numId w:val="27"/>
        </w:numPr>
        <w:ind w:left="1134"/>
        <w:rPr>
          <w:rFonts w:ascii="Arial" w:hAnsi="Arial" w:cs="Arial"/>
          <w:sz w:val="24"/>
          <w:szCs w:val="24"/>
        </w:rPr>
      </w:pPr>
      <w:r>
        <w:rPr>
          <w:rFonts w:ascii="Arial" w:hAnsi="Arial" w:cs="Arial"/>
          <w:sz w:val="24"/>
          <w:szCs w:val="24"/>
        </w:rPr>
        <w:t>Spend more time with family, such as visiting grandparents</w:t>
      </w:r>
    </w:p>
    <w:p w14:paraId="6812F576" w14:textId="77777777" w:rsidR="00027CD6" w:rsidRDefault="00027CD6" w:rsidP="00027CD6">
      <w:pPr>
        <w:spacing w:after="0" w:line="240" w:lineRule="auto"/>
        <w:rPr>
          <w:rFonts w:ascii="Arial" w:hAnsi="Arial" w:cs="Arial"/>
          <w:sz w:val="24"/>
          <w:szCs w:val="24"/>
        </w:rPr>
      </w:pPr>
    </w:p>
    <w:p w14:paraId="10134761" w14:textId="239C5BD0" w:rsidR="00027CD6" w:rsidRPr="00027CD6" w:rsidRDefault="000E1EEA" w:rsidP="00EA722F">
      <w:pPr>
        <w:spacing w:after="0" w:line="240" w:lineRule="auto"/>
        <w:ind w:left="709" w:hanging="709"/>
        <w:jc w:val="both"/>
        <w:rPr>
          <w:rFonts w:ascii="Arial" w:hAnsi="Arial" w:cs="Arial"/>
          <w:sz w:val="24"/>
          <w:szCs w:val="24"/>
        </w:rPr>
      </w:pPr>
      <w:r>
        <w:rPr>
          <w:rFonts w:ascii="Arial" w:hAnsi="Arial" w:cs="Arial"/>
          <w:sz w:val="24"/>
          <w:szCs w:val="24"/>
        </w:rPr>
        <w:t>12.2</w:t>
      </w:r>
      <w:r>
        <w:rPr>
          <w:rFonts w:ascii="Arial" w:hAnsi="Arial" w:cs="Arial"/>
          <w:sz w:val="24"/>
          <w:szCs w:val="24"/>
        </w:rPr>
        <w:tab/>
      </w:r>
      <w:r w:rsidR="00B8347A">
        <w:rPr>
          <w:rFonts w:ascii="Arial" w:hAnsi="Arial" w:cs="Arial"/>
          <w:sz w:val="24"/>
          <w:szCs w:val="24"/>
        </w:rPr>
        <w:t>The entitlement is for 18 weeks unpaid leave per child, up to the child’s 18</w:t>
      </w:r>
      <w:r w:rsidR="00B8347A" w:rsidRPr="00B8347A">
        <w:rPr>
          <w:rFonts w:ascii="Arial" w:hAnsi="Arial" w:cs="Arial"/>
          <w:sz w:val="24"/>
          <w:szCs w:val="24"/>
          <w:vertAlign w:val="superscript"/>
        </w:rPr>
        <w:t>th</w:t>
      </w:r>
      <w:r w:rsidR="00B8347A">
        <w:rPr>
          <w:rFonts w:ascii="Arial" w:hAnsi="Arial" w:cs="Arial"/>
          <w:sz w:val="24"/>
          <w:szCs w:val="24"/>
        </w:rPr>
        <w:t xml:space="preserve"> birthday.</w:t>
      </w:r>
    </w:p>
    <w:p w14:paraId="77AB2E9A" w14:textId="77777777" w:rsidR="00027CD6" w:rsidRPr="00027CD6" w:rsidRDefault="00027CD6" w:rsidP="00027CD6">
      <w:pPr>
        <w:spacing w:after="0" w:line="240" w:lineRule="auto"/>
        <w:rPr>
          <w:rFonts w:ascii="Arial" w:hAnsi="Arial" w:cs="Arial"/>
          <w:sz w:val="24"/>
          <w:szCs w:val="24"/>
        </w:rPr>
      </w:pPr>
    </w:p>
    <w:p w14:paraId="426985A2" w14:textId="6A1FF8D7" w:rsidR="002B26B0" w:rsidRPr="00155075" w:rsidRDefault="000E1EEA" w:rsidP="000E1EEA">
      <w:pPr>
        <w:spacing w:after="0" w:line="240" w:lineRule="auto"/>
        <w:ind w:left="709" w:hanging="709"/>
        <w:jc w:val="both"/>
        <w:rPr>
          <w:rFonts w:ascii="Arial" w:hAnsi="Arial" w:cs="Arial"/>
          <w:sz w:val="24"/>
          <w:szCs w:val="24"/>
          <w:lang w:val="en"/>
        </w:rPr>
      </w:pPr>
      <w:r>
        <w:rPr>
          <w:rFonts w:ascii="Arial" w:hAnsi="Arial" w:cs="Arial"/>
          <w:sz w:val="24"/>
          <w:szCs w:val="24"/>
        </w:rPr>
        <w:t>12.3</w:t>
      </w:r>
      <w:r>
        <w:rPr>
          <w:rFonts w:ascii="Arial" w:hAnsi="Arial" w:cs="Arial"/>
          <w:sz w:val="24"/>
          <w:szCs w:val="24"/>
        </w:rPr>
        <w:tab/>
      </w:r>
      <w:r w:rsidR="002B26B0" w:rsidRPr="00155075">
        <w:rPr>
          <w:rFonts w:ascii="Arial" w:hAnsi="Arial" w:cs="Arial"/>
          <w:sz w:val="24"/>
          <w:szCs w:val="24"/>
        </w:rPr>
        <w:t>Leave should be taken in blocks or multiples of one week (except for parents of children in receipt of disability living allowance, where leave can be taken in periods of one day or more), with a maximum four weeks leave in any year. A year is based on the birth date of the child. Employees should give 21 days’ notice of their request to take leave.</w:t>
      </w:r>
    </w:p>
    <w:p w14:paraId="65387150" w14:textId="77777777" w:rsidR="002B26B0" w:rsidRPr="00155075" w:rsidRDefault="002B26B0" w:rsidP="000E1EEA">
      <w:pPr>
        <w:spacing w:after="0" w:line="240" w:lineRule="auto"/>
        <w:ind w:left="709" w:hanging="709"/>
        <w:jc w:val="both"/>
        <w:rPr>
          <w:rFonts w:ascii="Arial" w:hAnsi="Arial" w:cs="Arial"/>
          <w:sz w:val="24"/>
          <w:szCs w:val="24"/>
        </w:rPr>
      </w:pPr>
    </w:p>
    <w:p w14:paraId="4160059F" w14:textId="68FBBB26" w:rsidR="002B26B0"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12.4</w:t>
      </w:r>
      <w:r>
        <w:rPr>
          <w:rFonts w:ascii="Arial" w:hAnsi="Arial" w:cs="Arial"/>
          <w:sz w:val="24"/>
          <w:szCs w:val="24"/>
        </w:rPr>
        <w:tab/>
      </w:r>
      <w:r w:rsidR="002B26B0" w:rsidRPr="00155075">
        <w:rPr>
          <w:rFonts w:ascii="Arial" w:hAnsi="Arial" w:cs="Arial"/>
          <w:sz w:val="24"/>
          <w:szCs w:val="24"/>
        </w:rPr>
        <w:t>Managers can postpone when this leave is taken up to a maximum six months for business reasons, except for requests to take leave immediately after a child is born or placed for adoption. </w:t>
      </w:r>
    </w:p>
    <w:p w14:paraId="1BC46C65" w14:textId="77777777" w:rsidR="002B26B0" w:rsidRPr="00155075" w:rsidRDefault="002B26B0" w:rsidP="000E1EEA">
      <w:pPr>
        <w:spacing w:after="0" w:line="240" w:lineRule="auto"/>
        <w:ind w:left="709" w:hanging="709"/>
        <w:jc w:val="both"/>
        <w:rPr>
          <w:rFonts w:ascii="Arial" w:hAnsi="Arial" w:cs="Arial"/>
          <w:sz w:val="24"/>
          <w:szCs w:val="24"/>
        </w:rPr>
      </w:pPr>
    </w:p>
    <w:p w14:paraId="597F2B0B" w14:textId="0EDD6148" w:rsidR="002B26B0"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lastRenderedPageBreak/>
        <w:t>12.5</w:t>
      </w:r>
      <w:r>
        <w:rPr>
          <w:rFonts w:ascii="Arial" w:hAnsi="Arial" w:cs="Arial"/>
          <w:sz w:val="24"/>
          <w:szCs w:val="24"/>
        </w:rPr>
        <w:tab/>
      </w:r>
      <w:r w:rsidR="002B26B0" w:rsidRPr="00155075">
        <w:rPr>
          <w:rFonts w:ascii="Arial" w:hAnsi="Arial" w:cs="Arial"/>
          <w:sz w:val="24"/>
          <w:szCs w:val="24"/>
        </w:rPr>
        <w:t>Where qualifying employees wish to take leave to begin on the date on which the child is born or adopted, a minimum of 28 days’ notice is required before the beginning of the expected week of childbirth and should specify the duration of the period of leave to be taken. </w:t>
      </w:r>
    </w:p>
    <w:p w14:paraId="7EA3225A" w14:textId="77777777" w:rsidR="002B26B0" w:rsidRPr="00155075" w:rsidRDefault="002B26B0" w:rsidP="000E1EEA">
      <w:pPr>
        <w:spacing w:after="0" w:line="240" w:lineRule="auto"/>
        <w:ind w:left="709" w:hanging="709"/>
        <w:jc w:val="both"/>
        <w:rPr>
          <w:rFonts w:ascii="Arial" w:hAnsi="Arial" w:cs="Arial"/>
          <w:sz w:val="24"/>
          <w:szCs w:val="24"/>
        </w:rPr>
      </w:pPr>
    </w:p>
    <w:p w14:paraId="5369E356" w14:textId="493EA9C2" w:rsidR="002B26B0"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12.6</w:t>
      </w:r>
      <w:r>
        <w:rPr>
          <w:rFonts w:ascii="Arial" w:hAnsi="Arial" w:cs="Arial"/>
          <w:sz w:val="24"/>
          <w:szCs w:val="24"/>
        </w:rPr>
        <w:tab/>
      </w:r>
      <w:r w:rsidR="002B26B0" w:rsidRPr="00155075">
        <w:rPr>
          <w:rFonts w:ascii="Arial" w:hAnsi="Arial" w:cs="Arial"/>
          <w:sz w:val="24"/>
          <w:szCs w:val="24"/>
        </w:rPr>
        <w:t>If the leave is not to be taken immediately after the birth or adoption of a child then the employer may postpone it if they consider that the ‘operation of its business would be unduly disrupted’ if the employee took leave during that period. The employer must agree with the employee to allow the same length of leave to begin no later than six months after the commencement of the postponed period.</w:t>
      </w:r>
    </w:p>
    <w:p w14:paraId="204331D6" w14:textId="77777777" w:rsidR="002B26B0" w:rsidRPr="00155075" w:rsidRDefault="002B26B0" w:rsidP="000E1EEA">
      <w:pPr>
        <w:spacing w:after="0" w:line="240" w:lineRule="auto"/>
        <w:ind w:left="709" w:hanging="709"/>
        <w:jc w:val="both"/>
        <w:rPr>
          <w:rFonts w:ascii="Arial" w:hAnsi="Arial" w:cs="Arial"/>
          <w:sz w:val="24"/>
          <w:szCs w:val="24"/>
        </w:rPr>
      </w:pPr>
    </w:p>
    <w:p w14:paraId="4CDB9F2E" w14:textId="6E875C5A" w:rsidR="002B26B0"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12.7</w:t>
      </w:r>
      <w:r>
        <w:rPr>
          <w:rFonts w:ascii="Arial" w:hAnsi="Arial" w:cs="Arial"/>
          <w:sz w:val="24"/>
          <w:szCs w:val="24"/>
        </w:rPr>
        <w:tab/>
      </w:r>
      <w:r w:rsidR="002B26B0" w:rsidRPr="00155075">
        <w:rPr>
          <w:rFonts w:ascii="Arial" w:hAnsi="Arial" w:cs="Arial"/>
          <w:sz w:val="24"/>
          <w:szCs w:val="24"/>
        </w:rPr>
        <w:t>Any period of unpaid parental leave</w:t>
      </w:r>
      <w:r w:rsidR="00531A7A" w:rsidRPr="00155075">
        <w:rPr>
          <w:rFonts w:ascii="Arial" w:hAnsi="Arial" w:cs="Arial"/>
          <w:sz w:val="24"/>
          <w:szCs w:val="24"/>
        </w:rPr>
        <w:t>,</w:t>
      </w:r>
      <w:r w:rsidR="002B26B0" w:rsidRPr="00155075">
        <w:rPr>
          <w:rFonts w:ascii="Arial" w:hAnsi="Arial" w:cs="Arial"/>
          <w:sz w:val="24"/>
          <w:szCs w:val="24"/>
        </w:rPr>
        <w:t xml:space="preserve"> not exceeding four weeks that is taken within a period of shared parental leave</w:t>
      </w:r>
      <w:r w:rsidR="00531A7A" w:rsidRPr="00155075">
        <w:rPr>
          <w:rFonts w:ascii="Arial" w:hAnsi="Arial" w:cs="Arial"/>
          <w:sz w:val="24"/>
          <w:szCs w:val="24"/>
        </w:rPr>
        <w:t>,</w:t>
      </w:r>
      <w:r w:rsidR="002B26B0" w:rsidRPr="00155075">
        <w:rPr>
          <w:rFonts w:ascii="Arial" w:hAnsi="Arial" w:cs="Arial"/>
          <w:sz w:val="24"/>
          <w:szCs w:val="24"/>
        </w:rPr>
        <w:t xml:space="preserve"> will not count towards the 26-week period, which is the time at which employees are entitled to return to the same job that they left. </w:t>
      </w:r>
    </w:p>
    <w:p w14:paraId="207689A5" w14:textId="77777777" w:rsidR="002B26B0" w:rsidRPr="00155075" w:rsidRDefault="002B26B0" w:rsidP="00155075">
      <w:pPr>
        <w:spacing w:after="0" w:line="240" w:lineRule="auto"/>
        <w:rPr>
          <w:rFonts w:ascii="Arial" w:hAnsi="Arial" w:cs="Arial"/>
          <w:sz w:val="24"/>
          <w:szCs w:val="24"/>
        </w:rPr>
      </w:pPr>
    </w:p>
    <w:p w14:paraId="7E8B41EC" w14:textId="495E6EA5" w:rsidR="006738A1" w:rsidRPr="000E1EEA" w:rsidRDefault="006738A1" w:rsidP="000E1EEA">
      <w:pPr>
        <w:pStyle w:val="ListParagraph"/>
        <w:numPr>
          <w:ilvl w:val="0"/>
          <w:numId w:val="28"/>
        </w:numPr>
        <w:ind w:hanging="720"/>
        <w:rPr>
          <w:rFonts w:ascii="Arial" w:hAnsi="Arial" w:cs="Arial"/>
          <w:b/>
          <w:sz w:val="24"/>
          <w:szCs w:val="24"/>
        </w:rPr>
      </w:pPr>
      <w:r w:rsidRPr="000E1EEA">
        <w:rPr>
          <w:rFonts w:ascii="Arial" w:hAnsi="Arial" w:cs="Arial"/>
          <w:b/>
          <w:sz w:val="24"/>
          <w:szCs w:val="24"/>
        </w:rPr>
        <w:t>Surrogacy</w:t>
      </w:r>
    </w:p>
    <w:p w14:paraId="4895647E" w14:textId="77777777" w:rsidR="00B8347A" w:rsidRPr="00155075" w:rsidRDefault="00B8347A" w:rsidP="00155075">
      <w:pPr>
        <w:spacing w:after="0" w:line="240" w:lineRule="auto"/>
        <w:rPr>
          <w:rFonts w:ascii="Arial" w:hAnsi="Arial" w:cs="Arial"/>
          <w:b/>
          <w:sz w:val="24"/>
          <w:szCs w:val="24"/>
        </w:rPr>
      </w:pPr>
    </w:p>
    <w:p w14:paraId="3F6D09C6" w14:textId="55DBE850" w:rsidR="006738A1"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13.1</w:t>
      </w:r>
      <w:r>
        <w:rPr>
          <w:rFonts w:ascii="Arial" w:hAnsi="Arial" w:cs="Arial"/>
          <w:sz w:val="24"/>
          <w:szCs w:val="24"/>
        </w:rPr>
        <w:tab/>
      </w:r>
      <w:r w:rsidR="006738A1" w:rsidRPr="00155075">
        <w:rPr>
          <w:rFonts w:ascii="Arial" w:hAnsi="Arial" w:cs="Arial"/>
          <w:sz w:val="24"/>
          <w:szCs w:val="24"/>
        </w:rPr>
        <w:t xml:space="preserve">Surrogates are the legal mother of any child they carry, unless they sign a parental order after they give birth transferring their rights to the intended parents.  The woman who gives birth is always treated as the legal mother and has the right to keep the child - even if they’re not genetically related.  Surrogacy contracts aren’t enforced by UK law, even if a contract has been signed with the intended parents and they’ve paid for any expenses.  The child’s legal father or ‘second parent’ is the surrogate’s husband or civil partner unless legal rights are transferred to someone else or the surrogate’s husband/civil partner </w:t>
      </w:r>
      <w:r w:rsidR="007C1828" w:rsidRPr="00155075">
        <w:rPr>
          <w:rFonts w:ascii="Arial" w:hAnsi="Arial" w:cs="Arial"/>
          <w:sz w:val="24"/>
          <w:szCs w:val="24"/>
        </w:rPr>
        <w:t>didn’t give permission to their wife/partner.</w:t>
      </w:r>
    </w:p>
    <w:p w14:paraId="263D1888" w14:textId="77777777" w:rsidR="00B8347A" w:rsidRPr="00155075" w:rsidRDefault="00B8347A" w:rsidP="000E1EEA">
      <w:pPr>
        <w:spacing w:after="0" w:line="240" w:lineRule="auto"/>
        <w:ind w:left="709" w:hanging="709"/>
        <w:jc w:val="both"/>
        <w:rPr>
          <w:rFonts w:ascii="Arial" w:hAnsi="Arial" w:cs="Arial"/>
          <w:sz w:val="24"/>
          <w:szCs w:val="24"/>
        </w:rPr>
      </w:pPr>
    </w:p>
    <w:p w14:paraId="551CC154" w14:textId="0B595660" w:rsidR="007C1828"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13.2</w:t>
      </w:r>
      <w:r>
        <w:rPr>
          <w:rFonts w:ascii="Arial" w:hAnsi="Arial" w:cs="Arial"/>
          <w:sz w:val="24"/>
          <w:szCs w:val="24"/>
        </w:rPr>
        <w:tab/>
      </w:r>
      <w:r w:rsidR="007C1828" w:rsidRPr="00155075">
        <w:rPr>
          <w:rFonts w:ascii="Arial" w:hAnsi="Arial" w:cs="Arial"/>
          <w:sz w:val="24"/>
          <w:szCs w:val="24"/>
        </w:rPr>
        <w:t>Every pregnant employee has the right to 52 weeks maternity leave and to return to their job after this.  What a birth mother does after the child is born has no impact on her right to maternity leave.</w:t>
      </w:r>
    </w:p>
    <w:p w14:paraId="10E2DC52" w14:textId="77777777" w:rsidR="00B8347A" w:rsidRPr="00155075" w:rsidRDefault="00B8347A" w:rsidP="000E1EEA">
      <w:pPr>
        <w:spacing w:after="0" w:line="240" w:lineRule="auto"/>
        <w:ind w:left="709" w:hanging="709"/>
        <w:jc w:val="both"/>
        <w:rPr>
          <w:rFonts w:ascii="Arial" w:hAnsi="Arial" w:cs="Arial"/>
          <w:sz w:val="24"/>
          <w:szCs w:val="24"/>
        </w:rPr>
      </w:pPr>
    </w:p>
    <w:p w14:paraId="4B318988" w14:textId="3E5110B2" w:rsidR="007C1828" w:rsidRPr="00155075" w:rsidRDefault="000E1EEA" w:rsidP="000E1EEA">
      <w:pPr>
        <w:spacing w:after="0" w:line="240" w:lineRule="auto"/>
        <w:ind w:left="709" w:hanging="709"/>
        <w:jc w:val="both"/>
        <w:rPr>
          <w:rFonts w:ascii="Arial" w:hAnsi="Arial" w:cs="Arial"/>
          <w:sz w:val="24"/>
          <w:szCs w:val="24"/>
        </w:rPr>
      </w:pPr>
      <w:r>
        <w:rPr>
          <w:rFonts w:ascii="Arial" w:hAnsi="Arial" w:cs="Arial"/>
          <w:sz w:val="24"/>
          <w:szCs w:val="24"/>
        </w:rPr>
        <w:t>13.3</w:t>
      </w:r>
      <w:r>
        <w:rPr>
          <w:rFonts w:ascii="Arial" w:hAnsi="Arial" w:cs="Arial"/>
          <w:sz w:val="24"/>
          <w:szCs w:val="24"/>
        </w:rPr>
        <w:tab/>
      </w:r>
      <w:r w:rsidR="007C1828" w:rsidRPr="00155075">
        <w:rPr>
          <w:rFonts w:ascii="Arial" w:hAnsi="Arial" w:cs="Arial"/>
          <w:sz w:val="24"/>
          <w:szCs w:val="24"/>
        </w:rPr>
        <w:t xml:space="preserve">Surrogacy laws are very complicated – to find out more, visit the </w:t>
      </w:r>
      <w:hyperlink r:id="rId25" w:history="1">
        <w:r w:rsidR="007C1828" w:rsidRPr="00155075">
          <w:rPr>
            <w:rStyle w:val="Hyperlink"/>
            <w:rFonts w:ascii="Arial" w:hAnsi="Arial" w:cs="Arial"/>
            <w:color w:val="auto"/>
            <w:sz w:val="24"/>
            <w:szCs w:val="24"/>
          </w:rPr>
          <w:t>Human Fertilisation and Embryology Authority website</w:t>
        </w:r>
      </w:hyperlink>
      <w:r w:rsidR="007C1828" w:rsidRPr="00155075">
        <w:rPr>
          <w:rFonts w:ascii="Arial" w:hAnsi="Arial" w:cs="Arial"/>
          <w:sz w:val="24"/>
          <w:szCs w:val="24"/>
        </w:rPr>
        <w:t xml:space="preserve"> or talk to a </w:t>
      </w:r>
      <w:r w:rsidR="00AB6FD3" w:rsidRPr="00155075">
        <w:rPr>
          <w:rFonts w:ascii="Arial" w:hAnsi="Arial" w:cs="Arial"/>
          <w:sz w:val="24"/>
          <w:szCs w:val="24"/>
        </w:rPr>
        <w:t>legal advisor</w:t>
      </w:r>
      <w:r w:rsidR="007C1828" w:rsidRPr="00155075">
        <w:rPr>
          <w:rFonts w:ascii="Arial" w:hAnsi="Arial" w:cs="Arial"/>
          <w:sz w:val="24"/>
          <w:szCs w:val="24"/>
        </w:rPr>
        <w:t>.</w:t>
      </w:r>
    </w:p>
    <w:p w14:paraId="46761453" w14:textId="77777777" w:rsidR="006738A1" w:rsidRPr="00155075" w:rsidRDefault="006738A1" w:rsidP="00155075">
      <w:pPr>
        <w:spacing w:after="0" w:line="240" w:lineRule="auto"/>
        <w:rPr>
          <w:rFonts w:ascii="Arial" w:hAnsi="Arial" w:cs="Arial"/>
          <w:b/>
          <w:sz w:val="24"/>
          <w:szCs w:val="24"/>
        </w:rPr>
      </w:pPr>
    </w:p>
    <w:p w14:paraId="3AF69FE6" w14:textId="2B2BA7CE" w:rsidR="00023E31" w:rsidRPr="000E1EEA" w:rsidRDefault="00023E31" w:rsidP="000E1EEA">
      <w:pPr>
        <w:pStyle w:val="ListParagraph"/>
        <w:numPr>
          <w:ilvl w:val="0"/>
          <w:numId w:val="28"/>
        </w:numPr>
        <w:ind w:hanging="720"/>
        <w:rPr>
          <w:rFonts w:ascii="Arial" w:hAnsi="Arial" w:cs="Arial"/>
          <w:b/>
          <w:sz w:val="24"/>
          <w:szCs w:val="24"/>
        </w:rPr>
      </w:pPr>
      <w:r w:rsidRPr="000E1EEA">
        <w:rPr>
          <w:rFonts w:ascii="Arial" w:hAnsi="Arial" w:cs="Arial"/>
          <w:b/>
          <w:sz w:val="24"/>
          <w:szCs w:val="24"/>
        </w:rPr>
        <w:t>Special Guardianships</w:t>
      </w:r>
    </w:p>
    <w:p w14:paraId="5939F6CD" w14:textId="77777777" w:rsidR="0088791B" w:rsidRPr="00155075" w:rsidRDefault="0088791B" w:rsidP="00155075">
      <w:pPr>
        <w:spacing w:after="0" w:line="240" w:lineRule="auto"/>
        <w:rPr>
          <w:rFonts w:ascii="Arial" w:hAnsi="Arial" w:cs="Arial"/>
          <w:b/>
          <w:sz w:val="24"/>
          <w:szCs w:val="24"/>
        </w:rPr>
      </w:pPr>
    </w:p>
    <w:p w14:paraId="22611C0A" w14:textId="2658E376" w:rsidR="00023E31" w:rsidRPr="00155075" w:rsidRDefault="000E1EEA" w:rsidP="00491F5B">
      <w:pPr>
        <w:spacing w:after="0" w:line="240" w:lineRule="auto"/>
        <w:ind w:left="709" w:hanging="709"/>
        <w:jc w:val="both"/>
        <w:rPr>
          <w:rFonts w:ascii="Arial" w:hAnsi="Arial" w:cs="Arial"/>
          <w:sz w:val="24"/>
          <w:szCs w:val="24"/>
        </w:rPr>
      </w:pPr>
      <w:r>
        <w:rPr>
          <w:rFonts w:ascii="Arial" w:hAnsi="Arial" w:cs="Arial"/>
          <w:sz w:val="24"/>
          <w:szCs w:val="24"/>
        </w:rPr>
        <w:t>14.1</w:t>
      </w:r>
      <w:r>
        <w:rPr>
          <w:rFonts w:ascii="Arial" w:hAnsi="Arial" w:cs="Arial"/>
          <w:sz w:val="24"/>
          <w:szCs w:val="24"/>
        </w:rPr>
        <w:tab/>
      </w:r>
      <w:r w:rsidR="00023E31" w:rsidRPr="00155075">
        <w:rPr>
          <w:rFonts w:ascii="Arial" w:hAnsi="Arial" w:cs="Arial"/>
          <w:sz w:val="24"/>
          <w:szCs w:val="24"/>
        </w:rPr>
        <w:t xml:space="preserve">The </w:t>
      </w:r>
      <w:r w:rsidR="0088791B">
        <w:rPr>
          <w:rFonts w:ascii="Arial" w:hAnsi="Arial" w:cs="Arial"/>
          <w:sz w:val="24"/>
          <w:szCs w:val="24"/>
        </w:rPr>
        <w:t>L</w:t>
      </w:r>
      <w:r w:rsidR="00023E31" w:rsidRPr="00155075">
        <w:rPr>
          <w:rFonts w:ascii="Arial" w:hAnsi="Arial" w:cs="Arial"/>
          <w:sz w:val="24"/>
          <w:szCs w:val="24"/>
        </w:rPr>
        <w:t xml:space="preserve">eave </w:t>
      </w:r>
      <w:r w:rsidR="0088791B">
        <w:rPr>
          <w:rFonts w:ascii="Arial" w:hAnsi="Arial" w:cs="Arial"/>
          <w:sz w:val="24"/>
          <w:szCs w:val="24"/>
        </w:rPr>
        <w:t>P</w:t>
      </w:r>
      <w:r w:rsidR="00023E31" w:rsidRPr="00155075">
        <w:rPr>
          <w:rFonts w:ascii="Arial" w:hAnsi="Arial" w:cs="Arial"/>
          <w:sz w:val="24"/>
          <w:szCs w:val="24"/>
        </w:rPr>
        <w:t>olicy allows for unpaid dependant’s leave so this could be considered alongside any annual leave and/or flexi leave entitlements.</w:t>
      </w:r>
    </w:p>
    <w:p w14:paraId="027D6B2D" w14:textId="77777777" w:rsidR="00023E31" w:rsidRPr="00155075" w:rsidRDefault="00023E31" w:rsidP="00155075">
      <w:pPr>
        <w:spacing w:after="0" w:line="240" w:lineRule="auto"/>
        <w:rPr>
          <w:rFonts w:ascii="Arial" w:hAnsi="Arial" w:cs="Arial"/>
          <w:sz w:val="24"/>
          <w:szCs w:val="24"/>
        </w:rPr>
      </w:pPr>
    </w:p>
    <w:p w14:paraId="5245A8F6" w14:textId="7A591CC6" w:rsidR="00AE5313" w:rsidRPr="00AE5313" w:rsidRDefault="00AE5313" w:rsidP="00AE5313">
      <w:pPr>
        <w:pStyle w:val="ListParagraph"/>
        <w:numPr>
          <w:ilvl w:val="0"/>
          <w:numId w:val="28"/>
        </w:numPr>
        <w:ind w:hanging="720"/>
        <w:rPr>
          <w:rFonts w:ascii="Arial" w:hAnsi="Arial" w:cs="Arial"/>
          <w:b/>
          <w:sz w:val="24"/>
          <w:szCs w:val="24"/>
        </w:rPr>
      </w:pPr>
      <w:r w:rsidRPr="00AE5313">
        <w:rPr>
          <w:rFonts w:ascii="Arial" w:hAnsi="Arial" w:cs="Arial"/>
          <w:b/>
          <w:sz w:val="24"/>
          <w:szCs w:val="24"/>
        </w:rPr>
        <w:t xml:space="preserve">Pension implications of unpaid leave </w:t>
      </w:r>
    </w:p>
    <w:p w14:paraId="556FD71B" w14:textId="77777777" w:rsidR="00AE5313" w:rsidRDefault="00AE5313" w:rsidP="00AE5313">
      <w:pPr>
        <w:spacing w:after="0" w:line="240" w:lineRule="auto"/>
        <w:rPr>
          <w:rFonts w:ascii="Arial" w:hAnsi="Arial" w:cs="Arial"/>
          <w:b/>
          <w:i/>
          <w:sz w:val="24"/>
          <w:szCs w:val="24"/>
        </w:rPr>
      </w:pPr>
    </w:p>
    <w:p w14:paraId="3E9C1CAC" w14:textId="49752B0F" w:rsidR="00AE5313" w:rsidRDefault="00AE5313" w:rsidP="00AE5313">
      <w:pPr>
        <w:spacing w:after="0" w:line="240" w:lineRule="auto"/>
        <w:ind w:left="709" w:hanging="709"/>
        <w:jc w:val="both"/>
        <w:rPr>
          <w:rFonts w:ascii="Arial" w:hAnsi="Arial" w:cs="Arial"/>
          <w:sz w:val="24"/>
          <w:szCs w:val="24"/>
          <w:lang w:val="en"/>
        </w:rPr>
      </w:pPr>
      <w:r>
        <w:rPr>
          <w:rFonts w:ascii="Arial" w:hAnsi="Arial" w:cs="Arial"/>
          <w:sz w:val="24"/>
          <w:szCs w:val="24"/>
          <w:lang w:val="en"/>
        </w:rPr>
        <w:t>15.1</w:t>
      </w:r>
      <w:r>
        <w:rPr>
          <w:rFonts w:ascii="Arial" w:hAnsi="Arial" w:cs="Arial"/>
          <w:sz w:val="24"/>
          <w:szCs w:val="24"/>
          <w:lang w:val="en"/>
        </w:rPr>
        <w:tab/>
        <w:t xml:space="preserve">During any periods of paid leave covered by this policy and procedure (including both occupation and statutory payments) </w:t>
      </w:r>
      <w:r w:rsidRPr="00155075">
        <w:rPr>
          <w:rFonts w:ascii="Arial" w:hAnsi="Arial" w:cs="Arial"/>
          <w:sz w:val="24"/>
          <w:szCs w:val="24"/>
          <w:lang w:val="en"/>
        </w:rPr>
        <w:t xml:space="preserve">employees will pay pension contributions calculated on the actual pay they receive. </w:t>
      </w:r>
      <w:r>
        <w:rPr>
          <w:rFonts w:ascii="Arial" w:hAnsi="Arial" w:cs="Arial"/>
          <w:sz w:val="24"/>
          <w:szCs w:val="24"/>
          <w:lang w:val="en"/>
        </w:rPr>
        <w:t>D</w:t>
      </w:r>
      <w:r w:rsidRPr="00155075">
        <w:rPr>
          <w:rFonts w:ascii="Arial" w:hAnsi="Arial" w:cs="Arial"/>
          <w:sz w:val="24"/>
          <w:szCs w:val="24"/>
          <w:lang w:val="en"/>
        </w:rPr>
        <w:t xml:space="preserve">uring unpaid leave pension contributions will be </w:t>
      </w:r>
      <w:r>
        <w:rPr>
          <w:rFonts w:ascii="Arial" w:hAnsi="Arial" w:cs="Arial"/>
          <w:sz w:val="24"/>
          <w:szCs w:val="24"/>
          <w:lang w:val="en"/>
        </w:rPr>
        <w:t>not be made</w:t>
      </w:r>
      <w:r w:rsidRPr="00155075">
        <w:rPr>
          <w:rFonts w:ascii="Arial" w:hAnsi="Arial" w:cs="Arial"/>
          <w:sz w:val="24"/>
          <w:szCs w:val="24"/>
          <w:lang w:val="en"/>
        </w:rPr>
        <w:t xml:space="preserve">. </w:t>
      </w:r>
    </w:p>
    <w:p w14:paraId="0604C19D" w14:textId="77777777" w:rsidR="00AE5313" w:rsidRDefault="00AE5313" w:rsidP="00AE5313">
      <w:pPr>
        <w:spacing w:after="0" w:line="240" w:lineRule="auto"/>
        <w:ind w:left="709" w:hanging="709"/>
        <w:rPr>
          <w:rFonts w:ascii="Arial" w:hAnsi="Arial" w:cs="Arial"/>
          <w:sz w:val="24"/>
          <w:szCs w:val="24"/>
          <w:lang w:val="en"/>
        </w:rPr>
      </w:pPr>
    </w:p>
    <w:p w14:paraId="5278194C" w14:textId="77777777" w:rsidR="00AD44BB" w:rsidRDefault="00AD44BB" w:rsidP="00AE5313">
      <w:pPr>
        <w:spacing w:after="0" w:line="240" w:lineRule="auto"/>
        <w:ind w:left="709" w:hanging="709"/>
        <w:rPr>
          <w:rFonts w:ascii="Arial" w:hAnsi="Arial" w:cs="Arial"/>
          <w:b/>
          <w:i/>
          <w:sz w:val="24"/>
          <w:szCs w:val="24"/>
        </w:rPr>
      </w:pPr>
    </w:p>
    <w:p w14:paraId="646F566B" w14:textId="77777777" w:rsidR="00AD44BB" w:rsidRDefault="00AD44BB" w:rsidP="00AE5313">
      <w:pPr>
        <w:spacing w:after="0" w:line="240" w:lineRule="auto"/>
        <w:ind w:left="709" w:hanging="709"/>
        <w:rPr>
          <w:rFonts w:ascii="Arial" w:hAnsi="Arial" w:cs="Arial"/>
          <w:b/>
          <w:i/>
          <w:sz w:val="24"/>
          <w:szCs w:val="24"/>
        </w:rPr>
      </w:pPr>
    </w:p>
    <w:p w14:paraId="7F845050" w14:textId="77777777" w:rsidR="00AE5313" w:rsidRDefault="00AE5313" w:rsidP="00AE5313">
      <w:pPr>
        <w:spacing w:after="0" w:line="240" w:lineRule="auto"/>
        <w:ind w:left="709" w:hanging="709"/>
        <w:rPr>
          <w:rFonts w:ascii="Arial" w:hAnsi="Arial" w:cs="Arial"/>
          <w:b/>
          <w:i/>
          <w:sz w:val="24"/>
          <w:szCs w:val="24"/>
        </w:rPr>
      </w:pPr>
      <w:r>
        <w:rPr>
          <w:rFonts w:ascii="Arial" w:hAnsi="Arial" w:cs="Arial"/>
          <w:b/>
          <w:i/>
          <w:sz w:val="24"/>
          <w:szCs w:val="24"/>
        </w:rPr>
        <w:lastRenderedPageBreak/>
        <w:t>Support staff who are members of the Local Government Pension Scheme</w:t>
      </w:r>
    </w:p>
    <w:p w14:paraId="120A1AAE" w14:textId="77777777" w:rsidR="00AE5313" w:rsidRPr="00D73A26" w:rsidRDefault="00AE5313" w:rsidP="00AE5313">
      <w:pPr>
        <w:spacing w:after="0" w:line="240" w:lineRule="auto"/>
        <w:ind w:left="709" w:hanging="709"/>
        <w:rPr>
          <w:rFonts w:ascii="Arial" w:hAnsi="Arial" w:cs="Arial"/>
          <w:b/>
          <w:i/>
          <w:sz w:val="24"/>
          <w:szCs w:val="24"/>
        </w:rPr>
      </w:pPr>
    </w:p>
    <w:p w14:paraId="28AE4461" w14:textId="7A571B6D" w:rsidR="00AE5313" w:rsidRPr="00155075" w:rsidRDefault="00AE5313" w:rsidP="00AE5313">
      <w:pPr>
        <w:spacing w:after="0" w:line="240" w:lineRule="auto"/>
        <w:ind w:left="709" w:hanging="709"/>
        <w:jc w:val="both"/>
        <w:rPr>
          <w:rFonts w:ascii="Arial" w:hAnsi="Arial" w:cs="Arial"/>
          <w:sz w:val="24"/>
          <w:szCs w:val="24"/>
          <w:lang w:val="en"/>
        </w:rPr>
      </w:pPr>
      <w:r>
        <w:rPr>
          <w:rFonts w:ascii="Arial" w:hAnsi="Arial" w:cs="Arial"/>
          <w:sz w:val="24"/>
          <w:szCs w:val="24"/>
          <w:lang w:val="en"/>
        </w:rPr>
        <w:t>15.2</w:t>
      </w:r>
      <w:r>
        <w:rPr>
          <w:rFonts w:ascii="Arial" w:hAnsi="Arial" w:cs="Arial"/>
          <w:sz w:val="24"/>
          <w:szCs w:val="24"/>
          <w:lang w:val="en"/>
        </w:rPr>
        <w:tab/>
      </w:r>
      <w:r w:rsidRPr="00155075">
        <w:rPr>
          <w:rFonts w:ascii="Arial" w:hAnsi="Arial" w:cs="Arial"/>
          <w:sz w:val="24"/>
          <w:szCs w:val="24"/>
          <w:lang w:val="en"/>
        </w:rPr>
        <w:t>If there is a right to return to work support staff employees also have the option of buying back any pension lost during the period of unpaid leave. If employees decide to buy back pension ‘lost’ due to periods of unpaid leave within 30 days of returning to work after the period of leave, then the cost of this would be shared</w:t>
      </w:r>
      <w:r>
        <w:rPr>
          <w:rFonts w:ascii="Arial" w:hAnsi="Arial" w:cs="Arial"/>
          <w:sz w:val="24"/>
          <w:szCs w:val="24"/>
          <w:lang w:val="en"/>
        </w:rPr>
        <w:t>,</w:t>
      </w:r>
      <w:r w:rsidRPr="00155075">
        <w:rPr>
          <w:rFonts w:ascii="Arial" w:hAnsi="Arial" w:cs="Arial"/>
          <w:sz w:val="24"/>
          <w:szCs w:val="24"/>
          <w:lang w:val="en"/>
        </w:rPr>
        <w:t xml:space="preserve"> with </w:t>
      </w:r>
      <w:r>
        <w:rPr>
          <w:rFonts w:ascii="Arial" w:hAnsi="Arial" w:cs="Arial"/>
          <w:sz w:val="24"/>
          <w:szCs w:val="24"/>
          <w:lang w:val="en"/>
        </w:rPr>
        <w:t>the employer</w:t>
      </w:r>
      <w:r w:rsidRPr="00155075">
        <w:rPr>
          <w:rFonts w:ascii="Arial" w:hAnsi="Arial" w:cs="Arial"/>
          <w:sz w:val="24"/>
          <w:szCs w:val="24"/>
          <w:lang w:val="en"/>
        </w:rPr>
        <w:t xml:space="preserve"> paying two thirds of the cost and the employee paying one third. To find out how much it would cost to buy back pension, employees should contact </w:t>
      </w:r>
      <w:r>
        <w:rPr>
          <w:rFonts w:ascii="Arial" w:hAnsi="Arial" w:cs="Arial"/>
          <w:sz w:val="24"/>
          <w:szCs w:val="24"/>
          <w:lang w:val="en"/>
        </w:rPr>
        <w:t>their payroll provider</w:t>
      </w:r>
      <w:r w:rsidRPr="00155075">
        <w:rPr>
          <w:rFonts w:ascii="Arial" w:hAnsi="Arial" w:cs="Arial"/>
          <w:sz w:val="24"/>
          <w:szCs w:val="24"/>
          <w:lang w:val="en"/>
        </w:rPr>
        <w:t xml:space="preserve">. For further pension information and to access online </w:t>
      </w:r>
      <w:r>
        <w:rPr>
          <w:rFonts w:ascii="Arial" w:hAnsi="Arial" w:cs="Arial"/>
          <w:sz w:val="24"/>
          <w:szCs w:val="24"/>
          <w:lang w:val="en"/>
        </w:rPr>
        <w:t xml:space="preserve">pension </w:t>
      </w:r>
      <w:r w:rsidRPr="00155075">
        <w:rPr>
          <w:rFonts w:ascii="Arial" w:hAnsi="Arial" w:cs="Arial"/>
          <w:sz w:val="24"/>
          <w:szCs w:val="24"/>
          <w:lang w:val="en"/>
        </w:rPr>
        <w:t>record</w:t>
      </w:r>
      <w:r>
        <w:rPr>
          <w:rFonts w:ascii="Arial" w:hAnsi="Arial" w:cs="Arial"/>
          <w:sz w:val="24"/>
          <w:szCs w:val="24"/>
          <w:lang w:val="en"/>
        </w:rPr>
        <w:t>s</w:t>
      </w:r>
      <w:r w:rsidRPr="00155075">
        <w:rPr>
          <w:rFonts w:ascii="Arial" w:hAnsi="Arial" w:cs="Arial"/>
          <w:sz w:val="24"/>
          <w:szCs w:val="24"/>
          <w:lang w:val="en"/>
        </w:rPr>
        <w:t xml:space="preserve"> </w:t>
      </w:r>
      <w:r>
        <w:rPr>
          <w:rFonts w:ascii="Arial" w:hAnsi="Arial" w:cs="Arial"/>
          <w:sz w:val="24"/>
          <w:szCs w:val="24"/>
          <w:lang w:val="en"/>
        </w:rPr>
        <w:t xml:space="preserve">employees should </w:t>
      </w:r>
      <w:r w:rsidRPr="00155075">
        <w:rPr>
          <w:rFonts w:ascii="Arial" w:hAnsi="Arial" w:cs="Arial"/>
          <w:sz w:val="24"/>
          <w:szCs w:val="24"/>
          <w:lang w:val="en"/>
        </w:rPr>
        <w:t xml:space="preserve">visit </w:t>
      </w:r>
      <w:hyperlink r:id="rId26" w:tgtFrame="_blank" w:history="1">
        <w:r w:rsidRPr="00155075">
          <w:rPr>
            <w:rStyle w:val="Hyperlink"/>
            <w:rFonts w:ascii="Arial" w:hAnsi="Arial" w:cs="Arial"/>
            <w:color w:val="auto"/>
            <w:sz w:val="24"/>
            <w:szCs w:val="24"/>
            <w:lang w:val="en"/>
          </w:rPr>
          <w:t>https://www.nypf.org.uk/</w:t>
        </w:r>
      </w:hyperlink>
      <w:r w:rsidRPr="00155075">
        <w:rPr>
          <w:rFonts w:ascii="Arial" w:hAnsi="Arial" w:cs="Arial"/>
          <w:sz w:val="24"/>
          <w:szCs w:val="24"/>
          <w:lang w:val="en"/>
        </w:rPr>
        <w:t>.</w:t>
      </w:r>
    </w:p>
    <w:p w14:paraId="4081F56F" w14:textId="77777777" w:rsidR="00AE5313" w:rsidRDefault="00AE5313" w:rsidP="00AE5313">
      <w:pPr>
        <w:spacing w:after="0" w:line="240" w:lineRule="auto"/>
        <w:ind w:left="709" w:hanging="709"/>
        <w:rPr>
          <w:rFonts w:ascii="Arial" w:hAnsi="Arial" w:cs="Arial"/>
          <w:sz w:val="24"/>
          <w:szCs w:val="24"/>
        </w:rPr>
      </w:pPr>
    </w:p>
    <w:p w14:paraId="54B18601" w14:textId="77777777" w:rsidR="00AE5313" w:rsidRPr="00D73A26" w:rsidRDefault="00AE5313" w:rsidP="00AE5313">
      <w:pPr>
        <w:spacing w:after="0" w:line="240" w:lineRule="auto"/>
        <w:ind w:left="709" w:hanging="709"/>
        <w:rPr>
          <w:rFonts w:ascii="Arial" w:hAnsi="Arial" w:cs="Arial"/>
          <w:b/>
          <w:i/>
          <w:sz w:val="24"/>
          <w:szCs w:val="24"/>
        </w:rPr>
      </w:pPr>
      <w:r>
        <w:rPr>
          <w:rFonts w:ascii="Arial" w:hAnsi="Arial" w:cs="Arial"/>
          <w:b/>
          <w:i/>
          <w:sz w:val="24"/>
          <w:szCs w:val="24"/>
        </w:rPr>
        <w:t>Teaching staff</w:t>
      </w:r>
    </w:p>
    <w:p w14:paraId="396EB6AC" w14:textId="77777777" w:rsidR="00AE5313" w:rsidRPr="00155075" w:rsidRDefault="00AE5313" w:rsidP="00AE5313">
      <w:pPr>
        <w:spacing w:after="0" w:line="240" w:lineRule="auto"/>
        <w:ind w:left="709" w:hanging="709"/>
        <w:rPr>
          <w:rFonts w:ascii="Arial" w:hAnsi="Arial" w:cs="Arial"/>
          <w:sz w:val="24"/>
          <w:szCs w:val="24"/>
        </w:rPr>
      </w:pPr>
    </w:p>
    <w:p w14:paraId="6762A3F2" w14:textId="5E06A3D7" w:rsidR="00AE5313" w:rsidRPr="00155075" w:rsidRDefault="00AE5313" w:rsidP="00AE5313">
      <w:pPr>
        <w:spacing w:after="0" w:line="240" w:lineRule="auto"/>
        <w:ind w:left="709" w:hanging="709"/>
        <w:jc w:val="both"/>
        <w:rPr>
          <w:rFonts w:ascii="Arial" w:hAnsi="Arial" w:cs="Arial"/>
          <w:sz w:val="24"/>
          <w:szCs w:val="24"/>
        </w:rPr>
      </w:pPr>
      <w:r>
        <w:rPr>
          <w:rFonts w:ascii="Arial" w:hAnsi="Arial" w:cs="Arial"/>
          <w:sz w:val="24"/>
          <w:szCs w:val="24"/>
        </w:rPr>
        <w:t>15.3</w:t>
      </w:r>
      <w:r>
        <w:rPr>
          <w:rFonts w:ascii="Arial" w:hAnsi="Arial" w:cs="Arial"/>
          <w:sz w:val="24"/>
          <w:szCs w:val="24"/>
        </w:rPr>
        <w:tab/>
      </w:r>
      <w:r w:rsidRPr="00155075">
        <w:rPr>
          <w:rFonts w:ascii="Arial" w:hAnsi="Arial" w:cs="Arial"/>
          <w:sz w:val="24"/>
          <w:szCs w:val="24"/>
        </w:rPr>
        <w:t xml:space="preserve">The Teachers’ Pension Scheme does not allow members to buy back service for periods of unpaid leave, including maternity.  Further information regarding the provisions of the scheme are available on the </w:t>
      </w:r>
      <w:r w:rsidRPr="00AD44BB">
        <w:rPr>
          <w:rFonts w:ascii="Arial" w:hAnsi="Arial" w:cs="Arial"/>
          <w:sz w:val="24"/>
          <w:szCs w:val="24"/>
        </w:rPr>
        <w:t>Teachers’ Pensions website.</w:t>
      </w:r>
    </w:p>
    <w:p w14:paraId="4E387559" w14:textId="77777777" w:rsidR="00AE5313" w:rsidRPr="00155075" w:rsidRDefault="00AE5313" w:rsidP="00AE5313">
      <w:pPr>
        <w:spacing w:after="0" w:line="240" w:lineRule="auto"/>
        <w:rPr>
          <w:rFonts w:ascii="Arial" w:hAnsi="Arial" w:cs="Arial"/>
          <w:sz w:val="24"/>
          <w:szCs w:val="24"/>
        </w:rPr>
      </w:pPr>
    </w:p>
    <w:p w14:paraId="63FBEC9A" w14:textId="77777777" w:rsidR="00371B86" w:rsidRPr="00155075" w:rsidRDefault="00371B86" w:rsidP="00AE5313">
      <w:pPr>
        <w:spacing w:after="0" w:line="240" w:lineRule="auto"/>
        <w:rPr>
          <w:rFonts w:ascii="Arial" w:hAnsi="Arial" w:cs="Arial"/>
          <w:sz w:val="24"/>
          <w:szCs w:val="24"/>
        </w:rPr>
      </w:pPr>
    </w:p>
    <w:sectPr w:rsidR="00371B86" w:rsidRPr="00155075">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42457" w14:textId="77777777" w:rsidR="001E3260" w:rsidRDefault="001E3260" w:rsidP="00A71F0D">
      <w:pPr>
        <w:spacing w:after="0" w:line="240" w:lineRule="auto"/>
      </w:pPr>
      <w:r>
        <w:separator/>
      </w:r>
    </w:p>
  </w:endnote>
  <w:endnote w:type="continuationSeparator" w:id="0">
    <w:p w14:paraId="792A273D" w14:textId="77777777" w:rsidR="001E3260" w:rsidRDefault="001E3260" w:rsidP="00A7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620340"/>
      <w:docPartObj>
        <w:docPartGallery w:val="Page Numbers (Bottom of Page)"/>
        <w:docPartUnique/>
      </w:docPartObj>
    </w:sdtPr>
    <w:sdtEndPr>
      <w:rPr>
        <w:noProof/>
      </w:rPr>
    </w:sdtEndPr>
    <w:sdtContent>
      <w:p w14:paraId="11DFDACB" w14:textId="7C98F0B3" w:rsidR="001E3260" w:rsidRDefault="001E3260">
        <w:pPr>
          <w:pStyle w:val="Footer"/>
          <w:jc w:val="center"/>
        </w:pPr>
        <w:r>
          <w:fldChar w:fldCharType="begin"/>
        </w:r>
        <w:r>
          <w:instrText xml:space="preserve"> PAGE   \* MERGEFORMAT </w:instrText>
        </w:r>
        <w:r>
          <w:fldChar w:fldCharType="separate"/>
        </w:r>
        <w:r w:rsidR="000B49C7">
          <w:rPr>
            <w:noProof/>
          </w:rPr>
          <w:t>1</w:t>
        </w:r>
        <w:r>
          <w:rPr>
            <w:noProof/>
          </w:rPr>
          <w:fldChar w:fldCharType="end"/>
        </w:r>
      </w:p>
    </w:sdtContent>
  </w:sdt>
  <w:p w14:paraId="29618400" w14:textId="77777777" w:rsidR="001E3260" w:rsidRPr="00A97046" w:rsidRDefault="001E3260" w:rsidP="00AD2BAF">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North Yorkshire HR (NYHR) </w:t>
    </w:r>
  </w:p>
  <w:p w14:paraId="1D11AD66" w14:textId="77777777" w:rsidR="001E3260" w:rsidRPr="00A97046" w:rsidRDefault="001E3260" w:rsidP="00AD2BAF">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North Yorkshire County Council, County Hall, Northallerton, North Yorkshire, DL7 8AD </w:t>
    </w:r>
  </w:p>
  <w:p w14:paraId="4A35DAC6" w14:textId="77777777" w:rsidR="001E3260" w:rsidRPr="00A97046" w:rsidRDefault="001E3260" w:rsidP="00AD2BAF">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01609 798343 </w:t>
    </w:r>
  </w:p>
  <w:p w14:paraId="0F16CB07" w14:textId="77777777" w:rsidR="001E3260" w:rsidRPr="00A97046" w:rsidRDefault="00D874AA" w:rsidP="00AD2BAF">
    <w:pPr>
      <w:spacing w:after="0" w:line="240" w:lineRule="auto"/>
      <w:rPr>
        <w:rFonts w:ascii="Calibri" w:hAnsi="Calibri"/>
        <w:color w:val="1F497D"/>
        <w:sz w:val="18"/>
        <w:szCs w:val="18"/>
        <w:lang w:eastAsia="en-GB"/>
      </w:rPr>
    </w:pPr>
    <w:hyperlink r:id="rId1" w:history="1">
      <w:r w:rsidR="001E3260" w:rsidRPr="00A97046">
        <w:rPr>
          <w:rStyle w:val="Hyperlink"/>
          <w:rFonts w:ascii="Calibri" w:hAnsi="Calibri"/>
          <w:sz w:val="18"/>
          <w:szCs w:val="18"/>
          <w:lang w:eastAsia="en-GB"/>
        </w:rPr>
        <w:t>NYHR@northyorks.gov.uk</w:t>
      </w:r>
    </w:hyperlink>
  </w:p>
  <w:p w14:paraId="78779100" w14:textId="77777777" w:rsidR="001E3260" w:rsidRDefault="00D874AA" w:rsidP="00AD2BAF">
    <w:pPr>
      <w:pStyle w:val="Footer"/>
    </w:pPr>
    <w:hyperlink r:id="rId2" w:history="1">
      <w:r w:rsidR="001E3260" w:rsidRPr="00A97046">
        <w:rPr>
          <w:rStyle w:val="Hyperlink"/>
          <w:rFonts w:ascii="Calibri" w:hAnsi="Calibri"/>
          <w:sz w:val="18"/>
          <w:szCs w:val="18"/>
          <w:lang w:eastAsia="en-GB"/>
        </w:rPr>
        <w:t>http://cyps.northyorks.gov.uk/</w:t>
      </w:r>
    </w:hyperlink>
  </w:p>
  <w:p w14:paraId="756B83C1" w14:textId="77777777" w:rsidR="001E3260" w:rsidRDefault="001E3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037912"/>
      <w:docPartObj>
        <w:docPartGallery w:val="Page Numbers (Bottom of Page)"/>
        <w:docPartUnique/>
      </w:docPartObj>
    </w:sdtPr>
    <w:sdtEndPr>
      <w:rPr>
        <w:noProof/>
      </w:rPr>
    </w:sdtEndPr>
    <w:sdtContent>
      <w:p w14:paraId="2AB886A1" w14:textId="19386E12" w:rsidR="001E3260" w:rsidRDefault="001E3260">
        <w:pPr>
          <w:pStyle w:val="Footer"/>
          <w:jc w:val="center"/>
        </w:pPr>
        <w:r>
          <w:fldChar w:fldCharType="begin"/>
        </w:r>
        <w:r>
          <w:instrText xml:space="preserve"> PAGE   \* MERGEFORMAT </w:instrText>
        </w:r>
        <w:r>
          <w:fldChar w:fldCharType="separate"/>
        </w:r>
        <w:r w:rsidR="000B49C7">
          <w:rPr>
            <w:noProof/>
          </w:rPr>
          <w:t>20</w:t>
        </w:r>
        <w:r>
          <w:rPr>
            <w:noProof/>
          </w:rPr>
          <w:fldChar w:fldCharType="end"/>
        </w:r>
      </w:p>
    </w:sdtContent>
  </w:sdt>
  <w:p w14:paraId="04118EB5" w14:textId="77777777" w:rsidR="001E3260" w:rsidRDefault="001E3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7B669" w14:textId="77777777" w:rsidR="001E3260" w:rsidRDefault="001E3260" w:rsidP="00A71F0D">
      <w:pPr>
        <w:spacing w:after="0" w:line="240" w:lineRule="auto"/>
      </w:pPr>
      <w:r>
        <w:separator/>
      </w:r>
    </w:p>
  </w:footnote>
  <w:footnote w:type="continuationSeparator" w:id="0">
    <w:p w14:paraId="3AB6136A" w14:textId="77777777" w:rsidR="001E3260" w:rsidRDefault="001E3260" w:rsidP="00A71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69D"/>
    <w:multiLevelType w:val="hybridMultilevel"/>
    <w:tmpl w:val="694AD422"/>
    <w:lvl w:ilvl="0" w:tplc="08090001">
      <w:start w:val="1"/>
      <w:numFmt w:val="bullet"/>
      <w:lvlText w:val=""/>
      <w:lvlJc w:val="left"/>
      <w:pPr>
        <w:ind w:left="720" w:hanging="360"/>
      </w:pPr>
      <w:rPr>
        <w:rFonts w:ascii="Symbol" w:hAnsi="Symbol" w:hint="default"/>
      </w:rPr>
    </w:lvl>
    <w:lvl w:ilvl="1" w:tplc="ECC8617C">
      <w:numFmt w:val="bullet"/>
      <w:lvlText w:val="·"/>
      <w:lvlJc w:val="left"/>
      <w:pPr>
        <w:ind w:left="1440" w:hanging="360"/>
      </w:pPr>
      <w:rPr>
        <w:rFonts w:ascii="Calibri Light" w:eastAsia="Times New Roman" w:hAnsi="Calibri Light"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2C1456"/>
    <w:multiLevelType w:val="hybridMultilevel"/>
    <w:tmpl w:val="B02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41459"/>
    <w:multiLevelType w:val="multilevel"/>
    <w:tmpl w:val="B408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71312"/>
    <w:multiLevelType w:val="hybridMultilevel"/>
    <w:tmpl w:val="ADAE8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1322E"/>
    <w:multiLevelType w:val="hybridMultilevel"/>
    <w:tmpl w:val="78C6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F434A"/>
    <w:multiLevelType w:val="hybridMultilevel"/>
    <w:tmpl w:val="7FD2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6476C"/>
    <w:multiLevelType w:val="hybridMultilevel"/>
    <w:tmpl w:val="927A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078A1"/>
    <w:multiLevelType w:val="hybridMultilevel"/>
    <w:tmpl w:val="0E3E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77AAE"/>
    <w:multiLevelType w:val="hybridMultilevel"/>
    <w:tmpl w:val="03BE0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64EC6"/>
    <w:multiLevelType w:val="hybridMultilevel"/>
    <w:tmpl w:val="87A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D2B15"/>
    <w:multiLevelType w:val="hybridMultilevel"/>
    <w:tmpl w:val="04D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2C8F"/>
    <w:multiLevelType w:val="hybridMultilevel"/>
    <w:tmpl w:val="28CC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20B9F"/>
    <w:multiLevelType w:val="hybridMultilevel"/>
    <w:tmpl w:val="1250E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95393"/>
    <w:multiLevelType w:val="hybridMultilevel"/>
    <w:tmpl w:val="0B2E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A5B94"/>
    <w:multiLevelType w:val="hybridMultilevel"/>
    <w:tmpl w:val="0B80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A2180"/>
    <w:multiLevelType w:val="multilevel"/>
    <w:tmpl w:val="E370B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BD2921"/>
    <w:multiLevelType w:val="hybridMultilevel"/>
    <w:tmpl w:val="3F98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D5A53"/>
    <w:multiLevelType w:val="hybridMultilevel"/>
    <w:tmpl w:val="FB70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44A39"/>
    <w:multiLevelType w:val="hybridMultilevel"/>
    <w:tmpl w:val="4CB6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90501"/>
    <w:multiLevelType w:val="hybridMultilevel"/>
    <w:tmpl w:val="6A42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F2E43"/>
    <w:multiLevelType w:val="multilevel"/>
    <w:tmpl w:val="E27A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74079"/>
    <w:multiLevelType w:val="hybridMultilevel"/>
    <w:tmpl w:val="3726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D4A6E"/>
    <w:multiLevelType w:val="hybridMultilevel"/>
    <w:tmpl w:val="330A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46A52"/>
    <w:multiLevelType w:val="hybridMultilevel"/>
    <w:tmpl w:val="3E46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B12AF"/>
    <w:multiLevelType w:val="multilevel"/>
    <w:tmpl w:val="D85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4365C"/>
    <w:multiLevelType w:val="multilevel"/>
    <w:tmpl w:val="4128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D163E"/>
    <w:multiLevelType w:val="multilevel"/>
    <w:tmpl w:val="DFEC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F71130"/>
    <w:multiLevelType w:val="hybridMultilevel"/>
    <w:tmpl w:val="4306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8E1384"/>
    <w:multiLevelType w:val="hybridMultilevel"/>
    <w:tmpl w:val="E81C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6"/>
  </w:num>
  <w:num w:numId="4">
    <w:abstractNumId w:val="28"/>
  </w:num>
  <w:num w:numId="5">
    <w:abstractNumId w:val="22"/>
  </w:num>
  <w:num w:numId="6">
    <w:abstractNumId w:val="9"/>
  </w:num>
  <w:num w:numId="7">
    <w:abstractNumId w:val="19"/>
  </w:num>
  <w:num w:numId="8">
    <w:abstractNumId w:val="13"/>
  </w:num>
  <w:num w:numId="9">
    <w:abstractNumId w:val="14"/>
  </w:num>
  <w:num w:numId="10">
    <w:abstractNumId w:val="27"/>
  </w:num>
  <w:num w:numId="11">
    <w:abstractNumId w:val="4"/>
  </w:num>
  <w:num w:numId="12">
    <w:abstractNumId w:val="2"/>
  </w:num>
  <w:num w:numId="13">
    <w:abstractNumId w:val="26"/>
  </w:num>
  <w:num w:numId="14">
    <w:abstractNumId w:val="24"/>
  </w:num>
  <w:num w:numId="15">
    <w:abstractNumId w:val="21"/>
  </w:num>
  <w:num w:numId="16">
    <w:abstractNumId w:val="5"/>
  </w:num>
  <w:num w:numId="17">
    <w:abstractNumId w:val="18"/>
  </w:num>
  <w:num w:numId="18">
    <w:abstractNumId w:val="17"/>
  </w:num>
  <w:num w:numId="19">
    <w:abstractNumId w:val="23"/>
  </w:num>
  <w:num w:numId="20">
    <w:abstractNumId w:val="12"/>
  </w:num>
  <w:num w:numId="21">
    <w:abstractNumId w:val="10"/>
  </w:num>
  <w:num w:numId="22">
    <w:abstractNumId w:val="1"/>
  </w:num>
  <w:num w:numId="23">
    <w:abstractNumId w:val="6"/>
  </w:num>
  <w:num w:numId="24">
    <w:abstractNumId w:val="3"/>
  </w:num>
  <w:num w:numId="25">
    <w:abstractNumId w:val="7"/>
  </w:num>
  <w:num w:numId="26">
    <w:abstractNumId w:val="8"/>
  </w:num>
  <w:num w:numId="27">
    <w:abstractNumId w:val="11"/>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36"/>
    <w:rsid w:val="00006DB8"/>
    <w:rsid w:val="00023E31"/>
    <w:rsid w:val="00026A5F"/>
    <w:rsid w:val="000273C9"/>
    <w:rsid w:val="00027CD6"/>
    <w:rsid w:val="00041808"/>
    <w:rsid w:val="00062E1B"/>
    <w:rsid w:val="0009155A"/>
    <w:rsid w:val="00093A93"/>
    <w:rsid w:val="0009653F"/>
    <w:rsid w:val="000A47EB"/>
    <w:rsid w:val="000B00F7"/>
    <w:rsid w:val="000B49C7"/>
    <w:rsid w:val="000D7E99"/>
    <w:rsid w:val="000E1EEA"/>
    <w:rsid w:val="000E6F2A"/>
    <w:rsid w:val="000F6B20"/>
    <w:rsid w:val="00117CB8"/>
    <w:rsid w:val="00134D08"/>
    <w:rsid w:val="00155075"/>
    <w:rsid w:val="001726D9"/>
    <w:rsid w:val="00173076"/>
    <w:rsid w:val="00197EE4"/>
    <w:rsid w:val="001A7CCA"/>
    <w:rsid w:val="001B212D"/>
    <w:rsid w:val="001B5F83"/>
    <w:rsid w:val="001D7AC8"/>
    <w:rsid w:val="001E3260"/>
    <w:rsid w:val="001E546C"/>
    <w:rsid w:val="001F7F15"/>
    <w:rsid w:val="00200B39"/>
    <w:rsid w:val="00206C42"/>
    <w:rsid w:val="00214426"/>
    <w:rsid w:val="00234D30"/>
    <w:rsid w:val="00242F35"/>
    <w:rsid w:val="002560D1"/>
    <w:rsid w:val="002938CA"/>
    <w:rsid w:val="002A1CE1"/>
    <w:rsid w:val="002A7FEC"/>
    <w:rsid w:val="002B26B0"/>
    <w:rsid w:val="002B321E"/>
    <w:rsid w:val="002E6FD1"/>
    <w:rsid w:val="002E7F1F"/>
    <w:rsid w:val="003058A7"/>
    <w:rsid w:val="00306485"/>
    <w:rsid w:val="00311984"/>
    <w:rsid w:val="0031310E"/>
    <w:rsid w:val="00320E75"/>
    <w:rsid w:val="00332E62"/>
    <w:rsid w:val="003606B7"/>
    <w:rsid w:val="00363446"/>
    <w:rsid w:val="00371B86"/>
    <w:rsid w:val="003749EF"/>
    <w:rsid w:val="00376F33"/>
    <w:rsid w:val="003B10D7"/>
    <w:rsid w:val="003C721C"/>
    <w:rsid w:val="003D2C8A"/>
    <w:rsid w:val="003D5B4C"/>
    <w:rsid w:val="003D7825"/>
    <w:rsid w:val="003F11A2"/>
    <w:rsid w:val="003F2A2C"/>
    <w:rsid w:val="00406F3A"/>
    <w:rsid w:val="0041728D"/>
    <w:rsid w:val="00435965"/>
    <w:rsid w:val="00436285"/>
    <w:rsid w:val="00441A8C"/>
    <w:rsid w:val="00450DE7"/>
    <w:rsid w:val="0045711C"/>
    <w:rsid w:val="004669E7"/>
    <w:rsid w:val="00470D00"/>
    <w:rsid w:val="00481E71"/>
    <w:rsid w:val="00485997"/>
    <w:rsid w:val="00491F5B"/>
    <w:rsid w:val="004B066E"/>
    <w:rsid w:val="004B2889"/>
    <w:rsid w:val="004C1682"/>
    <w:rsid w:val="004D31A8"/>
    <w:rsid w:val="004E0D88"/>
    <w:rsid w:val="004E6644"/>
    <w:rsid w:val="004F1B3B"/>
    <w:rsid w:val="004F3DB9"/>
    <w:rsid w:val="004F7C6A"/>
    <w:rsid w:val="0050079D"/>
    <w:rsid w:val="00506BF3"/>
    <w:rsid w:val="0051420C"/>
    <w:rsid w:val="00514D59"/>
    <w:rsid w:val="00517FA7"/>
    <w:rsid w:val="00531A7A"/>
    <w:rsid w:val="00532209"/>
    <w:rsid w:val="005414C8"/>
    <w:rsid w:val="00543DED"/>
    <w:rsid w:val="00571463"/>
    <w:rsid w:val="00590004"/>
    <w:rsid w:val="00595C60"/>
    <w:rsid w:val="005B237A"/>
    <w:rsid w:val="005B3596"/>
    <w:rsid w:val="005D204A"/>
    <w:rsid w:val="00614A63"/>
    <w:rsid w:val="00631815"/>
    <w:rsid w:val="00640F98"/>
    <w:rsid w:val="006464B9"/>
    <w:rsid w:val="00655E6E"/>
    <w:rsid w:val="00656E42"/>
    <w:rsid w:val="00661088"/>
    <w:rsid w:val="00662150"/>
    <w:rsid w:val="0066629D"/>
    <w:rsid w:val="0067249A"/>
    <w:rsid w:val="00672786"/>
    <w:rsid w:val="006738A1"/>
    <w:rsid w:val="00677B97"/>
    <w:rsid w:val="00691292"/>
    <w:rsid w:val="006A471F"/>
    <w:rsid w:val="006B00AD"/>
    <w:rsid w:val="006B1AB4"/>
    <w:rsid w:val="006D1280"/>
    <w:rsid w:val="006D5E9C"/>
    <w:rsid w:val="006E680A"/>
    <w:rsid w:val="006F200A"/>
    <w:rsid w:val="006F32C2"/>
    <w:rsid w:val="00722EFD"/>
    <w:rsid w:val="00760836"/>
    <w:rsid w:val="00761945"/>
    <w:rsid w:val="0076633C"/>
    <w:rsid w:val="007A2FE8"/>
    <w:rsid w:val="007B3B36"/>
    <w:rsid w:val="007C1828"/>
    <w:rsid w:val="007C1874"/>
    <w:rsid w:val="007C5BEE"/>
    <w:rsid w:val="007D2627"/>
    <w:rsid w:val="00812FB1"/>
    <w:rsid w:val="00814295"/>
    <w:rsid w:val="00816017"/>
    <w:rsid w:val="00825CCC"/>
    <w:rsid w:val="0083468D"/>
    <w:rsid w:val="00855131"/>
    <w:rsid w:val="00882515"/>
    <w:rsid w:val="0088791B"/>
    <w:rsid w:val="00891CCA"/>
    <w:rsid w:val="008B33D0"/>
    <w:rsid w:val="008C220F"/>
    <w:rsid w:val="008D2D96"/>
    <w:rsid w:val="008D5584"/>
    <w:rsid w:val="008D7E83"/>
    <w:rsid w:val="008E0E16"/>
    <w:rsid w:val="008E2E75"/>
    <w:rsid w:val="008F0C3F"/>
    <w:rsid w:val="00931FC9"/>
    <w:rsid w:val="009352A3"/>
    <w:rsid w:val="009355E0"/>
    <w:rsid w:val="00940CFF"/>
    <w:rsid w:val="00942A90"/>
    <w:rsid w:val="00943CA0"/>
    <w:rsid w:val="00965F8A"/>
    <w:rsid w:val="009A100A"/>
    <w:rsid w:val="009B2ACA"/>
    <w:rsid w:val="009B36B3"/>
    <w:rsid w:val="009C739E"/>
    <w:rsid w:val="009D2B6A"/>
    <w:rsid w:val="009D3959"/>
    <w:rsid w:val="009D439C"/>
    <w:rsid w:val="009E31AD"/>
    <w:rsid w:val="009E778F"/>
    <w:rsid w:val="009F1AE4"/>
    <w:rsid w:val="009F4776"/>
    <w:rsid w:val="009F6508"/>
    <w:rsid w:val="00A17FDF"/>
    <w:rsid w:val="00A22982"/>
    <w:rsid w:val="00A3153B"/>
    <w:rsid w:val="00A31882"/>
    <w:rsid w:val="00A33B05"/>
    <w:rsid w:val="00A35598"/>
    <w:rsid w:val="00A41882"/>
    <w:rsid w:val="00A64498"/>
    <w:rsid w:val="00A67ECB"/>
    <w:rsid w:val="00A714DE"/>
    <w:rsid w:val="00A71F0D"/>
    <w:rsid w:val="00A82E95"/>
    <w:rsid w:val="00AA5EF3"/>
    <w:rsid w:val="00AA6DCC"/>
    <w:rsid w:val="00AB080F"/>
    <w:rsid w:val="00AB6FD3"/>
    <w:rsid w:val="00AC4CBB"/>
    <w:rsid w:val="00AD2BAF"/>
    <w:rsid w:val="00AD44BB"/>
    <w:rsid w:val="00AE0C9B"/>
    <w:rsid w:val="00AE1940"/>
    <w:rsid w:val="00AE5313"/>
    <w:rsid w:val="00AE7239"/>
    <w:rsid w:val="00AF4FB4"/>
    <w:rsid w:val="00B02DCF"/>
    <w:rsid w:val="00B27001"/>
    <w:rsid w:val="00B31428"/>
    <w:rsid w:val="00B35070"/>
    <w:rsid w:val="00B35332"/>
    <w:rsid w:val="00B72356"/>
    <w:rsid w:val="00B8160C"/>
    <w:rsid w:val="00B8347A"/>
    <w:rsid w:val="00B8402B"/>
    <w:rsid w:val="00BB50EB"/>
    <w:rsid w:val="00BC7B50"/>
    <w:rsid w:val="00BD57A0"/>
    <w:rsid w:val="00BE3B6F"/>
    <w:rsid w:val="00C07128"/>
    <w:rsid w:val="00C07226"/>
    <w:rsid w:val="00C20C3D"/>
    <w:rsid w:val="00C307B5"/>
    <w:rsid w:val="00C31159"/>
    <w:rsid w:val="00C401D5"/>
    <w:rsid w:val="00C5612A"/>
    <w:rsid w:val="00C573D7"/>
    <w:rsid w:val="00C75284"/>
    <w:rsid w:val="00C87A8D"/>
    <w:rsid w:val="00C90F7D"/>
    <w:rsid w:val="00CA0491"/>
    <w:rsid w:val="00CA5082"/>
    <w:rsid w:val="00CE2C1A"/>
    <w:rsid w:val="00CF0F23"/>
    <w:rsid w:val="00CF16E7"/>
    <w:rsid w:val="00D17B38"/>
    <w:rsid w:val="00D22E01"/>
    <w:rsid w:val="00D30C26"/>
    <w:rsid w:val="00D373EC"/>
    <w:rsid w:val="00D37AC4"/>
    <w:rsid w:val="00D4176C"/>
    <w:rsid w:val="00D73A26"/>
    <w:rsid w:val="00D73B3D"/>
    <w:rsid w:val="00D81CD7"/>
    <w:rsid w:val="00D874AA"/>
    <w:rsid w:val="00D96863"/>
    <w:rsid w:val="00DC477E"/>
    <w:rsid w:val="00DC784E"/>
    <w:rsid w:val="00DD0469"/>
    <w:rsid w:val="00DD14B5"/>
    <w:rsid w:val="00DF3465"/>
    <w:rsid w:val="00DF70C7"/>
    <w:rsid w:val="00E013BB"/>
    <w:rsid w:val="00E22EF9"/>
    <w:rsid w:val="00E37F66"/>
    <w:rsid w:val="00E71122"/>
    <w:rsid w:val="00E82A45"/>
    <w:rsid w:val="00EA722F"/>
    <w:rsid w:val="00ED0609"/>
    <w:rsid w:val="00ED21DA"/>
    <w:rsid w:val="00EE0472"/>
    <w:rsid w:val="00EE2395"/>
    <w:rsid w:val="00EE6C58"/>
    <w:rsid w:val="00EF0B51"/>
    <w:rsid w:val="00EF7120"/>
    <w:rsid w:val="00F0023E"/>
    <w:rsid w:val="00F0155A"/>
    <w:rsid w:val="00F040EC"/>
    <w:rsid w:val="00F42264"/>
    <w:rsid w:val="00F44043"/>
    <w:rsid w:val="00F66A65"/>
    <w:rsid w:val="00FA1831"/>
    <w:rsid w:val="00FA1E69"/>
    <w:rsid w:val="00FB204E"/>
    <w:rsid w:val="00FE6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F6DA52"/>
  <w15:chartTrackingRefBased/>
  <w15:docId w15:val="{7693A074-1AC4-4273-89FE-CC249F66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836"/>
    <w:rPr>
      <w:color w:val="0563C1" w:themeColor="hyperlink"/>
      <w:u w:val="single"/>
    </w:rPr>
  </w:style>
  <w:style w:type="paragraph" w:styleId="BalloonText">
    <w:name w:val="Balloon Text"/>
    <w:basedOn w:val="Normal"/>
    <w:link w:val="BalloonTextChar"/>
    <w:uiPriority w:val="99"/>
    <w:semiHidden/>
    <w:unhideWhenUsed/>
    <w:rsid w:val="008C2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0F"/>
    <w:rPr>
      <w:rFonts w:ascii="Segoe UI" w:hAnsi="Segoe UI" w:cs="Segoe UI"/>
      <w:sz w:val="18"/>
      <w:szCs w:val="18"/>
    </w:rPr>
  </w:style>
  <w:style w:type="paragraph" w:styleId="ListParagraph">
    <w:name w:val="List Paragraph"/>
    <w:basedOn w:val="Normal"/>
    <w:uiPriority w:val="34"/>
    <w:qFormat/>
    <w:rsid w:val="009D3959"/>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ED21DA"/>
    <w:rPr>
      <w:sz w:val="16"/>
      <w:szCs w:val="16"/>
    </w:rPr>
  </w:style>
  <w:style w:type="paragraph" w:styleId="CommentText">
    <w:name w:val="annotation text"/>
    <w:basedOn w:val="Normal"/>
    <w:link w:val="CommentTextChar"/>
    <w:uiPriority w:val="99"/>
    <w:unhideWhenUsed/>
    <w:rsid w:val="00ED21DA"/>
    <w:pPr>
      <w:spacing w:line="240" w:lineRule="auto"/>
    </w:pPr>
    <w:rPr>
      <w:sz w:val="20"/>
      <w:szCs w:val="20"/>
    </w:rPr>
  </w:style>
  <w:style w:type="character" w:customStyle="1" w:styleId="CommentTextChar">
    <w:name w:val="Comment Text Char"/>
    <w:basedOn w:val="DefaultParagraphFont"/>
    <w:link w:val="CommentText"/>
    <w:uiPriority w:val="99"/>
    <w:rsid w:val="00ED21DA"/>
    <w:rPr>
      <w:sz w:val="20"/>
      <w:szCs w:val="20"/>
    </w:rPr>
  </w:style>
  <w:style w:type="paragraph" w:styleId="CommentSubject">
    <w:name w:val="annotation subject"/>
    <w:basedOn w:val="CommentText"/>
    <w:next w:val="CommentText"/>
    <w:link w:val="CommentSubjectChar"/>
    <w:uiPriority w:val="99"/>
    <w:semiHidden/>
    <w:unhideWhenUsed/>
    <w:rsid w:val="00ED21DA"/>
    <w:rPr>
      <w:b/>
      <w:bCs/>
    </w:rPr>
  </w:style>
  <w:style w:type="character" w:customStyle="1" w:styleId="CommentSubjectChar">
    <w:name w:val="Comment Subject Char"/>
    <w:basedOn w:val="CommentTextChar"/>
    <w:link w:val="CommentSubject"/>
    <w:uiPriority w:val="99"/>
    <w:semiHidden/>
    <w:rsid w:val="00ED21DA"/>
    <w:rPr>
      <w:b/>
      <w:bCs/>
      <w:sz w:val="20"/>
      <w:szCs w:val="20"/>
    </w:rPr>
  </w:style>
  <w:style w:type="paragraph" w:styleId="NormalWeb">
    <w:name w:val="Normal (Web)"/>
    <w:basedOn w:val="Normal"/>
    <w:uiPriority w:val="99"/>
    <w:unhideWhenUsed/>
    <w:rsid w:val="00FA1831"/>
    <w:pPr>
      <w:spacing w:before="240"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9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1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F0D"/>
  </w:style>
  <w:style w:type="paragraph" w:styleId="Footer">
    <w:name w:val="footer"/>
    <w:basedOn w:val="Normal"/>
    <w:link w:val="FooterChar"/>
    <w:uiPriority w:val="99"/>
    <w:unhideWhenUsed/>
    <w:rsid w:val="00A71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F0D"/>
  </w:style>
  <w:style w:type="character" w:styleId="FollowedHyperlink">
    <w:name w:val="FollowedHyperlink"/>
    <w:basedOn w:val="DefaultParagraphFont"/>
    <w:uiPriority w:val="99"/>
    <w:semiHidden/>
    <w:unhideWhenUsed/>
    <w:rsid w:val="00155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6182">
      <w:bodyDiv w:val="1"/>
      <w:marLeft w:val="0"/>
      <w:marRight w:val="0"/>
      <w:marTop w:val="0"/>
      <w:marBottom w:val="0"/>
      <w:divBdr>
        <w:top w:val="none" w:sz="0" w:space="0" w:color="auto"/>
        <w:left w:val="none" w:sz="0" w:space="0" w:color="auto"/>
        <w:bottom w:val="none" w:sz="0" w:space="0" w:color="auto"/>
        <w:right w:val="none" w:sz="0" w:space="0" w:color="auto"/>
      </w:divBdr>
      <w:divsChild>
        <w:div w:id="4093086">
          <w:marLeft w:val="0"/>
          <w:marRight w:val="0"/>
          <w:marTop w:val="0"/>
          <w:marBottom w:val="0"/>
          <w:divBdr>
            <w:top w:val="none" w:sz="0" w:space="0" w:color="auto"/>
            <w:left w:val="none" w:sz="0" w:space="0" w:color="auto"/>
            <w:bottom w:val="none" w:sz="0" w:space="0" w:color="auto"/>
            <w:right w:val="none" w:sz="0" w:space="0" w:color="auto"/>
          </w:divBdr>
          <w:divsChild>
            <w:div w:id="1679187201">
              <w:marLeft w:val="0"/>
              <w:marRight w:val="0"/>
              <w:marTop w:val="0"/>
              <w:marBottom w:val="0"/>
              <w:divBdr>
                <w:top w:val="none" w:sz="0" w:space="0" w:color="auto"/>
                <w:left w:val="none" w:sz="0" w:space="0" w:color="auto"/>
                <w:bottom w:val="none" w:sz="0" w:space="0" w:color="auto"/>
                <w:right w:val="none" w:sz="0" w:space="0" w:color="auto"/>
              </w:divBdr>
              <w:divsChild>
                <w:div w:id="2101220546">
                  <w:marLeft w:val="0"/>
                  <w:marRight w:val="0"/>
                  <w:marTop w:val="0"/>
                  <w:marBottom w:val="0"/>
                  <w:divBdr>
                    <w:top w:val="none" w:sz="0" w:space="0" w:color="auto"/>
                    <w:left w:val="none" w:sz="0" w:space="0" w:color="auto"/>
                    <w:bottom w:val="none" w:sz="0" w:space="0" w:color="auto"/>
                    <w:right w:val="none" w:sz="0" w:space="0" w:color="auto"/>
                  </w:divBdr>
                  <w:divsChild>
                    <w:div w:id="1157841671">
                      <w:marLeft w:val="0"/>
                      <w:marRight w:val="0"/>
                      <w:marTop w:val="0"/>
                      <w:marBottom w:val="0"/>
                      <w:divBdr>
                        <w:top w:val="none" w:sz="0" w:space="0" w:color="auto"/>
                        <w:left w:val="none" w:sz="0" w:space="0" w:color="auto"/>
                        <w:bottom w:val="none" w:sz="0" w:space="0" w:color="auto"/>
                        <w:right w:val="none" w:sz="0" w:space="0" w:color="auto"/>
                      </w:divBdr>
                      <w:divsChild>
                        <w:div w:id="468597853">
                          <w:marLeft w:val="0"/>
                          <w:marRight w:val="0"/>
                          <w:marTop w:val="0"/>
                          <w:marBottom w:val="0"/>
                          <w:divBdr>
                            <w:top w:val="none" w:sz="0" w:space="0" w:color="auto"/>
                            <w:left w:val="none" w:sz="0" w:space="0" w:color="auto"/>
                            <w:bottom w:val="none" w:sz="0" w:space="0" w:color="auto"/>
                            <w:right w:val="none" w:sz="0" w:space="0" w:color="auto"/>
                          </w:divBdr>
                          <w:divsChild>
                            <w:div w:id="2078742183">
                              <w:marLeft w:val="0"/>
                              <w:marRight w:val="0"/>
                              <w:marTop w:val="0"/>
                              <w:marBottom w:val="0"/>
                              <w:divBdr>
                                <w:top w:val="none" w:sz="0" w:space="0" w:color="auto"/>
                                <w:left w:val="none" w:sz="0" w:space="0" w:color="auto"/>
                                <w:bottom w:val="none" w:sz="0" w:space="0" w:color="auto"/>
                                <w:right w:val="none" w:sz="0" w:space="0" w:color="auto"/>
                              </w:divBdr>
                              <w:divsChild>
                                <w:div w:id="1996949868">
                                  <w:marLeft w:val="0"/>
                                  <w:marRight w:val="0"/>
                                  <w:marTop w:val="0"/>
                                  <w:marBottom w:val="0"/>
                                  <w:divBdr>
                                    <w:top w:val="none" w:sz="0" w:space="0" w:color="auto"/>
                                    <w:left w:val="none" w:sz="0" w:space="0" w:color="auto"/>
                                    <w:bottom w:val="none" w:sz="0" w:space="0" w:color="auto"/>
                                    <w:right w:val="none" w:sz="0" w:space="0" w:color="auto"/>
                                  </w:divBdr>
                                  <w:divsChild>
                                    <w:div w:id="534854967">
                                      <w:marLeft w:val="0"/>
                                      <w:marRight w:val="0"/>
                                      <w:marTop w:val="0"/>
                                      <w:marBottom w:val="0"/>
                                      <w:divBdr>
                                        <w:top w:val="none" w:sz="0" w:space="0" w:color="auto"/>
                                        <w:left w:val="none" w:sz="0" w:space="0" w:color="auto"/>
                                        <w:bottom w:val="none" w:sz="0" w:space="0" w:color="auto"/>
                                        <w:right w:val="none" w:sz="0" w:space="0" w:color="auto"/>
                                      </w:divBdr>
                                      <w:divsChild>
                                        <w:div w:id="613901803">
                                          <w:marLeft w:val="0"/>
                                          <w:marRight w:val="0"/>
                                          <w:marTop w:val="0"/>
                                          <w:marBottom w:val="0"/>
                                          <w:divBdr>
                                            <w:top w:val="none" w:sz="0" w:space="0" w:color="auto"/>
                                            <w:left w:val="none" w:sz="0" w:space="0" w:color="auto"/>
                                            <w:bottom w:val="none" w:sz="0" w:space="0" w:color="auto"/>
                                            <w:right w:val="none" w:sz="0" w:space="0" w:color="auto"/>
                                          </w:divBdr>
                                          <w:divsChild>
                                            <w:div w:id="14426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915964">
      <w:marLeft w:val="0"/>
      <w:marRight w:val="0"/>
      <w:marTop w:val="0"/>
      <w:marBottom w:val="0"/>
      <w:divBdr>
        <w:top w:val="none" w:sz="0" w:space="0" w:color="auto"/>
        <w:left w:val="none" w:sz="0" w:space="0" w:color="auto"/>
        <w:bottom w:val="none" w:sz="0" w:space="0" w:color="auto"/>
        <w:right w:val="none" w:sz="0" w:space="0" w:color="auto"/>
      </w:divBdr>
      <w:divsChild>
        <w:div w:id="1569724224">
          <w:marLeft w:val="0"/>
          <w:marRight w:val="0"/>
          <w:marTop w:val="0"/>
          <w:marBottom w:val="0"/>
          <w:divBdr>
            <w:top w:val="none" w:sz="0" w:space="0" w:color="auto"/>
            <w:left w:val="none" w:sz="0" w:space="0" w:color="auto"/>
            <w:bottom w:val="none" w:sz="0" w:space="0" w:color="auto"/>
            <w:right w:val="none" w:sz="0" w:space="0" w:color="auto"/>
          </w:divBdr>
          <w:divsChild>
            <w:div w:id="1172183975">
              <w:marLeft w:val="0"/>
              <w:marRight w:val="0"/>
              <w:marTop w:val="0"/>
              <w:marBottom w:val="0"/>
              <w:divBdr>
                <w:top w:val="none" w:sz="0" w:space="0" w:color="auto"/>
                <w:left w:val="none" w:sz="0" w:space="0" w:color="auto"/>
                <w:bottom w:val="none" w:sz="0" w:space="0" w:color="auto"/>
                <w:right w:val="none" w:sz="0" w:space="0" w:color="auto"/>
              </w:divBdr>
              <w:divsChild>
                <w:div w:id="61369071">
                  <w:marLeft w:val="0"/>
                  <w:marRight w:val="0"/>
                  <w:marTop w:val="0"/>
                  <w:marBottom w:val="0"/>
                  <w:divBdr>
                    <w:top w:val="none" w:sz="0" w:space="0" w:color="auto"/>
                    <w:left w:val="none" w:sz="0" w:space="0" w:color="auto"/>
                    <w:bottom w:val="none" w:sz="0" w:space="0" w:color="auto"/>
                    <w:right w:val="none" w:sz="0" w:space="0" w:color="auto"/>
                  </w:divBdr>
                  <w:divsChild>
                    <w:div w:id="456072574">
                      <w:marLeft w:val="0"/>
                      <w:marRight w:val="0"/>
                      <w:marTop w:val="0"/>
                      <w:marBottom w:val="0"/>
                      <w:divBdr>
                        <w:top w:val="none" w:sz="0" w:space="0" w:color="auto"/>
                        <w:left w:val="none" w:sz="0" w:space="0" w:color="auto"/>
                        <w:bottom w:val="none" w:sz="0" w:space="0" w:color="auto"/>
                        <w:right w:val="none" w:sz="0" w:space="0" w:color="auto"/>
                      </w:divBdr>
                    </w:div>
                    <w:div w:id="1956210135">
                      <w:marLeft w:val="0"/>
                      <w:marRight w:val="0"/>
                      <w:marTop w:val="0"/>
                      <w:marBottom w:val="0"/>
                      <w:divBdr>
                        <w:top w:val="none" w:sz="0" w:space="0" w:color="auto"/>
                        <w:left w:val="none" w:sz="0" w:space="0" w:color="auto"/>
                        <w:bottom w:val="none" w:sz="0" w:space="0" w:color="auto"/>
                        <w:right w:val="none" w:sz="0" w:space="0" w:color="auto"/>
                      </w:divBdr>
                      <w:divsChild>
                        <w:div w:id="986593190">
                          <w:marLeft w:val="0"/>
                          <w:marRight w:val="0"/>
                          <w:marTop w:val="0"/>
                          <w:marBottom w:val="0"/>
                          <w:divBdr>
                            <w:top w:val="none" w:sz="0" w:space="0" w:color="auto"/>
                            <w:left w:val="none" w:sz="0" w:space="0" w:color="auto"/>
                            <w:bottom w:val="none" w:sz="0" w:space="0" w:color="auto"/>
                            <w:right w:val="none" w:sz="0" w:space="0" w:color="auto"/>
                          </w:divBdr>
                          <w:divsChild>
                            <w:div w:id="1971665859">
                              <w:marLeft w:val="0"/>
                              <w:marRight w:val="0"/>
                              <w:marTop w:val="0"/>
                              <w:marBottom w:val="0"/>
                              <w:divBdr>
                                <w:top w:val="none" w:sz="0" w:space="0" w:color="auto"/>
                                <w:left w:val="none" w:sz="0" w:space="0" w:color="auto"/>
                                <w:bottom w:val="none" w:sz="0" w:space="0" w:color="auto"/>
                                <w:right w:val="none" w:sz="0" w:space="0" w:color="auto"/>
                              </w:divBdr>
                              <w:divsChild>
                                <w:div w:id="2059697974">
                                  <w:marLeft w:val="0"/>
                                  <w:marRight w:val="0"/>
                                  <w:marTop w:val="0"/>
                                  <w:marBottom w:val="0"/>
                                  <w:divBdr>
                                    <w:top w:val="none" w:sz="0" w:space="0" w:color="auto"/>
                                    <w:left w:val="none" w:sz="0" w:space="0" w:color="auto"/>
                                    <w:bottom w:val="none" w:sz="0" w:space="0" w:color="auto"/>
                                    <w:right w:val="none" w:sz="0" w:space="0" w:color="auto"/>
                                  </w:divBdr>
                                  <w:divsChild>
                                    <w:div w:id="652949818">
                                      <w:marLeft w:val="0"/>
                                      <w:marRight w:val="0"/>
                                      <w:marTop w:val="0"/>
                                      <w:marBottom w:val="0"/>
                                      <w:divBdr>
                                        <w:top w:val="none" w:sz="0" w:space="0" w:color="auto"/>
                                        <w:left w:val="none" w:sz="0" w:space="0" w:color="auto"/>
                                        <w:bottom w:val="none" w:sz="0" w:space="0" w:color="auto"/>
                                        <w:right w:val="none" w:sz="0" w:space="0" w:color="auto"/>
                                      </w:divBdr>
                                    </w:div>
                                  </w:divsChild>
                                </w:div>
                                <w:div w:id="1848861110">
                                  <w:marLeft w:val="0"/>
                                  <w:marRight w:val="0"/>
                                  <w:marTop w:val="0"/>
                                  <w:marBottom w:val="0"/>
                                  <w:divBdr>
                                    <w:top w:val="none" w:sz="0" w:space="0" w:color="auto"/>
                                    <w:left w:val="none" w:sz="0" w:space="0" w:color="auto"/>
                                    <w:bottom w:val="none" w:sz="0" w:space="0" w:color="auto"/>
                                    <w:right w:val="none" w:sz="0" w:space="0" w:color="auto"/>
                                  </w:divBdr>
                                </w:div>
                                <w:div w:id="587882257">
                                  <w:marLeft w:val="0"/>
                                  <w:marRight w:val="0"/>
                                  <w:marTop w:val="0"/>
                                  <w:marBottom w:val="0"/>
                                  <w:divBdr>
                                    <w:top w:val="none" w:sz="0" w:space="0" w:color="auto"/>
                                    <w:left w:val="none" w:sz="0" w:space="0" w:color="auto"/>
                                    <w:bottom w:val="none" w:sz="0" w:space="0" w:color="auto"/>
                                    <w:right w:val="none" w:sz="0" w:space="0" w:color="auto"/>
                                  </w:divBdr>
                                </w:div>
                                <w:div w:id="609511060">
                                  <w:marLeft w:val="0"/>
                                  <w:marRight w:val="0"/>
                                  <w:marTop w:val="0"/>
                                  <w:marBottom w:val="0"/>
                                  <w:divBdr>
                                    <w:top w:val="none" w:sz="0" w:space="0" w:color="auto"/>
                                    <w:left w:val="none" w:sz="0" w:space="0" w:color="auto"/>
                                    <w:bottom w:val="none" w:sz="0" w:space="0" w:color="auto"/>
                                    <w:right w:val="none" w:sz="0" w:space="0" w:color="auto"/>
                                  </w:divBdr>
                                </w:div>
                                <w:div w:id="14629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864490174">
          <w:marLeft w:val="0"/>
          <w:marRight w:val="0"/>
          <w:marTop w:val="0"/>
          <w:marBottom w:val="0"/>
          <w:divBdr>
            <w:top w:val="none" w:sz="0" w:space="0" w:color="auto"/>
            <w:left w:val="none" w:sz="0" w:space="0" w:color="auto"/>
            <w:bottom w:val="none" w:sz="0" w:space="0" w:color="auto"/>
            <w:right w:val="none" w:sz="0" w:space="0" w:color="auto"/>
          </w:divBdr>
          <w:divsChild>
            <w:div w:id="1714648524">
              <w:marLeft w:val="0"/>
              <w:marRight w:val="0"/>
              <w:marTop w:val="0"/>
              <w:marBottom w:val="0"/>
              <w:divBdr>
                <w:top w:val="none" w:sz="0" w:space="0" w:color="auto"/>
                <w:left w:val="none" w:sz="0" w:space="0" w:color="auto"/>
                <w:bottom w:val="none" w:sz="0" w:space="0" w:color="auto"/>
                <w:right w:val="none" w:sz="0" w:space="0" w:color="auto"/>
              </w:divBdr>
              <w:divsChild>
                <w:div w:id="1746412709">
                  <w:marLeft w:val="0"/>
                  <w:marRight w:val="0"/>
                  <w:marTop w:val="0"/>
                  <w:marBottom w:val="0"/>
                  <w:divBdr>
                    <w:top w:val="none" w:sz="0" w:space="0" w:color="auto"/>
                    <w:left w:val="none" w:sz="0" w:space="0" w:color="auto"/>
                    <w:bottom w:val="none" w:sz="0" w:space="0" w:color="auto"/>
                    <w:right w:val="none" w:sz="0" w:space="0" w:color="auto"/>
                  </w:divBdr>
                  <w:divsChild>
                    <w:div w:id="166211280">
                      <w:marLeft w:val="0"/>
                      <w:marRight w:val="0"/>
                      <w:marTop w:val="0"/>
                      <w:marBottom w:val="0"/>
                      <w:divBdr>
                        <w:top w:val="none" w:sz="0" w:space="0" w:color="auto"/>
                        <w:left w:val="none" w:sz="0" w:space="0" w:color="auto"/>
                        <w:bottom w:val="none" w:sz="0" w:space="0" w:color="auto"/>
                        <w:right w:val="none" w:sz="0" w:space="0" w:color="auto"/>
                      </w:divBdr>
                      <w:divsChild>
                        <w:div w:id="1491408731">
                          <w:marLeft w:val="0"/>
                          <w:marRight w:val="0"/>
                          <w:marTop w:val="0"/>
                          <w:marBottom w:val="0"/>
                          <w:divBdr>
                            <w:top w:val="none" w:sz="0" w:space="0" w:color="auto"/>
                            <w:left w:val="none" w:sz="0" w:space="0" w:color="auto"/>
                            <w:bottom w:val="none" w:sz="0" w:space="0" w:color="auto"/>
                            <w:right w:val="none" w:sz="0" w:space="0" w:color="auto"/>
                          </w:divBdr>
                          <w:divsChild>
                            <w:div w:id="2071538950">
                              <w:marLeft w:val="0"/>
                              <w:marRight w:val="0"/>
                              <w:marTop w:val="0"/>
                              <w:marBottom w:val="0"/>
                              <w:divBdr>
                                <w:top w:val="none" w:sz="0" w:space="0" w:color="auto"/>
                                <w:left w:val="none" w:sz="0" w:space="0" w:color="auto"/>
                                <w:bottom w:val="none" w:sz="0" w:space="0" w:color="auto"/>
                                <w:right w:val="none" w:sz="0" w:space="0" w:color="auto"/>
                              </w:divBdr>
                              <w:divsChild>
                                <w:div w:id="2043045681">
                                  <w:marLeft w:val="0"/>
                                  <w:marRight w:val="0"/>
                                  <w:marTop w:val="0"/>
                                  <w:marBottom w:val="0"/>
                                  <w:divBdr>
                                    <w:top w:val="none" w:sz="0" w:space="0" w:color="auto"/>
                                    <w:left w:val="none" w:sz="0" w:space="0" w:color="auto"/>
                                    <w:bottom w:val="none" w:sz="0" w:space="0" w:color="auto"/>
                                    <w:right w:val="none" w:sz="0" w:space="0" w:color="auto"/>
                                  </w:divBdr>
                                  <w:divsChild>
                                    <w:div w:id="495267363">
                                      <w:marLeft w:val="0"/>
                                      <w:marRight w:val="0"/>
                                      <w:marTop w:val="0"/>
                                      <w:marBottom w:val="0"/>
                                      <w:divBdr>
                                        <w:top w:val="none" w:sz="0" w:space="0" w:color="auto"/>
                                        <w:left w:val="none" w:sz="0" w:space="0" w:color="auto"/>
                                        <w:bottom w:val="none" w:sz="0" w:space="0" w:color="auto"/>
                                        <w:right w:val="none" w:sz="0" w:space="0" w:color="auto"/>
                                      </w:divBdr>
                                      <w:divsChild>
                                        <w:div w:id="16123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01287">
      <w:bodyDiv w:val="1"/>
      <w:marLeft w:val="0"/>
      <w:marRight w:val="0"/>
      <w:marTop w:val="0"/>
      <w:marBottom w:val="0"/>
      <w:divBdr>
        <w:top w:val="none" w:sz="0" w:space="0" w:color="auto"/>
        <w:left w:val="none" w:sz="0" w:space="0" w:color="auto"/>
        <w:bottom w:val="none" w:sz="0" w:space="0" w:color="auto"/>
        <w:right w:val="none" w:sz="0" w:space="0" w:color="auto"/>
      </w:divBdr>
    </w:div>
    <w:div w:id="382367366">
      <w:marLeft w:val="0"/>
      <w:marRight w:val="0"/>
      <w:marTop w:val="0"/>
      <w:marBottom w:val="0"/>
      <w:divBdr>
        <w:top w:val="none" w:sz="0" w:space="0" w:color="auto"/>
        <w:left w:val="none" w:sz="0" w:space="0" w:color="auto"/>
        <w:bottom w:val="none" w:sz="0" w:space="0" w:color="auto"/>
        <w:right w:val="none" w:sz="0" w:space="0" w:color="auto"/>
      </w:divBdr>
      <w:divsChild>
        <w:div w:id="1839081599">
          <w:marLeft w:val="0"/>
          <w:marRight w:val="0"/>
          <w:marTop w:val="0"/>
          <w:marBottom w:val="0"/>
          <w:divBdr>
            <w:top w:val="none" w:sz="0" w:space="0" w:color="auto"/>
            <w:left w:val="none" w:sz="0" w:space="0" w:color="auto"/>
            <w:bottom w:val="none" w:sz="0" w:space="0" w:color="auto"/>
            <w:right w:val="none" w:sz="0" w:space="0" w:color="auto"/>
          </w:divBdr>
          <w:divsChild>
            <w:div w:id="108549439">
              <w:marLeft w:val="0"/>
              <w:marRight w:val="0"/>
              <w:marTop w:val="0"/>
              <w:marBottom w:val="0"/>
              <w:divBdr>
                <w:top w:val="none" w:sz="0" w:space="0" w:color="auto"/>
                <w:left w:val="none" w:sz="0" w:space="0" w:color="auto"/>
                <w:bottom w:val="none" w:sz="0" w:space="0" w:color="auto"/>
                <w:right w:val="none" w:sz="0" w:space="0" w:color="auto"/>
              </w:divBdr>
              <w:divsChild>
                <w:div w:id="124738203">
                  <w:marLeft w:val="0"/>
                  <w:marRight w:val="0"/>
                  <w:marTop w:val="0"/>
                  <w:marBottom w:val="150"/>
                  <w:divBdr>
                    <w:top w:val="none" w:sz="0" w:space="0" w:color="auto"/>
                    <w:left w:val="none" w:sz="0" w:space="0" w:color="auto"/>
                    <w:bottom w:val="none" w:sz="0" w:space="0" w:color="auto"/>
                    <w:right w:val="none" w:sz="0" w:space="0" w:color="auto"/>
                  </w:divBdr>
                  <w:divsChild>
                    <w:div w:id="3185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4999">
      <w:bodyDiv w:val="1"/>
      <w:marLeft w:val="0"/>
      <w:marRight w:val="0"/>
      <w:marTop w:val="0"/>
      <w:marBottom w:val="0"/>
      <w:divBdr>
        <w:top w:val="none" w:sz="0" w:space="0" w:color="auto"/>
        <w:left w:val="none" w:sz="0" w:space="0" w:color="auto"/>
        <w:bottom w:val="none" w:sz="0" w:space="0" w:color="auto"/>
        <w:right w:val="none" w:sz="0" w:space="0" w:color="auto"/>
      </w:divBdr>
    </w:div>
    <w:div w:id="563759840">
      <w:bodyDiv w:val="1"/>
      <w:marLeft w:val="0"/>
      <w:marRight w:val="0"/>
      <w:marTop w:val="0"/>
      <w:marBottom w:val="0"/>
      <w:divBdr>
        <w:top w:val="none" w:sz="0" w:space="0" w:color="auto"/>
        <w:left w:val="none" w:sz="0" w:space="0" w:color="auto"/>
        <w:bottom w:val="none" w:sz="0" w:space="0" w:color="auto"/>
        <w:right w:val="none" w:sz="0" w:space="0" w:color="auto"/>
      </w:divBdr>
    </w:div>
    <w:div w:id="650601137">
      <w:bodyDiv w:val="1"/>
      <w:marLeft w:val="0"/>
      <w:marRight w:val="0"/>
      <w:marTop w:val="0"/>
      <w:marBottom w:val="0"/>
      <w:divBdr>
        <w:top w:val="none" w:sz="0" w:space="0" w:color="auto"/>
        <w:left w:val="none" w:sz="0" w:space="0" w:color="auto"/>
        <w:bottom w:val="none" w:sz="0" w:space="0" w:color="auto"/>
        <w:right w:val="none" w:sz="0" w:space="0" w:color="auto"/>
      </w:divBdr>
    </w:div>
    <w:div w:id="666441627">
      <w:bodyDiv w:val="1"/>
      <w:marLeft w:val="0"/>
      <w:marRight w:val="0"/>
      <w:marTop w:val="0"/>
      <w:marBottom w:val="0"/>
      <w:divBdr>
        <w:top w:val="none" w:sz="0" w:space="0" w:color="auto"/>
        <w:left w:val="none" w:sz="0" w:space="0" w:color="auto"/>
        <w:bottom w:val="none" w:sz="0" w:space="0" w:color="auto"/>
        <w:right w:val="none" w:sz="0" w:space="0" w:color="auto"/>
      </w:divBdr>
      <w:divsChild>
        <w:div w:id="2139226827">
          <w:marLeft w:val="0"/>
          <w:marRight w:val="0"/>
          <w:marTop w:val="0"/>
          <w:marBottom w:val="0"/>
          <w:divBdr>
            <w:top w:val="none" w:sz="0" w:space="0" w:color="auto"/>
            <w:left w:val="none" w:sz="0" w:space="0" w:color="auto"/>
            <w:bottom w:val="none" w:sz="0" w:space="0" w:color="auto"/>
            <w:right w:val="none" w:sz="0" w:space="0" w:color="auto"/>
          </w:divBdr>
          <w:divsChild>
            <w:div w:id="615454608">
              <w:marLeft w:val="0"/>
              <w:marRight w:val="0"/>
              <w:marTop w:val="0"/>
              <w:marBottom w:val="0"/>
              <w:divBdr>
                <w:top w:val="none" w:sz="0" w:space="0" w:color="auto"/>
                <w:left w:val="none" w:sz="0" w:space="0" w:color="auto"/>
                <w:bottom w:val="none" w:sz="0" w:space="0" w:color="auto"/>
                <w:right w:val="none" w:sz="0" w:space="0" w:color="auto"/>
              </w:divBdr>
              <w:divsChild>
                <w:div w:id="952323982">
                  <w:marLeft w:val="0"/>
                  <w:marRight w:val="0"/>
                  <w:marTop w:val="0"/>
                  <w:marBottom w:val="0"/>
                  <w:divBdr>
                    <w:top w:val="none" w:sz="0" w:space="0" w:color="auto"/>
                    <w:left w:val="none" w:sz="0" w:space="0" w:color="auto"/>
                    <w:bottom w:val="none" w:sz="0" w:space="0" w:color="auto"/>
                    <w:right w:val="none" w:sz="0" w:space="0" w:color="auto"/>
                  </w:divBdr>
                  <w:divsChild>
                    <w:div w:id="6231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70785">
      <w:bodyDiv w:val="1"/>
      <w:marLeft w:val="0"/>
      <w:marRight w:val="0"/>
      <w:marTop w:val="0"/>
      <w:marBottom w:val="0"/>
      <w:divBdr>
        <w:top w:val="none" w:sz="0" w:space="0" w:color="auto"/>
        <w:left w:val="none" w:sz="0" w:space="0" w:color="auto"/>
        <w:bottom w:val="none" w:sz="0" w:space="0" w:color="auto"/>
        <w:right w:val="none" w:sz="0" w:space="0" w:color="auto"/>
      </w:divBdr>
    </w:div>
    <w:div w:id="889682694">
      <w:bodyDiv w:val="1"/>
      <w:marLeft w:val="0"/>
      <w:marRight w:val="0"/>
      <w:marTop w:val="0"/>
      <w:marBottom w:val="0"/>
      <w:divBdr>
        <w:top w:val="none" w:sz="0" w:space="0" w:color="auto"/>
        <w:left w:val="none" w:sz="0" w:space="0" w:color="auto"/>
        <w:bottom w:val="none" w:sz="0" w:space="0" w:color="auto"/>
        <w:right w:val="none" w:sz="0" w:space="0" w:color="auto"/>
      </w:divBdr>
      <w:divsChild>
        <w:div w:id="1155758457">
          <w:marLeft w:val="0"/>
          <w:marRight w:val="0"/>
          <w:marTop w:val="0"/>
          <w:marBottom w:val="0"/>
          <w:divBdr>
            <w:top w:val="none" w:sz="0" w:space="0" w:color="auto"/>
            <w:left w:val="none" w:sz="0" w:space="0" w:color="auto"/>
            <w:bottom w:val="none" w:sz="0" w:space="0" w:color="auto"/>
            <w:right w:val="none" w:sz="0" w:space="0" w:color="auto"/>
          </w:divBdr>
          <w:divsChild>
            <w:div w:id="508252728">
              <w:marLeft w:val="0"/>
              <w:marRight w:val="0"/>
              <w:marTop w:val="0"/>
              <w:marBottom w:val="0"/>
              <w:divBdr>
                <w:top w:val="none" w:sz="0" w:space="0" w:color="auto"/>
                <w:left w:val="none" w:sz="0" w:space="0" w:color="auto"/>
                <w:bottom w:val="none" w:sz="0" w:space="0" w:color="auto"/>
                <w:right w:val="none" w:sz="0" w:space="0" w:color="auto"/>
              </w:divBdr>
              <w:divsChild>
                <w:div w:id="418066112">
                  <w:marLeft w:val="0"/>
                  <w:marRight w:val="0"/>
                  <w:marTop w:val="0"/>
                  <w:marBottom w:val="0"/>
                  <w:divBdr>
                    <w:top w:val="none" w:sz="0" w:space="0" w:color="auto"/>
                    <w:left w:val="none" w:sz="0" w:space="0" w:color="auto"/>
                    <w:bottom w:val="none" w:sz="0" w:space="0" w:color="auto"/>
                    <w:right w:val="none" w:sz="0" w:space="0" w:color="auto"/>
                  </w:divBdr>
                  <w:divsChild>
                    <w:div w:id="919753514">
                      <w:marLeft w:val="0"/>
                      <w:marRight w:val="0"/>
                      <w:marTop w:val="0"/>
                      <w:marBottom w:val="0"/>
                      <w:divBdr>
                        <w:top w:val="none" w:sz="0" w:space="0" w:color="auto"/>
                        <w:left w:val="none" w:sz="0" w:space="0" w:color="auto"/>
                        <w:bottom w:val="none" w:sz="0" w:space="0" w:color="auto"/>
                        <w:right w:val="none" w:sz="0" w:space="0" w:color="auto"/>
                      </w:divBdr>
                      <w:divsChild>
                        <w:div w:id="1125124672">
                          <w:marLeft w:val="0"/>
                          <w:marRight w:val="0"/>
                          <w:marTop w:val="0"/>
                          <w:marBottom w:val="0"/>
                          <w:divBdr>
                            <w:top w:val="none" w:sz="0" w:space="0" w:color="auto"/>
                            <w:left w:val="none" w:sz="0" w:space="0" w:color="auto"/>
                            <w:bottom w:val="none" w:sz="0" w:space="0" w:color="auto"/>
                            <w:right w:val="none" w:sz="0" w:space="0" w:color="auto"/>
                          </w:divBdr>
                          <w:divsChild>
                            <w:div w:id="654573643">
                              <w:marLeft w:val="0"/>
                              <w:marRight w:val="0"/>
                              <w:marTop w:val="0"/>
                              <w:marBottom w:val="75"/>
                              <w:divBdr>
                                <w:top w:val="none" w:sz="0" w:space="0" w:color="auto"/>
                                <w:left w:val="none" w:sz="0" w:space="0" w:color="auto"/>
                                <w:bottom w:val="none" w:sz="0" w:space="0" w:color="auto"/>
                                <w:right w:val="none" w:sz="0" w:space="0" w:color="auto"/>
                              </w:divBdr>
                              <w:divsChild>
                                <w:div w:id="395664131">
                                  <w:marLeft w:val="0"/>
                                  <w:marRight w:val="0"/>
                                  <w:marTop w:val="0"/>
                                  <w:marBottom w:val="0"/>
                                  <w:divBdr>
                                    <w:top w:val="none" w:sz="0" w:space="0" w:color="auto"/>
                                    <w:left w:val="none" w:sz="0" w:space="0" w:color="auto"/>
                                    <w:bottom w:val="none" w:sz="0" w:space="0" w:color="auto"/>
                                    <w:right w:val="none" w:sz="0" w:space="0" w:color="auto"/>
                                  </w:divBdr>
                                  <w:divsChild>
                                    <w:div w:id="505439680">
                                      <w:marLeft w:val="2250"/>
                                      <w:marRight w:val="0"/>
                                      <w:marTop w:val="0"/>
                                      <w:marBottom w:val="0"/>
                                      <w:divBdr>
                                        <w:top w:val="none" w:sz="0" w:space="0" w:color="auto"/>
                                        <w:left w:val="none" w:sz="0" w:space="0" w:color="auto"/>
                                        <w:bottom w:val="none" w:sz="0" w:space="0" w:color="auto"/>
                                        <w:right w:val="none" w:sz="0" w:space="0" w:color="auto"/>
                                      </w:divBdr>
                                      <w:divsChild>
                                        <w:div w:id="1052655524">
                                          <w:marLeft w:val="0"/>
                                          <w:marRight w:val="0"/>
                                          <w:marTop w:val="0"/>
                                          <w:marBottom w:val="0"/>
                                          <w:divBdr>
                                            <w:top w:val="none" w:sz="0" w:space="0" w:color="auto"/>
                                            <w:left w:val="none" w:sz="0" w:space="0" w:color="auto"/>
                                            <w:bottom w:val="none" w:sz="0" w:space="0" w:color="auto"/>
                                            <w:right w:val="none" w:sz="0" w:space="0" w:color="auto"/>
                                          </w:divBdr>
                                          <w:divsChild>
                                            <w:div w:id="2519146">
                                              <w:marLeft w:val="0"/>
                                              <w:marRight w:val="0"/>
                                              <w:marTop w:val="0"/>
                                              <w:marBottom w:val="0"/>
                                              <w:divBdr>
                                                <w:top w:val="none" w:sz="0" w:space="0" w:color="auto"/>
                                                <w:left w:val="none" w:sz="0" w:space="0" w:color="auto"/>
                                                <w:bottom w:val="none" w:sz="0" w:space="0" w:color="auto"/>
                                                <w:right w:val="none" w:sz="0" w:space="0" w:color="auto"/>
                                              </w:divBdr>
                                              <w:divsChild>
                                                <w:div w:id="1605111605">
                                                  <w:marLeft w:val="0"/>
                                                  <w:marRight w:val="0"/>
                                                  <w:marTop w:val="0"/>
                                                  <w:marBottom w:val="0"/>
                                                  <w:divBdr>
                                                    <w:top w:val="none" w:sz="0" w:space="0" w:color="auto"/>
                                                    <w:left w:val="none" w:sz="0" w:space="0" w:color="auto"/>
                                                    <w:bottom w:val="none" w:sz="0" w:space="0" w:color="auto"/>
                                                    <w:right w:val="none" w:sz="0" w:space="0" w:color="auto"/>
                                                  </w:divBdr>
                                                  <w:divsChild>
                                                    <w:div w:id="5771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801697">
      <w:bodyDiv w:val="1"/>
      <w:marLeft w:val="0"/>
      <w:marRight w:val="0"/>
      <w:marTop w:val="0"/>
      <w:marBottom w:val="0"/>
      <w:divBdr>
        <w:top w:val="none" w:sz="0" w:space="0" w:color="auto"/>
        <w:left w:val="none" w:sz="0" w:space="0" w:color="auto"/>
        <w:bottom w:val="none" w:sz="0" w:space="0" w:color="auto"/>
        <w:right w:val="none" w:sz="0" w:space="0" w:color="auto"/>
      </w:divBdr>
      <w:divsChild>
        <w:div w:id="190917970">
          <w:marLeft w:val="0"/>
          <w:marRight w:val="0"/>
          <w:marTop w:val="0"/>
          <w:marBottom w:val="0"/>
          <w:divBdr>
            <w:top w:val="none" w:sz="0" w:space="0" w:color="auto"/>
            <w:left w:val="none" w:sz="0" w:space="0" w:color="auto"/>
            <w:bottom w:val="none" w:sz="0" w:space="0" w:color="auto"/>
            <w:right w:val="none" w:sz="0" w:space="0" w:color="auto"/>
          </w:divBdr>
          <w:divsChild>
            <w:div w:id="948195394">
              <w:marLeft w:val="0"/>
              <w:marRight w:val="0"/>
              <w:marTop w:val="210"/>
              <w:marBottom w:val="0"/>
              <w:divBdr>
                <w:top w:val="none" w:sz="0" w:space="0" w:color="auto"/>
                <w:left w:val="none" w:sz="0" w:space="0" w:color="auto"/>
                <w:bottom w:val="none" w:sz="0" w:space="0" w:color="auto"/>
                <w:right w:val="none" w:sz="0" w:space="0" w:color="auto"/>
              </w:divBdr>
              <w:divsChild>
                <w:div w:id="153958075">
                  <w:marLeft w:val="0"/>
                  <w:marRight w:val="0"/>
                  <w:marTop w:val="0"/>
                  <w:marBottom w:val="0"/>
                  <w:divBdr>
                    <w:top w:val="none" w:sz="0" w:space="0" w:color="auto"/>
                    <w:left w:val="none" w:sz="0" w:space="0" w:color="auto"/>
                    <w:bottom w:val="none" w:sz="0" w:space="0" w:color="auto"/>
                    <w:right w:val="none" w:sz="0" w:space="0" w:color="auto"/>
                  </w:divBdr>
                  <w:divsChild>
                    <w:div w:id="2000034241">
                      <w:marLeft w:val="0"/>
                      <w:marRight w:val="0"/>
                      <w:marTop w:val="0"/>
                      <w:marBottom w:val="0"/>
                      <w:divBdr>
                        <w:top w:val="none" w:sz="0" w:space="0" w:color="auto"/>
                        <w:left w:val="none" w:sz="0" w:space="0" w:color="auto"/>
                        <w:bottom w:val="none" w:sz="0" w:space="0" w:color="auto"/>
                        <w:right w:val="none" w:sz="0" w:space="0" w:color="auto"/>
                      </w:divBdr>
                      <w:divsChild>
                        <w:div w:id="1523278881">
                          <w:marLeft w:val="0"/>
                          <w:marRight w:val="0"/>
                          <w:marTop w:val="0"/>
                          <w:marBottom w:val="0"/>
                          <w:divBdr>
                            <w:top w:val="none" w:sz="0" w:space="0" w:color="auto"/>
                            <w:left w:val="none" w:sz="0" w:space="0" w:color="auto"/>
                            <w:bottom w:val="none" w:sz="0" w:space="0" w:color="auto"/>
                            <w:right w:val="none" w:sz="0" w:space="0" w:color="auto"/>
                          </w:divBdr>
                          <w:divsChild>
                            <w:div w:id="10503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75128">
      <w:marLeft w:val="0"/>
      <w:marRight w:val="0"/>
      <w:marTop w:val="0"/>
      <w:marBottom w:val="0"/>
      <w:divBdr>
        <w:top w:val="none" w:sz="0" w:space="0" w:color="auto"/>
        <w:left w:val="none" w:sz="0" w:space="0" w:color="auto"/>
        <w:bottom w:val="none" w:sz="0" w:space="0" w:color="auto"/>
        <w:right w:val="none" w:sz="0" w:space="0" w:color="auto"/>
      </w:divBdr>
      <w:divsChild>
        <w:div w:id="189993924">
          <w:marLeft w:val="0"/>
          <w:marRight w:val="0"/>
          <w:marTop w:val="0"/>
          <w:marBottom w:val="150"/>
          <w:divBdr>
            <w:top w:val="none" w:sz="0" w:space="0" w:color="auto"/>
            <w:left w:val="none" w:sz="0" w:space="0" w:color="auto"/>
            <w:bottom w:val="none" w:sz="0" w:space="0" w:color="auto"/>
            <w:right w:val="none" w:sz="0" w:space="0" w:color="auto"/>
          </w:divBdr>
          <w:divsChild>
            <w:div w:id="1545630094">
              <w:marLeft w:val="0"/>
              <w:marRight w:val="0"/>
              <w:marTop w:val="0"/>
              <w:marBottom w:val="0"/>
              <w:divBdr>
                <w:top w:val="none" w:sz="0" w:space="0" w:color="auto"/>
                <w:left w:val="none" w:sz="0" w:space="0" w:color="auto"/>
                <w:bottom w:val="none" w:sz="0" w:space="0" w:color="auto"/>
                <w:right w:val="none" w:sz="0" w:space="0" w:color="auto"/>
              </w:divBdr>
              <w:divsChild>
                <w:div w:id="1608393613">
                  <w:marLeft w:val="0"/>
                  <w:marRight w:val="0"/>
                  <w:marTop w:val="0"/>
                  <w:marBottom w:val="0"/>
                  <w:divBdr>
                    <w:top w:val="none" w:sz="0" w:space="0" w:color="auto"/>
                    <w:left w:val="none" w:sz="0" w:space="0" w:color="auto"/>
                    <w:bottom w:val="none" w:sz="0" w:space="0" w:color="auto"/>
                    <w:right w:val="none" w:sz="0" w:space="0" w:color="auto"/>
                  </w:divBdr>
                  <w:divsChild>
                    <w:div w:id="456341770">
                      <w:marLeft w:val="0"/>
                      <w:marRight w:val="0"/>
                      <w:marTop w:val="0"/>
                      <w:marBottom w:val="0"/>
                      <w:divBdr>
                        <w:top w:val="none" w:sz="0" w:space="0" w:color="auto"/>
                        <w:left w:val="none" w:sz="0" w:space="0" w:color="auto"/>
                        <w:bottom w:val="none" w:sz="0" w:space="0" w:color="auto"/>
                        <w:right w:val="none" w:sz="0" w:space="0" w:color="auto"/>
                      </w:divBdr>
                      <w:divsChild>
                        <w:div w:id="1995526217">
                          <w:marLeft w:val="0"/>
                          <w:marRight w:val="0"/>
                          <w:marTop w:val="0"/>
                          <w:marBottom w:val="0"/>
                          <w:divBdr>
                            <w:top w:val="none" w:sz="0" w:space="0" w:color="auto"/>
                            <w:left w:val="none" w:sz="0" w:space="0" w:color="auto"/>
                            <w:bottom w:val="none" w:sz="0" w:space="0" w:color="auto"/>
                            <w:right w:val="none" w:sz="0" w:space="0" w:color="auto"/>
                          </w:divBdr>
                          <w:divsChild>
                            <w:div w:id="2016221192">
                              <w:marLeft w:val="0"/>
                              <w:marRight w:val="0"/>
                              <w:marTop w:val="0"/>
                              <w:marBottom w:val="0"/>
                              <w:divBdr>
                                <w:top w:val="none" w:sz="0" w:space="0" w:color="auto"/>
                                <w:left w:val="none" w:sz="0" w:space="0" w:color="auto"/>
                                <w:bottom w:val="none" w:sz="0" w:space="0" w:color="auto"/>
                                <w:right w:val="none" w:sz="0" w:space="0" w:color="auto"/>
                              </w:divBdr>
                            </w:div>
                            <w:div w:id="141851953">
                              <w:marLeft w:val="0"/>
                              <w:marRight w:val="0"/>
                              <w:marTop w:val="0"/>
                              <w:marBottom w:val="0"/>
                              <w:divBdr>
                                <w:top w:val="none" w:sz="0" w:space="0" w:color="auto"/>
                                <w:left w:val="none" w:sz="0" w:space="0" w:color="auto"/>
                                <w:bottom w:val="none" w:sz="0" w:space="0" w:color="auto"/>
                                <w:right w:val="none" w:sz="0" w:space="0" w:color="auto"/>
                              </w:divBdr>
                              <w:divsChild>
                                <w:div w:id="206188267">
                                  <w:marLeft w:val="0"/>
                                  <w:marRight w:val="0"/>
                                  <w:marTop w:val="0"/>
                                  <w:marBottom w:val="240"/>
                                  <w:divBdr>
                                    <w:top w:val="none" w:sz="0" w:space="0" w:color="auto"/>
                                    <w:left w:val="none" w:sz="0" w:space="0" w:color="auto"/>
                                    <w:bottom w:val="none" w:sz="0" w:space="0" w:color="auto"/>
                                    <w:right w:val="none" w:sz="0" w:space="0" w:color="auto"/>
                                  </w:divBdr>
                                </w:div>
                                <w:div w:id="64494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19407">
      <w:bodyDiv w:val="1"/>
      <w:marLeft w:val="0"/>
      <w:marRight w:val="0"/>
      <w:marTop w:val="0"/>
      <w:marBottom w:val="0"/>
      <w:divBdr>
        <w:top w:val="none" w:sz="0" w:space="0" w:color="auto"/>
        <w:left w:val="none" w:sz="0" w:space="0" w:color="auto"/>
        <w:bottom w:val="none" w:sz="0" w:space="0" w:color="auto"/>
        <w:right w:val="none" w:sz="0" w:space="0" w:color="auto"/>
      </w:divBdr>
    </w:div>
    <w:div w:id="1693338727">
      <w:bodyDiv w:val="1"/>
      <w:marLeft w:val="0"/>
      <w:marRight w:val="0"/>
      <w:marTop w:val="0"/>
      <w:marBottom w:val="0"/>
      <w:divBdr>
        <w:top w:val="none" w:sz="0" w:space="0" w:color="auto"/>
        <w:left w:val="none" w:sz="0" w:space="0" w:color="auto"/>
        <w:bottom w:val="none" w:sz="0" w:space="0" w:color="auto"/>
        <w:right w:val="none" w:sz="0" w:space="0" w:color="auto"/>
      </w:divBdr>
      <w:divsChild>
        <w:div w:id="753402159">
          <w:marLeft w:val="0"/>
          <w:marRight w:val="0"/>
          <w:marTop w:val="0"/>
          <w:marBottom w:val="0"/>
          <w:divBdr>
            <w:top w:val="none" w:sz="0" w:space="0" w:color="auto"/>
            <w:left w:val="none" w:sz="0" w:space="0" w:color="auto"/>
            <w:bottom w:val="none" w:sz="0" w:space="0" w:color="auto"/>
            <w:right w:val="none" w:sz="0" w:space="0" w:color="auto"/>
          </w:divBdr>
          <w:divsChild>
            <w:div w:id="892620840">
              <w:marLeft w:val="0"/>
              <w:marRight w:val="0"/>
              <w:marTop w:val="0"/>
              <w:marBottom w:val="0"/>
              <w:divBdr>
                <w:top w:val="none" w:sz="0" w:space="0" w:color="auto"/>
                <w:left w:val="none" w:sz="0" w:space="0" w:color="auto"/>
                <w:bottom w:val="none" w:sz="0" w:space="0" w:color="auto"/>
                <w:right w:val="none" w:sz="0" w:space="0" w:color="auto"/>
              </w:divBdr>
              <w:divsChild>
                <w:div w:id="1602490664">
                  <w:marLeft w:val="0"/>
                  <w:marRight w:val="0"/>
                  <w:marTop w:val="0"/>
                  <w:marBottom w:val="0"/>
                  <w:divBdr>
                    <w:top w:val="none" w:sz="0" w:space="0" w:color="auto"/>
                    <w:left w:val="none" w:sz="0" w:space="0" w:color="auto"/>
                    <w:bottom w:val="none" w:sz="0" w:space="0" w:color="auto"/>
                    <w:right w:val="none" w:sz="0" w:space="0" w:color="auto"/>
                  </w:divBdr>
                  <w:divsChild>
                    <w:div w:id="109475007">
                      <w:marLeft w:val="0"/>
                      <w:marRight w:val="0"/>
                      <w:marTop w:val="0"/>
                      <w:marBottom w:val="0"/>
                      <w:divBdr>
                        <w:top w:val="none" w:sz="0" w:space="0" w:color="auto"/>
                        <w:left w:val="none" w:sz="0" w:space="0" w:color="auto"/>
                        <w:bottom w:val="none" w:sz="0" w:space="0" w:color="auto"/>
                        <w:right w:val="none" w:sz="0" w:space="0" w:color="auto"/>
                      </w:divBdr>
                      <w:divsChild>
                        <w:div w:id="868954406">
                          <w:marLeft w:val="0"/>
                          <w:marRight w:val="0"/>
                          <w:marTop w:val="0"/>
                          <w:marBottom w:val="0"/>
                          <w:divBdr>
                            <w:top w:val="none" w:sz="0" w:space="0" w:color="auto"/>
                            <w:left w:val="none" w:sz="0" w:space="0" w:color="auto"/>
                            <w:bottom w:val="none" w:sz="0" w:space="0" w:color="auto"/>
                            <w:right w:val="none" w:sz="0" w:space="0" w:color="auto"/>
                          </w:divBdr>
                          <w:divsChild>
                            <w:div w:id="1109545350">
                              <w:marLeft w:val="0"/>
                              <w:marRight w:val="0"/>
                              <w:marTop w:val="0"/>
                              <w:marBottom w:val="0"/>
                              <w:divBdr>
                                <w:top w:val="none" w:sz="0" w:space="0" w:color="auto"/>
                                <w:left w:val="none" w:sz="0" w:space="0" w:color="auto"/>
                                <w:bottom w:val="none" w:sz="0" w:space="0" w:color="auto"/>
                                <w:right w:val="none" w:sz="0" w:space="0" w:color="auto"/>
                              </w:divBdr>
                              <w:divsChild>
                                <w:div w:id="1895192891">
                                  <w:marLeft w:val="0"/>
                                  <w:marRight w:val="0"/>
                                  <w:marTop w:val="0"/>
                                  <w:marBottom w:val="0"/>
                                  <w:divBdr>
                                    <w:top w:val="none" w:sz="0" w:space="0" w:color="auto"/>
                                    <w:left w:val="none" w:sz="0" w:space="0" w:color="auto"/>
                                    <w:bottom w:val="none" w:sz="0" w:space="0" w:color="auto"/>
                                    <w:right w:val="none" w:sz="0" w:space="0" w:color="auto"/>
                                  </w:divBdr>
                                  <w:divsChild>
                                    <w:div w:id="1877037315">
                                      <w:marLeft w:val="0"/>
                                      <w:marRight w:val="0"/>
                                      <w:marTop w:val="0"/>
                                      <w:marBottom w:val="0"/>
                                      <w:divBdr>
                                        <w:top w:val="none" w:sz="0" w:space="0" w:color="auto"/>
                                        <w:left w:val="none" w:sz="0" w:space="0" w:color="auto"/>
                                        <w:bottom w:val="none" w:sz="0" w:space="0" w:color="auto"/>
                                        <w:right w:val="none" w:sz="0" w:space="0" w:color="auto"/>
                                      </w:divBdr>
                                      <w:divsChild>
                                        <w:div w:id="464781945">
                                          <w:marLeft w:val="0"/>
                                          <w:marRight w:val="0"/>
                                          <w:marTop w:val="0"/>
                                          <w:marBottom w:val="0"/>
                                          <w:divBdr>
                                            <w:top w:val="none" w:sz="0" w:space="0" w:color="auto"/>
                                            <w:left w:val="none" w:sz="0" w:space="0" w:color="auto"/>
                                            <w:bottom w:val="none" w:sz="0" w:space="0" w:color="auto"/>
                                            <w:right w:val="none" w:sz="0" w:space="0" w:color="auto"/>
                                          </w:divBdr>
                                          <w:divsChild>
                                            <w:div w:id="10678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523372">
      <w:marLeft w:val="0"/>
      <w:marRight w:val="0"/>
      <w:marTop w:val="0"/>
      <w:marBottom w:val="0"/>
      <w:divBdr>
        <w:top w:val="none" w:sz="0" w:space="0" w:color="auto"/>
        <w:left w:val="none" w:sz="0" w:space="0" w:color="auto"/>
        <w:bottom w:val="none" w:sz="0" w:space="0" w:color="auto"/>
        <w:right w:val="none" w:sz="0" w:space="0" w:color="auto"/>
      </w:divBdr>
      <w:divsChild>
        <w:div w:id="269364367">
          <w:marLeft w:val="0"/>
          <w:marRight w:val="0"/>
          <w:marTop w:val="0"/>
          <w:marBottom w:val="0"/>
          <w:divBdr>
            <w:top w:val="none" w:sz="0" w:space="0" w:color="auto"/>
            <w:left w:val="none" w:sz="0" w:space="0" w:color="auto"/>
            <w:bottom w:val="none" w:sz="0" w:space="0" w:color="auto"/>
            <w:right w:val="none" w:sz="0" w:space="0" w:color="auto"/>
          </w:divBdr>
          <w:divsChild>
            <w:div w:id="665745957">
              <w:marLeft w:val="0"/>
              <w:marRight w:val="0"/>
              <w:marTop w:val="0"/>
              <w:marBottom w:val="150"/>
              <w:divBdr>
                <w:top w:val="none" w:sz="0" w:space="0" w:color="auto"/>
                <w:left w:val="none" w:sz="0" w:space="0" w:color="auto"/>
                <w:bottom w:val="none" w:sz="0" w:space="0" w:color="auto"/>
                <w:right w:val="none" w:sz="0" w:space="0" w:color="auto"/>
              </w:divBdr>
            </w:div>
            <w:div w:id="1835871005">
              <w:marLeft w:val="0"/>
              <w:marRight w:val="0"/>
              <w:marTop w:val="0"/>
              <w:marBottom w:val="0"/>
              <w:divBdr>
                <w:top w:val="none" w:sz="0" w:space="0" w:color="auto"/>
                <w:left w:val="none" w:sz="0" w:space="0" w:color="auto"/>
                <w:bottom w:val="none" w:sz="0" w:space="0" w:color="auto"/>
                <w:right w:val="none" w:sz="0" w:space="0" w:color="auto"/>
              </w:divBdr>
              <w:divsChild>
                <w:div w:id="1357853099">
                  <w:marLeft w:val="0"/>
                  <w:marRight w:val="0"/>
                  <w:marTop w:val="0"/>
                  <w:marBottom w:val="0"/>
                  <w:divBdr>
                    <w:top w:val="none" w:sz="0" w:space="0" w:color="auto"/>
                    <w:left w:val="none" w:sz="0" w:space="0" w:color="auto"/>
                    <w:bottom w:val="none" w:sz="0" w:space="0" w:color="auto"/>
                    <w:right w:val="none" w:sz="0" w:space="0" w:color="auto"/>
                  </w:divBdr>
                  <w:divsChild>
                    <w:div w:id="630791909">
                      <w:marLeft w:val="0"/>
                      <w:marRight w:val="0"/>
                      <w:marTop w:val="0"/>
                      <w:marBottom w:val="0"/>
                      <w:divBdr>
                        <w:top w:val="none" w:sz="0" w:space="0" w:color="auto"/>
                        <w:left w:val="none" w:sz="0" w:space="0" w:color="auto"/>
                        <w:bottom w:val="none" w:sz="0" w:space="0" w:color="auto"/>
                        <w:right w:val="none" w:sz="0" w:space="0" w:color="auto"/>
                      </w:divBdr>
                      <w:divsChild>
                        <w:div w:id="1680306528">
                          <w:marLeft w:val="0"/>
                          <w:marRight w:val="0"/>
                          <w:marTop w:val="0"/>
                          <w:marBottom w:val="0"/>
                          <w:divBdr>
                            <w:top w:val="none" w:sz="0" w:space="0" w:color="auto"/>
                            <w:left w:val="none" w:sz="0" w:space="0" w:color="auto"/>
                            <w:bottom w:val="none" w:sz="0" w:space="0" w:color="auto"/>
                            <w:right w:val="none" w:sz="0" w:space="0" w:color="auto"/>
                          </w:divBdr>
                          <w:divsChild>
                            <w:div w:id="1187718976">
                              <w:marLeft w:val="0"/>
                              <w:marRight w:val="0"/>
                              <w:marTop w:val="0"/>
                              <w:marBottom w:val="0"/>
                              <w:divBdr>
                                <w:top w:val="none" w:sz="0" w:space="0" w:color="auto"/>
                                <w:left w:val="none" w:sz="0" w:space="0" w:color="auto"/>
                                <w:bottom w:val="none" w:sz="0" w:space="0" w:color="auto"/>
                                <w:right w:val="none" w:sz="0" w:space="0" w:color="auto"/>
                              </w:divBdr>
                              <w:divsChild>
                                <w:div w:id="60100901">
                                  <w:marLeft w:val="0"/>
                                  <w:marRight w:val="0"/>
                                  <w:marTop w:val="0"/>
                                  <w:marBottom w:val="0"/>
                                  <w:divBdr>
                                    <w:top w:val="none" w:sz="0" w:space="0" w:color="auto"/>
                                    <w:left w:val="none" w:sz="0" w:space="0" w:color="auto"/>
                                    <w:bottom w:val="none" w:sz="0" w:space="0" w:color="auto"/>
                                    <w:right w:val="none" w:sz="0" w:space="0" w:color="auto"/>
                                  </w:divBdr>
                                  <w:divsChild>
                                    <w:div w:id="2083791502">
                                      <w:marLeft w:val="0"/>
                                      <w:marRight w:val="0"/>
                                      <w:marTop w:val="0"/>
                                      <w:marBottom w:val="0"/>
                                      <w:divBdr>
                                        <w:top w:val="none" w:sz="0" w:space="0" w:color="auto"/>
                                        <w:left w:val="none" w:sz="0" w:space="0" w:color="auto"/>
                                        <w:bottom w:val="none" w:sz="0" w:space="0" w:color="auto"/>
                                        <w:right w:val="none" w:sz="0" w:space="0" w:color="auto"/>
                                      </w:divBdr>
                                    </w:div>
                                    <w:div w:id="763191468">
                                      <w:marLeft w:val="0"/>
                                      <w:marRight w:val="0"/>
                                      <w:marTop w:val="0"/>
                                      <w:marBottom w:val="0"/>
                                      <w:divBdr>
                                        <w:top w:val="none" w:sz="0" w:space="0" w:color="auto"/>
                                        <w:left w:val="none" w:sz="0" w:space="0" w:color="auto"/>
                                        <w:bottom w:val="none" w:sz="0" w:space="0" w:color="auto"/>
                                        <w:right w:val="none" w:sz="0" w:space="0" w:color="auto"/>
                                      </w:divBdr>
                                    </w:div>
                                    <w:div w:id="1298103138">
                                      <w:marLeft w:val="0"/>
                                      <w:marRight w:val="0"/>
                                      <w:marTop w:val="0"/>
                                      <w:marBottom w:val="0"/>
                                      <w:divBdr>
                                        <w:top w:val="none" w:sz="0" w:space="0" w:color="auto"/>
                                        <w:left w:val="none" w:sz="0" w:space="0" w:color="auto"/>
                                        <w:bottom w:val="none" w:sz="0" w:space="0" w:color="auto"/>
                                        <w:right w:val="none" w:sz="0" w:space="0" w:color="auto"/>
                                      </w:divBdr>
                                    </w:div>
                                    <w:div w:id="2145810502">
                                      <w:marLeft w:val="0"/>
                                      <w:marRight w:val="0"/>
                                      <w:marTop w:val="0"/>
                                      <w:marBottom w:val="0"/>
                                      <w:divBdr>
                                        <w:top w:val="none" w:sz="0" w:space="0" w:color="auto"/>
                                        <w:left w:val="none" w:sz="0" w:space="0" w:color="auto"/>
                                        <w:bottom w:val="none" w:sz="0" w:space="0" w:color="auto"/>
                                        <w:right w:val="none" w:sz="0" w:space="0" w:color="auto"/>
                                      </w:divBdr>
                                    </w:div>
                                    <w:div w:id="1231425942">
                                      <w:marLeft w:val="0"/>
                                      <w:marRight w:val="0"/>
                                      <w:marTop w:val="0"/>
                                      <w:marBottom w:val="0"/>
                                      <w:divBdr>
                                        <w:top w:val="none" w:sz="0" w:space="0" w:color="auto"/>
                                        <w:left w:val="none" w:sz="0" w:space="0" w:color="auto"/>
                                        <w:bottom w:val="none" w:sz="0" w:space="0" w:color="auto"/>
                                        <w:right w:val="none" w:sz="0" w:space="0" w:color="auto"/>
                                      </w:divBdr>
                                    </w:div>
                                    <w:div w:id="16933766">
                                      <w:marLeft w:val="0"/>
                                      <w:marRight w:val="0"/>
                                      <w:marTop w:val="0"/>
                                      <w:marBottom w:val="0"/>
                                      <w:divBdr>
                                        <w:top w:val="none" w:sz="0" w:space="0" w:color="auto"/>
                                        <w:left w:val="none" w:sz="0" w:space="0" w:color="auto"/>
                                        <w:bottom w:val="none" w:sz="0" w:space="0" w:color="auto"/>
                                        <w:right w:val="none" w:sz="0" w:space="0" w:color="auto"/>
                                      </w:divBdr>
                                    </w:div>
                                    <w:div w:id="1068190592">
                                      <w:marLeft w:val="0"/>
                                      <w:marRight w:val="0"/>
                                      <w:marTop w:val="0"/>
                                      <w:marBottom w:val="0"/>
                                      <w:divBdr>
                                        <w:top w:val="none" w:sz="0" w:space="0" w:color="auto"/>
                                        <w:left w:val="none" w:sz="0" w:space="0" w:color="auto"/>
                                        <w:bottom w:val="none" w:sz="0" w:space="0" w:color="auto"/>
                                        <w:right w:val="none" w:sz="0" w:space="0" w:color="auto"/>
                                      </w:divBdr>
                                    </w:div>
                                    <w:div w:id="1431778030">
                                      <w:marLeft w:val="0"/>
                                      <w:marRight w:val="0"/>
                                      <w:marTop w:val="0"/>
                                      <w:marBottom w:val="0"/>
                                      <w:divBdr>
                                        <w:top w:val="none" w:sz="0" w:space="0" w:color="auto"/>
                                        <w:left w:val="none" w:sz="0" w:space="0" w:color="auto"/>
                                        <w:bottom w:val="none" w:sz="0" w:space="0" w:color="auto"/>
                                        <w:right w:val="none" w:sz="0" w:space="0" w:color="auto"/>
                                      </w:divBdr>
                                    </w:div>
                                    <w:div w:id="2033264338">
                                      <w:marLeft w:val="0"/>
                                      <w:marRight w:val="0"/>
                                      <w:marTop w:val="0"/>
                                      <w:marBottom w:val="0"/>
                                      <w:divBdr>
                                        <w:top w:val="none" w:sz="0" w:space="0" w:color="auto"/>
                                        <w:left w:val="none" w:sz="0" w:space="0" w:color="auto"/>
                                        <w:bottom w:val="none" w:sz="0" w:space="0" w:color="auto"/>
                                        <w:right w:val="none" w:sz="0" w:space="0" w:color="auto"/>
                                      </w:divBdr>
                                    </w:div>
                                    <w:div w:id="1825462469">
                                      <w:marLeft w:val="0"/>
                                      <w:marRight w:val="0"/>
                                      <w:marTop w:val="0"/>
                                      <w:marBottom w:val="0"/>
                                      <w:divBdr>
                                        <w:top w:val="none" w:sz="0" w:space="0" w:color="auto"/>
                                        <w:left w:val="none" w:sz="0" w:space="0" w:color="auto"/>
                                        <w:bottom w:val="none" w:sz="0" w:space="0" w:color="auto"/>
                                        <w:right w:val="none" w:sz="0" w:space="0" w:color="auto"/>
                                      </w:divBdr>
                                    </w:div>
                                    <w:div w:id="614096205">
                                      <w:marLeft w:val="0"/>
                                      <w:marRight w:val="0"/>
                                      <w:marTop w:val="0"/>
                                      <w:marBottom w:val="0"/>
                                      <w:divBdr>
                                        <w:top w:val="none" w:sz="0" w:space="0" w:color="auto"/>
                                        <w:left w:val="none" w:sz="0" w:space="0" w:color="auto"/>
                                        <w:bottom w:val="none" w:sz="0" w:space="0" w:color="auto"/>
                                        <w:right w:val="none" w:sz="0" w:space="0" w:color="auto"/>
                                      </w:divBdr>
                                    </w:div>
                                    <w:div w:id="1522016347">
                                      <w:marLeft w:val="0"/>
                                      <w:marRight w:val="0"/>
                                      <w:marTop w:val="0"/>
                                      <w:marBottom w:val="0"/>
                                      <w:divBdr>
                                        <w:top w:val="none" w:sz="0" w:space="0" w:color="auto"/>
                                        <w:left w:val="none" w:sz="0" w:space="0" w:color="auto"/>
                                        <w:bottom w:val="none" w:sz="0" w:space="0" w:color="auto"/>
                                        <w:right w:val="none" w:sz="0" w:space="0" w:color="auto"/>
                                      </w:divBdr>
                                    </w:div>
                                    <w:div w:id="1595358773">
                                      <w:marLeft w:val="0"/>
                                      <w:marRight w:val="0"/>
                                      <w:marTop w:val="0"/>
                                      <w:marBottom w:val="0"/>
                                      <w:divBdr>
                                        <w:top w:val="none" w:sz="0" w:space="0" w:color="auto"/>
                                        <w:left w:val="none" w:sz="0" w:space="0" w:color="auto"/>
                                        <w:bottom w:val="none" w:sz="0" w:space="0" w:color="auto"/>
                                        <w:right w:val="none" w:sz="0" w:space="0" w:color="auto"/>
                                      </w:divBdr>
                                    </w:div>
                                    <w:div w:id="776559044">
                                      <w:marLeft w:val="0"/>
                                      <w:marRight w:val="0"/>
                                      <w:marTop w:val="0"/>
                                      <w:marBottom w:val="0"/>
                                      <w:divBdr>
                                        <w:top w:val="none" w:sz="0" w:space="0" w:color="auto"/>
                                        <w:left w:val="none" w:sz="0" w:space="0" w:color="auto"/>
                                        <w:bottom w:val="none" w:sz="0" w:space="0" w:color="auto"/>
                                        <w:right w:val="none" w:sz="0" w:space="0" w:color="auto"/>
                                      </w:divBdr>
                                    </w:div>
                                    <w:div w:id="1141968164">
                                      <w:marLeft w:val="0"/>
                                      <w:marRight w:val="0"/>
                                      <w:marTop w:val="0"/>
                                      <w:marBottom w:val="0"/>
                                      <w:divBdr>
                                        <w:top w:val="none" w:sz="0" w:space="0" w:color="auto"/>
                                        <w:left w:val="none" w:sz="0" w:space="0" w:color="auto"/>
                                        <w:bottom w:val="none" w:sz="0" w:space="0" w:color="auto"/>
                                        <w:right w:val="none" w:sz="0" w:space="0" w:color="auto"/>
                                      </w:divBdr>
                                    </w:div>
                                    <w:div w:id="983705870">
                                      <w:marLeft w:val="0"/>
                                      <w:marRight w:val="0"/>
                                      <w:marTop w:val="0"/>
                                      <w:marBottom w:val="0"/>
                                      <w:divBdr>
                                        <w:top w:val="none" w:sz="0" w:space="0" w:color="auto"/>
                                        <w:left w:val="none" w:sz="0" w:space="0" w:color="auto"/>
                                        <w:bottom w:val="none" w:sz="0" w:space="0" w:color="auto"/>
                                        <w:right w:val="none" w:sz="0" w:space="0" w:color="auto"/>
                                      </w:divBdr>
                                    </w:div>
                                    <w:div w:id="290939039">
                                      <w:marLeft w:val="0"/>
                                      <w:marRight w:val="0"/>
                                      <w:marTop w:val="0"/>
                                      <w:marBottom w:val="0"/>
                                      <w:divBdr>
                                        <w:top w:val="none" w:sz="0" w:space="0" w:color="auto"/>
                                        <w:left w:val="none" w:sz="0" w:space="0" w:color="auto"/>
                                        <w:bottom w:val="none" w:sz="0" w:space="0" w:color="auto"/>
                                        <w:right w:val="none" w:sz="0" w:space="0" w:color="auto"/>
                                      </w:divBdr>
                                    </w:div>
                                    <w:div w:id="1660813432">
                                      <w:marLeft w:val="0"/>
                                      <w:marRight w:val="0"/>
                                      <w:marTop w:val="0"/>
                                      <w:marBottom w:val="0"/>
                                      <w:divBdr>
                                        <w:top w:val="none" w:sz="0" w:space="0" w:color="auto"/>
                                        <w:left w:val="none" w:sz="0" w:space="0" w:color="auto"/>
                                        <w:bottom w:val="none" w:sz="0" w:space="0" w:color="auto"/>
                                        <w:right w:val="none" w:sz="0" w:space="0" w:color="auto"/>
                                      </w:divBdr>
                                    </w:div>
                                    <w:div w:id="193349969">
                                      <w:marLeft w:val="0"/>
                                      <w:marRight w:val="0"/>
                                      <w:marTop w:val="0"/>
                                      <w:marBottom w:val="0"/>
                                      <w:divBdr>
                                        <w:top w:val="none" w:sz="0" w:space="0" w:color="auto"/>
                                        <w:left w:val="none" w:sz="0" w:space="0" w:color="auto"/>
                                        <w:bottom w:val="none" w:sz="0" w:space="0" w:color="auto"/>
                                        <w:right w:val="none" w:sz="0" w:space="0" w:color="auto"/>
                                      </w:divBdr>
                                    </w:div>
                                    <w:div w:id="1341398006">
                                      <w:marLeft w:val="0"/>
                                      <w:marRight w:val="0"/>
                                      <w:marTop w:val="0"/>
                                      <w:marBottom w:val="0"/>
                                      <w:divBdr>
                                        <w:top w:val="none" w:sz="0" w:space="0" w:color="auto"/>
                                        <w:left w:val="none" w:sz="0" w:space="0" w:color="auto"/>
                                        <w:bottom w:val="none" w:sz="0" w:space="0" w:color="auto"/>
                                        <w:right w:val="none" w:sz="0" w:space="0" w:color="auto"/>
                                      </w:divBdr>
                                    </w:div>
                                    <w:div w:id="1256015203">
                                      <w:marLeft w:val="0"/>
                                      <w:marRight w:val="0"/>
                                      <w:marTop w:val="0"/>
                                      <w:marBottom w:val="0"/>
                                      <w:divBdr>
                                        <w:top w:val="none" w:sz="0" w:space="0" w:color="auto"/>
                                        <w:left w:val="none" w:sz="0" w:space="0" w:color="auto"/>
                                        <w:bottom w:val="none" w:sz="0" w:space="0" w:color="auto"/>
                                        <w:right w:val="none" w:sz="0" w:space="0" w:color="auto"/>
                                      </w:divBdr>
                                    </w:div>
                                    <w:div w:id="10349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635852">
              <w:marLeft w:val="0"/>
              <w:marRight w:val="0"/>
              <w:marTop w:val="0"/>
              <w:marBottom w:val="0"/>
              <w:divBdr>
                <w:top w:val="none" w:sz="0" w:space="0" w:color="auto"/>
                <w:left w:val="none" w:sz="0" w:space="0" w:color="auto"/>
                <w:bottom w:val="none" w:sz="0" w:space="0" w:color="auto"/>
                <w:right w:val="none" w:sz="0" w:space="0" w:color="auto"/>
              </w:divBdr>
              <w:divsChild>
                <w:div w:id="1684701022">
                  <w:marLeft w:val="0"/>
                  <w:marRight w:val="0"/>
                  <w:marTop w:val="0"/>
                  <w:marBottom w:val="0"/>
                  <w:divBdr>
                    <w:top w:val="none" w:sz="0" w:space="0" w:color="auto"/>
                    <w:left w:val="none" w:sz="0" w:space="0" w:color="auto"/>
                    <w:bottom w:val="none" w:sz="0" w:space="0" w:color="auto"/>
                    <w:right w:val="none" w:sz="0" w:space="0" w:color="auto"/>
                  </w:divBdr>
                  <w:divsChild>
                    <w:div w:id="143939446">
                      <w:marLeft w:val="0"/>
                      <w:marRight w:val="0"/>
                      <w:marTop w:val="0"/>
                      <w:marBottom w:val="150"/>
                      <w:divBdr>
                        <w:top w:val="none" w:sz="0" w:space="0" w:color="auto"/>
                        <w:left w:val="none" w:sz="0" w:space="0" w:color="auto"/>
                        <w:bottom w:val="none" w:sz="0" w:space="0" w:color="auto"/>
                        <w:right w:val="none" w:sz="0" w:space="0" w:color="auto"/>
                      </w:divBdr>
                      <w:divsChild>
                        <w:div w:id="1486778599">
                          <w:marLeft w:val="0"/>
                          <w:marRight w:val="0"/>
                          <w:marTop w:val="0"/>
                          <w:marBottom w:val="0"/>
                          <w:divBdr>
                            <w:top w:val="none" w:sz="0" w:space="0" w:color="auto"/>
                            <w:left w:val="none" w:sz="0" w:space="0" w:color="auto"/>
                            <w:bottom w:val="none" w:sz="0" w:space="0" w:color="auto"/>
                            <w:right w:val="none" w:sz="0" w:space="0" w:color="auto"/>
                          </w:divBdr>
                          <w:divsChild>
                            <w:div w:id="720444554">
                              <w:marLeft w:val="0"/>
                              <w:marRight w:val="0"/>
                              <w:marTop w:val="0"/>
                              <w:marBottom w:val="0"/>
                              <w:divBdr>
                                <w:top w:val="none" w:sz="0" w:space="0" w:color="auto"/>
                                <w:left w:val="none" w:sz="0" w:space="0" w:color="auto"/>
                                <w:bottom w:val="none" w:sz="0" w:space="0" w:color="auto"/>
                                <w:right w:val="none" w:sz="0" w:space="0" w:color="auto"/>
                              </w:divBdr>
                              <w:divsChild>
                                <w:div w:id="104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2351">
                      <w:marLeft w:val="0"/>
                      <w:marRight w:val="0"/>
                      <w:marTop w:val="0"/>
                      <w:marBottom w:val="150"/>
                      <w:divBdr>
                        <w:top w:val="none" w:sz="0" w:space="0" w:color="auto"/>
                        <w:left w:val="none" w:sz="0" w:space="0" w:color="auto"/>
                        <w:bottom w:val="none" w:sz="0" w:space="0" w:color="auto"/>
                        <w:right w:val="none" w:sz="0" w:space="0" w:color="auto"/>
                      </w:divBdr>
                      <w:divsChild>
                        <w:div w:id="1864175166">
                          <w:marLeft w:val="0"/>
                          <w:marRight w:val="0"/>
                          <w:marTop w:val="0"/>
                          <w:marBottom w:val="0"/>
                          <w:divBdr>
                            <w:top w:val="none" w:sz="0" w:space="0" w:color="auto"/>
                            <w:left w:val="none" w:sz="0" w:space="0" w:color="auto"/>
                            <w:bottom w:val="none" w:sz="0" w:space="0" w:color="auto"/>
                            <w:right w:val="none" w:sz="0" w:space="0" w:color="auto"/>
                          </w:divBdr>
                          <w:divsChild>
                            <w:div w:id="1134446600">
                              <w:marLeft w:val="0"/>
                              <w:marRight w:val="0"/>
                              <w:marTop w:val="0"/>
                              <w:marBottom w:val="0"/>
                              <w:divBdr>
                                <w:top w:val="none" w:sz="0" w:space="0" w:color="auto"/>
                                <w:left w:val="none" w:sz="0" w:space="0" w:color="auto"/>
                                <w:bottom w:val="none" w:sz="0" w:space="0" w:color="auto"/>
                                <w:right w:val="none" w:sz="0" w:space="0" w:color="auto"/>
                              </w:divBdr>
                              <w:divsChild>
                                <w:div w:id="1718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37243">
                      <w:marLeft w:val="0"/>
                      <w:marRight w:val="0"/>
                      <w:marTop w:val="0"/>
                      <w:marBottom w:val="150"/>
                      <w:divBdr>
                        <w:top w:val="none" w:sz="0" w:space="0" w:color="auto"/>
                        <w:left w:val="none" w:sz="0" w:space="0" w:color="auto"/>
                        <w:bottom w:val="none" w:sz="0" w:space="0" w:color="auto"/>
                        <w:right w:val="none" w:sz="0" w:space="0" w:color="auto"/>
                      </w:divBdr>
                      <w:divsChild>
                        <w:div w:id="1853105589">
                          <w:marLeft w:val="0"/>
                          <w:marRight w:val="0"/>
                          <w:marTop w:val="0"/>
                          <w:marBottom w:val="0"/>
                          <w:divBdr>
                            <w:top w:val="none" w:sz="0" w:space="0" w:color="auto"/>
                            <w:left w:val="none" w:sz="0" w:space="0" w:color="auto"/>
                            <w:bottom w:val="none" w:sz="0" w:space="0" w:color="auto"/>
                            <w:right w:val="none" w:sz="0" w:space="0" w:color="auto"/>
                          </w:divBdr>
                          <w:divsChild>
                            <w:div w:id="1470973940">
                              <w:marLeft w:val="0"/>
                              <w:marRight w:val="0"/>
                              <w:marTop w:val="0"/>
                              <w:marBottom w:val="0"/>
                              <w:divBdr>
                                <w:top w:val="none" w:sz="0" w:space="0" w:color="auto"/>
                                <w:left w:val="none" w:sz="0" w:space="0" w:color="auto"/>
                                <w:bottom w:val="none" w:sz="0" w:space="0" w:color="auto"/>
                                <w:right w:val="none" w:sz="0" w:space="0" w:color="auto"/>
                              </w:divBdr>
                              <w:divsChild>
                                <w:div w:id="3782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4517">
                      <w:marLeft w:val="0"/>
                      <w:marRight w:val="0"/>
                      <w:marTop w:val="0"/>
                      <w:marBottom w:val="150"/>
                      <w:divBdr>
                        <w:top w:val="none" w:sz="0" w:space="0" w:color="auto"/>
                        <w:left w:val="none" w:sz="0" w:space="0" w:color="auto"/>
                        <w:bottom w:val="none" w:sz="0" w:space="0" w:color="auto"/>
                        <w:right w:val="none" w:sz="0" w:space="0" w:color="auto"/>
                      </w:divBdr>
                      <w:divsChild>
                        <w:div w:id="504826459">
                          <w:marLeft w:val="0"/>
                          <w:marRight w:val="0"/>
                          <w:marTop w:val="0"/>
                          <w:marBottom w:val="0"/>
                          <w:divBdr>
                            <w:top w:val="none" w:sz="0" w:space="0" w:color="auto"/>
                            <w:left w:val="none" w:sz="0" w:space="0" w:color="auto"/>
                            <w:bottom w:val="none" w:sz="0" w:space="0" w:color="auto"/>
                            <w:right w:val="none" w:sz="0" w:space="0" w:color="auto"/>
                          </w:divBdr>
                          <w:divsChild>
                            <w:div w:id="1483160324">
                              <w:marLeft w:val="0"/>
                              <w:marRight w:val="0"/>
                              <w:marTop w:val="0"/>
                              <w:marBottom w:val="0"/>
                              <w:divBdr>
                                <w:top w:val="none" w:sz="0" w:space="0" w:color="auto"/>
                                <w:left w:val="none" w:sz="0" w:space="0" w:color="auto"/>
                                <w:bottom w:val="none" w:sz="0" w:space="0" w:color="auto"/>
                                <w:right w:val="none" w:sz="0" w:space="0" w:color="auto"/>
                              </w:divBdr>
                              <w:divsChild>
                                <w:div w:id="10931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0863">
                      <w:marLeft w:val="0"/>
                      <w:marRight w:val="0"/>
                      <w:marTop w:val="0"/>
                      <w:marBottom w:val="150"/>
                      <w:divBdr>
                        <w:top w:val="none" w:sz="0" w:space="0" w:color="auto"/>
                        <w:left w:val="none" w:sz="0" w:space="0" w:color="auto"/>
                        <w:bottom w:val="none" w:sz="0" w:space="0" w:color="auto"/>
                        <w:right w:val="none" w:sz="0" w:space="0" w:color="auto"/>
                      </w:divBdr>
                      <w:divsChild>
                        <w:div w:id="660546517">
                          <w:marLeft w:val="0"/>
                          <w:marRight w:val="0"/>
                          <w:marTop w:val="0"/>
                          <w:marBottom w:val="0"/>
                          <w:divBdr>
                            <w:top w:val="none" w:sz="0" w:space="0" w:color="auto"/>
                            <w:left w:val="none" w:sz="0" w:space="0" w:color="auto"/>
                            <w:bottom w:val="none" w:sz="0" w:space="0" w:color="auto"/>
                            <w:right w:val="none" w:sz="0" w:space="0" w:color="auto"/>
                          </w:divBdr>
                          <w:divsChild>
                            <w:div w:id="1004239835">
                              <w:marLeft w:val="0"/>
                              <w:marRight w:val="0"/>
                              <w:marTop w:val="0"/>
                              <w:marBottom w:val="0"/>
                              <w:divBdr>
                                <w:top w:val="none" w:sz="0" w:space="0" w:color="auto"/>
                                <w:left w:val="none" w:sz="0" w:space="0" w:color="auto"/>
                                <w:bottom w:val="none" w:sz="0" w:space="0" w:color="auto"/>
                                <w:right w:val="none" w:sz="0" w:space="0" w:color="auto"/>
                              </w:divBdr>
                              <w:divsChild>
                                <w:div w:id="20134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4802">
              <w:marLeft w:val="0"/>
              <w:marRight w:val="0"/>
              <w:marTop w:val="0"/>
              <w:marBottom w:val="0"/>
              <w:divBdr>
                <w:top w:val="none" w:sz="0" w:space="0" w:color="auto"/>
                <w:left w:val="none" w:sz="0" w:space="0" w:color="auto"/>
                <w:bottom w:val="none" w:sz="0" w:space="0" w:color="auto"/>
                <w:right w:val="none" w:sz="0" w:space="0" w:color="auto"/>
              </w:divBdr>
              <w:divsChild>
                <w:div w:id="1446078499">
                  <w:marLeft w:val="0"/>
                  <w:marRight w:val="0"/>
                  <w:marTop w:val="0"/>
                  <w:marBottom w:val="150"/>
                  <w:divBdr>
                    <w:top w:val="none" w:sz="0" w:space="0" w:color="auto"/>
                    <w:left w:val="none" w:sz="0" w:space="0" w:color="auto"/>
                    <w:bottom w:val="none" w:sz="0" w:space="0" w:color="auto"/>
                    <w:right w:val="none" w:sz="0" w:space="0" w:color="auto"/>
                  </w:divBdr>
                  <w:divsChild>
                    <w:div w:id="1934317987">
                      <w:marLeft w:val="0"/>
                      <w:marRight w:val="0"/>
                      <w:marTop w:val="0"/>
                      <w:marBottom w:val="0"/>
                      <w:divBdr>
                        <w:top w:val="none" w:sz="0" w:space="0" w:color="auto"/>
                        <w:left w:val="none" w:sz="0" w:space="0" w:color="auto"/>
                        <w:bottom w:val="none" w:sz="0" w:space="0" w:color="auto"/>
                        <w:right w:val="none" w:sz="0" w:space="0" w:color="auto"/>
                      </w:divBdr>
                    </w:div>
                  </w:divsChild>
                </w:div>
                <w:div w:id="11756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3013">
      <w:bodyDiv w:val="1"/>
      <w:marLeft w:val="0"/>
      <w:marRight w:val="0"/>
      <w:marTop w:val="0"/>
      <w:marBottom w:val="0"/>
      <w:divBdr>
        <w:top w:val="none" w:sz="0" w:space="0" w:color="auto"/>
        <w:left w:val="none" w:sz="0" w:space="0" w:color="auto"/>
        <w:bottom w:val="none" w:sz="0" w:space="0" w:color="auto"/>
        <w:right w:val="none" w:sz="0" w:space="0" w:color="auto"/>
      </w:divBdr>
      <w:divsChild>
        <w:div w:id="1923760382">
          <w:marLeft w:val="0"/>
          <w:marRight w:val="0"/>
          <w:marTop w:val="0"/>
          <w:marBottom w:val="0"/>
          <w:divBdr>
            <w:top w:val="none" w:sz="0" w:space="0" w:color="auto"/>
            <w:left w:val="none" w:sz="0" w:space="0" w:color="auto"/>
            <w:bottom w:val="none" w:sz="0" w:space="0" w:color="auto"/>
            <w:right w:val="none" w:sz="0" w:space="0" w:color="auto"/>
          </w:divBdr>
          <w:divsChild>
            <w:div w:id="1389963513">
              <w:marLeft w:val="0"/>
              <w:marRight w:val="0"/>
              <w:marTop w:val="0"/>
              <w:marBottom w:val="0"/>
              <w:divBdr>
                <w:top w:val="none" w:sz="0" w:space="0" w:color="auto"/>
                <w:left w:val="none" w:sz="0" w:space="0" w:color="auto"/>
                <w:bottom w:val="none" w:sz="0" w:space="0" w:color="auto"/>
                <w:right w:val="none" w:sz="0" w:space="0" w:color="auto"/>
              </w:divBdr>
              <w:divsChild>
                <w:div w:id="1284774979">
                  <w:marLeft w:val="0"/>
                  <w:marRight w:val="0"/>
                  <w:marTop w:val="0"/>
                  <w:marBottom w:val="0"/>
                  <w:divBdr>
                    <w:top w:val="none" w:sz="0" w:space="0" w:color="auto"/>
                    <w:left w:val="none" w:sz="0" w:space="0" w:color="auto"/>
                    <w:bottom w:val="none" w:sz="0" w:space="0" w:color="auto"/>
                    <w:right w:val="none" w:sz="0" w:space="0" w:color="auto"/>
                  </w:divBdr>
                  <w:divsChild>
                    <w:div w:id="143351553">
                      <w:marLeft w:val="0"/>
                      <w:marRight w:val="0"/>
                      <w:marTop w:val="0"/>
                      <w:marBottom w:val="0"/>
                      <w:divBdr>
                        <w:top w:val="none" w:sz="0" w:space="0" w:color="auto"/>
                        <w:left w:val="none" w:sz="0" w:space="0" w:color="auto"/>
                        <w:bottom w:val="none" w:sz="0" w:space="0" w:color="auto"/>
                        <w:right w:val="none" w:sz="0" w:space="0" w:color="auto"/>
                      </w:divBdr>
                      <w:divsChild>
                        <w:div w:id="996037114">
                          <w:marLeft w:val="0"/>
                          <w:marRight w:val="0"/>
                          <w:marTop w:val="0"/>
                          <w:marBottom w:val="0"/>
                          <w:divBdr>
                            <w:top w:val="none" w:sz="0" w:space="0" w:color="auto"/>
                            <w:left w:val="none" w:sz="0" w:space="0" w:color="auto"/>
                            <w:bottom w:val="none" w:sz="0" w:space="0" w:color="auto"/>
                            <w:right w:val="none" w:sz="0" w:space="0" w:color="auto"/>
                          </w:divBdr>
                          <w:divsChild>
                            <w:div w:id="741416470">
                              <w:marLeft w:val="0"/>
                              <w:marRight w:val="0"/>
                              <w:marTop w:val="0"/>
                              <w:marBottom w:val="0"/>
                              <w:divBdr>
                                <w:top w:val="none" w:sz="0" w:space="0" w:color="auto"/>
                                <w:left w:val="none" w:sz="0" w:space="0" w:color="auto"/>
                                <w:bottom w:val="none" w:sz="0" w:space="0" w:color="auto"/>
                                <w:right w:val="none" w:sz="0" w:space="0" w:color="auto"/>
                              </w:divBdr>
                              <w:divsChild>
                                <w:div w:id="1902906487">
                                  <w:marLeft w:val="0"/>
                                  <w:marRight w:val="0"/>
                                  <w:marTop w:val="0"/>
                                  <w:marBottom w:val="0"/>
                                  <w:divBdr>
                                    <w:top w:val="none" w:sz="0" w:space="0" w:color="auto"/>
                                    <w:left w:val="none" w:sz="0" w:space="0" w:color="auto"/>
                                    <w:bottom w:val="none" w:sz="0" w:space="0" w:color="auto"/>
                                    <w:right w:val="none" w:sz="0" w:space="0" w:color="auto"/>
                                  </w:divBdr>
                                  <w:divsChild>
                                    <w:div w:id="378357995">
                                      <w:marLeft w:val="0"/>
                                      <w:marRight w:val="0"/>
                                      <w:marTop w:val="0"/>
                                      <w:marBottom w:val="0"/>
                                      <w:divBdr>
                                        <w:top w:val="none" w:sz="0" w:space="0" w:color="auto"/>
                                        <w:left w:val="none" w:sz="0" w:space="0" w:color="auto"/>
                                        <w:bottom w:val="none" w:sz="0" w:space="0" w:color="auto"/>
                                        <w:right w:val="none" w:sz="0" w:space="0" w:color="auto"/>
                                      </w:divBdr>
                                      <w:divsChild>
                                        <w:div w:id="910702189">
                                          <w:marLeft w:val="0"/>
                                          <w:marRight w:val="0"/>
                                          <w:marTop w:val="0"/>
                                          <w:marBottom w:val="0"/>
                                          <w:divBdr>
                                            <w:top w:val="none" w:sz="0" w:space="0" w:color="auto"/>
                                            <w:left w:val="none" w:sz="0" w:space="0" w:color="auto"/>
                                            <w:bottom w:val="none" w:sz="0" w:space="0" w:color="auto"/>
                                            <w:right w:val="none" w:sz="0" w:space="0" w:color="auto"/>
                                          </w:divBdr>
                                          <w:divsChild>
                                            <w:div w:id="4539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6581">
      <w:bodyDiv w:val="1"/>
      <w:marLeft w:val="0"/>
      <w:marRight w:val="0"/>
      <w:marTop w:val="0"/>
      <w:marBottom w:val="0"/>
      <w:divBdr>
        <w:top w:val="none" w:sz="0" w:space="0" w:color="auto"/>
        <w:left w:val="none" w:sz="0" w:space="0" w:color="auto"/>
        <w:bottom w:val="none" w:sz="0" w:space="0" w:color="auto"/>
        <w:right w:val="none" w:sz="0" w:space="0" w:color="auto"/>
      </w:divBdr>
      <w:divsChild>
        <w:div w:id="1747191755">
          <w:marLeft w:val="0"/>
          <w:marRight w:val="0"/>
          <w:marTop w:val="0"/>
          <w:marBottom w:val="0"/>
          <w:divBdr>
            <w:top w:val="none" w:sz="0" w:space="0" w:color="auto"/>
            <w:left w:val="none" w:sz="0" w:space="0" w:color="auto"/>
            <w:bottom w:val="none" w:sz="0" w:space="0" w:color="auto"/>
            <w:right w:val="none" w:sz="0" w:space="0" w:color="auto"/>
          </w:divBdr>
          <w:divsChild>
            <w:div w:id="589242306">
              <w:marLeft w:val="0"/>
              <w:marRight w:val="0"/>
              <w:marTop w:val="0"/>
              <w:marBottom w:val="0"/>
              <w:divBdr>
                <w:top w:val="none" w:sz="0" w:space="0" w:color="auto"/>
                <w:left w:val="none" w:sz="0" w:space="0" w:color="auto"/>
                <w:bottom w:val="none" w:sz="0" w:space="0" w:color="auto"/>
                <w:right w:val="none" w:sz="0" w:space="0" w:color="auto"/>
              </w:divBdr>
              <w:divsChild>
                <w:div w:id="1549489502">
                  <w:marLeft w:val="0"/>
                  <w:marRight w:val="0"/>
                  <w:marTop w:val="0"/>
                  <w:marBottom w:val="0"/>
                  <w:divBdr>
                    <w:top w:val="none" w:sz="0" w:space="0" w:color="auto"/>
                    <w:left w:val="none" w:sz="0" w:space="0" w:color="auto"/>
                    <w:bottom w:val="none" w:sz="0" w:space="0" w:color="auto"/>
                    <w:right w:val="none" w:sz="0" w:space="0" w:color="auto"/>
                  </w:divBdr>
                  <w:divsChild>
                    <w:div w:id="38941725">
                      <w:marLeft w:val="0"/>
                      <w:marRight w:val="0"/>
                      <w:marTop w:val="0"/>
                      <w:marBottom w:val="0"/>
                      <w:divBdr>
                        <w:top w:val="none" w:sz="0" w:space="0" w:color="auto"/>
                        <w:left w:val="none" w:sz="0" w:space="0" w:color="auto"/>
                        <w:bottom w:val="none" w:sz="0" w:space="0" w:color="auto"/>
                        <w:right w:val="none" w:sz="0" w:space="0" w:color="auto"/>
                      </w:divBdr>
                      <w:divsChild>
                        <w:div w:id="295529773">
                          <w:marLeft w:val="0"/>
                          <w:marRight w:val="0"/>
                          <w:marTop w:val="0"/>
                          <w:marBottom w:val="0"/>
                          <w:divBdr>
                            <w:top w:val="none" w:sz="0" w:space="0" w:color="auto"/>
                            <w:left w:val="none" w:sz="0" w:space="0" w:color="auto"/>
                            <w:bottom w:val="none" w:sz="0" w:space="0" w:color="auto"/>
                            <w:right w:val="none" w:sz="0" w:space="0" w:color="auto"/>
                          </w:divBdr>
                          <w:divsChild>
                            <w:div w:id="583957143">
                              <w:marLeft w:val="0"/>
                              <w:marRight w:val="0"/>
                              <w:marTop w:val="0"/>
                              <w:marBottom w:val="0"/>
                              <w:divBdr>
                                <w:top w:val="none" w:sz="0" w:space="0" w:color="auto"/>
                                <w:left w:val="none" w:sz="0" w:space="0" w:color="auto"/>
                                <w:bottom w:val="none" w:sz="0" w:space="0" w:color="auto"/>
                                <w:right w:val="none" w:sz="0" w:space="0" w:color="auto"/>
                              </w:divBdr>
                              <w:divsChild>
                                <w:div w:id="1210074501">
                                  <w:marLeft w:val="0"/>
                                  <w:marRight w:val="0"/>
                                  <w:marTop w:val="0"/>
                                  <w:marBottom w:val="0"/>
                                  <w:divBdr>
                                    <w:top w:val="none" w:sz="0" w:space="0" w:color="auto"/>
                                    <w:left w:val="none" w:sz="0" w:space="0" w:color="auto"/>
                                    <w:bottom w:val="none" w:sz="0" w:space="0" w:color="auto"/>
                                    <w:right w:val="none" w:sz="0" w:space="0" w:color="auto"/>
                                  </w:divBdr>
                                  <w:divsChild>
                                    <w:div w:id="1159079737">
                                      <w:marLeft w:val="0"/>
                                      <w:marRight w:val="0"/>
                                      <w:marTop w:val="0"/>
                                      <w:marBottom w:val="0"/>
                                      <w:divBdr>
                                        <w:top w:val="none" w:sz="0" w:space="0" w:color="auto"/>
                                        <w:left w:val="none" w:sz="0" w:space="0" w:color="auto"/>
                                        <w:bottom w:val="none" w:sz="0" w:space="0" w:color="auto"/>
                                        <w:right w:val="none" w:sz="0" w:space="0" w:color="auto"/>
                                      </w:divBdr>
                                      <w:divsChild>
                                        <w:div w:id="435060496">
                                          <w:marLeft w:val="0"/>
                                          <w:marRight w:val="0"/>
                                          <w:marTop w:val="0"/>
                                          <w:marBottom w:val="0"/>
                                          <w:divBdr>
                                            <w:top w:val="none" w:sz="0" w:space="0" w:color="auto"/>
                                            <w:left w:val="none" w:sz="0" w:space="0" w:color="auto"/>
                                            <w:bottom w:val="none" w:sz="0" w:space="0" w:color="auto"/>
                                            <w:right w:val="none" w:sz="0" w:space="0" w:color="auto"/>
                                          </w:divBdr>
                                          <w:divsChild>
                                            <w:div w:id="3497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9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yccintranet/policies/maternity-adoption-shared-parental-and-paternity-policy-and-procedure" TargetMode="External"/><Relationship Id="rId18" Type="http://schemas.openxmlformats.org/officeDocument/2006/relationships/hyperlink" Target="http://www.hse.gov.uk/pubns/indg373.htm" TargetMode="External"/><Relationship Id="rId26" Type="http://schemas.openxmlformats.org/officeDocument/2006/relationships/hyperlink" Target="https://www.nypf.org.uk/" TargetMode="External"/><Relationship Id="rId3" Type="http://schemas.openxmlformats.org/officeDocument/2006/relationships/styles" Target="styles.xml"/><Relationship Id="rId21" Type="http://schemas.openxmlformats.org/officeDocument/2006/relationships/hyperlink" Target="http://nyccintranet/policies/maternity-adoption-shared-parental-and-paternity-policy-and-procedur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nyccintranet/wisdom/43f5d0fc-0b44-11e4-82b5-005056855cdd" TargetMode="External"/><Relationship Id="rId25" Type="http://schemas.openxmlformats.org/officeDocument/2006/relationships/hyperlink" Target="http://www.hfea.gov.uk/fertility-treatment-options-surrogacy.html" TargetMode="External"/><Relationship Id="rId2" Type="http://schemas.openxmlformats.org/officeDocument/2006/relationships/numbering" Target="numbering.xml"/><Relationship Id="rId16" Type="http://schemas.openxmlformats.org/officeDocument/2006/relationships/hyperlink" Target="http://nyccintranet/policies/maternity-adoption-shared-parental-and-paternity-policy-and-procedure" TargetMode="External"/><Relationship Id="rId20" Type="http://schemas.openxmlformats.org/officeDocument/2006/relationships/hyperlink" Target="http://nyccintranet/policies/maternity-adoption-shared-parental-and-paternity-policy-and-proced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YHR@northyorks.gov.uk" TargetMode="External"/><Relationship Id="rId24" Type="http://schemas.openxmlformats.org/officeDocument/2006/relationships/hyperlink" Target="http://nyccintranet/policies/maternity-adoption-shared-parental-and-paternity-policy-and-procedure" TargetMode="External"/><Relationship Id="rId5" Type="http://schemas.openxmlformats.org/officeDocument/2006/relationships/webSettings" Target="webSettings.xml"/><Relationship Id="rId15" Type="http://schemas.openxmlformats.org/officeDocument/2006/relationships/hyperlink" Target="https://www.nhs.uk/common-health-questions/caring-carers-and-long-term-conditions/can-i-go-back-to-work-before-the-end-date-on-my-fit-note/" TargetMode="External"/><Relationship Id="rId23" Type="http://schemas.openxmlformats.org/officeDocument/2006/relationships/hyperlink" Target="http://nyccintranet/wisdom/36392a2b-0b44-11e4-82b5-005056855cdd"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nyccintranet/policies/maternity-adoption-shared-parental-and-paternity-policy-and-procedur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nyccintranet/policies/leave-guidance-including-schools-and-colleges" TargetMode="External"/><Relationship Id="rId22" Type="http://schemas.openxmlformats.org/officeDocument/2006/relationships/hyperlink" Target="http://nyccintranet/wisdom/147b5099-0b44-11e4-82b5-005056855cdd"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cyps.northyorks.gov.uk/" TargetMode="External"/><Relationship Id="rId1" Type="http://schemas.openxmlformats.org/officeDocument/2006/relationships/hyperlink" Target="mailto:NYHR@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CDB9-29B8-4C46-B724-CB25886D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9504</Words>
  <Characters>54179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Trenholme</dc:creator>
  <cp:keywords/>
  <dc:description/>
  <cp:lastModifiedBy>sue</cp:lastModifiedBy>
  <cp:revision>2</cp:revision>
  <cp:lastPrinted>2020-03-06T16:26:00Z</cp:lastPrinted>
  <dcterms:created xsi:type="dcterms:W3CDTF">2020-11-09T18:23:00Z</dcterms:created>
  <dcterms:modified xsi:type="dcterms:W3CDTF">2020-11-09T18:23:00Z</dcterms:modified>
</cp:coreProperties>
</file>