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971D" w14:textId="77777777" w:rsidR="00EB0B68" w:rsidRDefault="00EB0B68" w:rsidP="00CB21EE">
      <w:pPr>
        <w:tabs>
          <w:tab w:val="left" w:pos="567"/>
        </w:tabs>
        <w:spacing w:after="0" w:line="240" w:lineRule="auto"/>
        <w:rPr>
          <w:rFonts w:ascii="Arial" w:eastAsia="Times New Roman" w:hAnsi="Arial" w:cs="Arial"/>
          <w:b/>
          <w:bCs/>
          <w:color w:val="000000"/>
          <w:sz w:val="24"/>
          <w:szCs w:val="24"/>
          <w:u w:val="single"/>
          <w:lang w:eastAsia="en-GB"/>
        </w:rPr>
      </w:pPr>
      <w:bookmarkStart w:id="0" w:name="_GoBack"/>
      <w:bookmarkEnd w:id="0"/>
    </w:p>
    <w:p w14:paraId="7A4EDA58" w14:textId="77777777" w:rsidR="00EB0B68" w:rsidRDefault="00EB0B68" w:rsidP="00392910">
      <w:pPr>
        <w:tabs>
          <w:tab w:val="left" w:pos="567"/>
        </w:tabs>
        <w:spacing w:after="0" w:line="240" w:lineRule="auto"/>
        <w:rPr>
          <w:rFonts w:ascii="Arial" w:eastAsia="Times New Roman" w:hAnsi="Arial" w:cs="Arial"/>
          <w:b/>
          <w:bCs/>
          <w:color w:val="000000"/>
          <w:sz w:val="24"/>
          <w:szCs w:val="24"/>
          <w:u w:val="single"/>
          <w:lang w:eastAsia="en-GB"/>
        </w:rPr>
      </w:pPr>
    </w:p>
    <w:p w14:paraId="3E1B659E" w14:textId="77777777" w:rsidR="00EB0B68" w:rsidRDefault="00EB0B68" w:rsidP="00392910">
      <w:pPr>
        <w:tabs>
          <w:tab w:val="left" w:pos="567"/>
        </w:tabs>
        <w:spacing w:after="0" w:line="240" w:lineRule="auto"/>
        <w:rPr>
          <w:rFonts w:ascii="Arial" w:eastAsia="Times New Roman" w:hAnsi="Arial" w:cs="Arial"/>
          <w:b/>
          <w:bCs/>
          <w:color w:val="000000"/>
          <w:sz w:val="24"/>
          <w:szCs w:val="24"/>
          <w:u w:val="single"/>
          <w:lang w:eastAsia="en-GB"/>
        </w:rPr>
      </w:pPr>
    </w:p>
    <w:p w14:paraId="3C163DC8" w14:textId="77777777" w:rsidR="00EB0B68" w:rsidRDefault="00EB0B68" w:rsidP="00392910">
      <w:pPr>
        <w:tabs>
          <w:tab w:val="left" w:pos="567"/>
        </w:tabs>
        <w:spacing w:after="0" w:line="240" w:lineRule="auto"/>
        <w:rPr>
          <w:rFonts w:ascii="Arial" w:eastAsia="Times New Roman" w:hAnsi="Arial" w:cs="Arial"/>
          <w:b/>
          <w:bCs/>
          <w:color w:val="000000"/>
          <w:sz w:val="24"/>
          <w:szCs w:val="24"/>
          <w:u w:val="single"/>
          <w:lang w:eastAsia="en-GB"/>
        </w:rPr>
      </w:pPr>
    </w:p>
    <w:p w14:paraId="1E2AE62F" w14:textId="149E529F" w:rsidR="00486371" w:rsidRPr="00EB0B68" w:rsidRDefault="00486371" w:rsidP="00EB0B68">
      <w:pPr>
        <w:tabs>
          <w:tab w:val="left" w:pos="567"/>
        </w:tabs>
        <w:spacing w:after="0" w:line="240" w:lineRule="auto"/>
        <w:jc w:val="center"/>
        <w:rPr>
          <w:rFonts w:ascii="Arial" w:eastAsia="Times New Roman" w:hAnsi="Arial" w:cs="Arial"/>
          <w:b/>
          <w:bCs/>
          <w:sz w:val="32"/>
          <w:szCs w:val="24"/>
          <w:lang w:eastAsia="en-GB"/>
        </w:rPr>
      </w:pPr>
      <w:r w:rsidRPr="00EB0B68">
        <w:rPr>
          <w:rFonts w:ascii="Arial" w:eastAsia="Times New Roman" w:hAnsi="Arial" w:cs="Arial"/>
          <w:b/>
          <w:bCs/>
          <w:color w:val="000000"/>
          <w:sz w:val="40"/>
          <w:szCs w:val="24"/>
          <w:lang w:eastAsia="en-GB"/>
        </w:rPr>
        <w:t>Resolving issues at work policy</w:t>
      </w:r>
      <w:r w:rsidRPr="00EB0B68">
        <w:rPr>
          <w:rFonts w:ascii="Arial" w:eastAsia="Times New Roman" w:hAnsi="Arial" w:cs="Arial"/>
          <w:b/>
          <w:bCs/>
          <w:sz w:val="40"/>
          <w:szCs w:val="24"/>
          <w:lang w:eastAsia="en-GB"/>
        </w:rPr>
        <w:t xml:space="preserve"> </w:t>
      </w:r>
      <w:r w:rsidR="00EB0B68" w:rsidRPr="00EB0B68">
        <w:rPr>
          <w:rFonts w:ascii="Arial" w:eastAsia="Times New Roman" w:hAnsi="Arial" w:cs="Arial"/>
          <w:b/>
          <w:bCs/>
          <w:sz w:val="40"/>
          <w:szCs w:val="24"/>
          <w:lang w:eastAsia="en-GB"/>
        </w:rPr>
        <w:t>and procedure</w:t>
      </w:r>
    </w:p>
    <w:p w14:paraId="6ECD68F3" w14:textId="77777777" w:rsidR="00486371" w:rsidRPr="0034292A" w:rsidRDefault="00486371">
      <w:pPr>
        <w:tabs>
          <w:tab w:val="left" w:pos="567"/>
        </w:tabs>
        <w:spacing w:after="0" w:line="240" w:lineRule="auto"/>
        <w:rPr>
          <w:rFonts w:ascii="Arial" w:eastAsia="Times New Roman" w:hAnsi="Arial" w:cs="Arial"/>
          <w:sz w:val="24"/>
          <w:szCs w:val="24"/>
          <w:lang w:eastAsia="en-GB"/>
        </w:rPr>
      </w:pPr>
    </w:p>
    <w:p w14:paraId="052B78C9" w14:textId="7AD3D68B" w:rsidR="00EB0B68" w:rsidRPr="00EB0B68" w:rsidRDefault="00CB21EE" w:rsidP="00EB0B68">
      <w:pPr>
        <w:spacing w:after="0" w:line="240" w:lineRule="auto"/>
        <w:jc w:val="center"/>
        <w:rPr>
          <w:rFonts w:ascii="Arial" w:eastAsia="Times New Roman" w:hAnsi="Arial" w:cs="Arial"/>
          <w:b/>
          <w:sz w:val="36"/>
          <w:szCs w:val="36"/>
          <w:lang w:eastAsia="en-GB"/>
        </w:rPr>
      </w:pPr>
      <w:r>
        <w:rPr>
          <w:rFonts w:ascii="Arial" w:eastAsia="Times New Roman" w:hAnsi="Arial" w:cs="Arial"/>
          <w:b/>
          <w:sz w:val="36"/>
          <w:szCs w:val="36"/>
          <w:lang w:eastAsia="en-GB"/>
        </w:rPr>
        <w:t>Springhead School</w:t>
      </w:r>
    </w:p>
    <w:p w14:paraId="0A6DFD71" w14:textId="77777777" w:rsidR="00486371" w:rsidRDefault="00486371">
      <w:pPr>
        <w:tabs>
          <w:tab w:val="left" w:pos="567"/>
        </w:tabs>
        <w:spacing w:after="0" w:line="240" w:lineRule="auto"/>
        <w:rPr>
          <w:rFonts w:ascii="Arial" w:eastAsia="Times New Roman" w:hAnsi="Arial" w:cs="Arial"/>
          <w:sz w:val="24"/>
          <w:szCs w:val="24"/>
          <w:lang w:eastAsia="en-GB"/>
        </w:rPr>
      </w:pPr>
    </w:p>
    <w:p w14:paraId="785CA51C" w14:textId="77777777" w:rsidR="00EB0B68" w:rsidRPr="0034292A" w:rsidRDefault="00EB0B68">
      <w:pPr>
        <w:tabs>
          <w:tab w:val="left" w:pos="567"/>
        </w:tabs>
        <w:spacing w:after="0" w:line="240" w:lineRule="auto"/>
        <w:rPr>
          <w:rFonts w:ascii="Arial" w:eastAsia="Times New Roman" w:hAnsi="Arial" w:cs="Arial"/>
          <w:sz w:val="24"/>
          <w:szCs w:val="24"/>
          <w:lang w:eastAsia="en-GB"/>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127"/>
      </w:tblGrid>
      <w:tr w:rsidR="00EB0B68" w:rsidRPr="00EB0B68" w14:paraId="21C8A5D8" w14:textId="77777777" w:rsidTr="00EB0B68">
        <w:tc>
          <w:tcPr>
            <w:tcW w:w="7088" w:type="dxa"/>
            <w:shd w:val="clear" w:color="auto" w:fill="auto"/>
          </w:tcPr>
          <w:p w14:paraId="324D5923" w14:textId="078E3F6F" w:rsidR="00EB0B68" w:rsidRPr="00EB0B68" w:rsidRDefault="00EB0B68" w:rsidP="0035054E">
            <w:pPr>
              <w:tabs>
                <w:tab w:val="right" w:pos="6872"/>
              </w:tabs>
              <w:spacing w:after="0" w:line="240" w:lineRule="auto"/>
              <w:rPr>
                <w:rFonts w:ascii="Arial" w:eastAsia="Times New Roman" w:hAnsi="Arial" w:cs="Arial"/>
                <w:lang w:eastAsia="en-GB"/>
              </w:rPr>
            </w:pPr>
            <w:r w:rsidRPr="00EB0B68">
              <w:rPr>
                <w:rFonts w:ascii="Arial" w:eastAsia="Times New Roman" w:hAnsi="Arial" w:cs="Arial"/>
                <w:lang w:eastAsia="en-GB"/>
              </w:rPr>
              <w:t xml:space="preserve">This policy was </w:t>
            </w:r>
            <w:r w:rsidR="0035054E">
              <w:rPr>
                <w:rFonts w:ascii="Arial" w:eastAsia="Times New Roman" w:hAnsi="Arial" w:cs="Arial"/>
                <w:lang w:eastAsia="en-GB"/>
              </w:rPr>
              <w:t>adopted</w:t>
            </w:r>
            <w:r w:rsidRPr="00EB0B68">
              <w:rPr>
                <w:rFonts w:ascii="Arial" w:eastAsia="Times New Roman" w:hAnsi="Arial" w:cs="Arial"/>
                <w:lang w:eastAsia="en-GB"/>
              </w:rPr>
              <w:t xml:space="preserve"> on</w:t>
            </w:r>
            <w:r w:rsidRPr="00EB0B68">
              <w:rPr>
                <w:rFonts w:ascii="Arial" w:eastAsia="Times New Roman" w:hAnsi="Arial" w:cs="Arial"/>
                <w:lang w:eastAsia="en-GB"/>
              </w:rPr>
              <w:tab/>
            </w:r>
          </w:p>
        </w:tc>
        <w:tc>
          <w:tcPr>
            <w:tcW w:w="2127" w:type="dxa"/>
            <w:shd w:val="clear" w:color="auto" w:fill="auto"/>
          </w:tcPr>
          <w:p w14:paraId="5C6174BF" w14:textId="77777777" w:rsidR="00EB0B68" w:rsidRPr="00EB0B68" w:rsidRDefault="00EB0B68" w:rsidP="00EB0B68">
            <w:pPr>
              <w:spacing w:after="0" w:line="240" w:lineRule="auto"/>
              <w:rPr>
                <w:rFonts w:ascii="Arial" w:eastAsia="Times New Roman" w:hAnsi="Arial" w:cs="Arial"/>
                <w:lang w:eastAsia="en-GB"/>
              </w:rPr>
            </w:pPr>
            <w:r w:rsidRPr="00EB0B68">
              <w:rPr>
                <w:rFonts w:ascii="Arial" w:eastAsia="Times New Roman" w:hAnsi="Arial" w:cs="Arial"/>
                <w:lang w:eastAsia="en-GB"/>
              </w:rPr>
              <w:t>&lt;insert date here&gt;</w:t>
            </w:r>
          </w:p>
        </w:tc>
      </w:tr>
      <w:tr w:rsidR="00EB0B68" w:rsidRPr="00EB0B68" w14:paraId="0403A50E" w14:textId="77777777" w:rsidTr="00EB0B68">
        <w:tc>
          <w:tcPr>
            <w:tcW w:w="7088" w:type="dxa"/>
            <w:shd w:val="clear" w:color="auto" w:fill="auto"/>
          </w:tcPr>
          <w:p w14:paraId="298F1CDF" w14:textId="77777777" w:rsidR="00EB0B68" w:rsidRPr="00EB0B68" w:rsidRDefault="00EB0B68" w:rsidP="00EB0B68">
            <w:pPr>
              <w:spacing w:after="0" w:line="240" w:lineRule="auto"/>
              <w:rPr>
                <w:rFonts w:ascii="Arial" w:eastAsia="Times New Roman" w:hAnsi="Arial" w:cs="Arial"/>
                <w:lang w:eastAsia="en-GB"/>
              </w:rPr>
            </w:pPr>
            <w:r w:rsidRPr="00EB0B68">
              <w:rPr>
                <w:rFonts w:ascii="Arial" w:eastAsia="Times New Roman" w:hAnsi="Arial" w:cs="Arial"/>
                <w:lang w:eastAsia="en-GB"/>
              </w:rPr>
              <w:t>This policy is scheduled for review on</w:t>
            </w:r>
          </w:p>
        </w:tc>
        <w:tc>
          <w:tcPr>
            <w:tcW w:w="2127" w:type="dxa"/>
            <w:shd w:val="clear" w:color="auto" w:fill="auto"/>
          </w:tcPr>
          <w:p w14:paraId="725362D6" w14:textId="77777777" w:rsidR="00EB0B68" w:rsidRPr="00EB0B68" w:rsidRDefault="00EB0B68" w:rsidP="00EB0B68">
            <w:pPr>
              <w:spacing w:after="0" w:line="240" w:lineRule="auto"/>
              <w:rPr>
                <w:rFonts w:ascii="Arial" w:eastAsia="Times New Roman" w:hAnsi="Arial" w:cs="Arial"/>
                <w:lang w:eastAsia="en-GB"/>
              </w:rPr>
            </w:pPr>
            <w:r w:rsidRPr="00EB0B68">
              <w:rPr>
                <w:rFonts w:ascii="Arial" w:eastAsia="Times New Roman" w:hAnsi="Arial" w:cs="Arial"/>
                <w:lang w:eastAsia="en-GB"/>
              </w:rPr>
              <w:t>&lt;insert date here&gt;</w:t>
            </w:r>
          </w:p>
        </w:tc>
      </w:tr>
    </w:tbl>
    <w:p w14:paraId="047F8FEA" w14:textId="77777777" w:rsidR="00D32E94" w:rsidRDefault="00D32E94" w:rsidP="00EB0B68">
      <w:pPr>
        <w:tabs>
          <w:tab w:val="left" w:pos="0"/>
        </w:tabs>
        <w:spacing w:after="0" w:line="240" w:lineRule="auto"/>
        <w:rPr>
          <w:rFonts w:ascii="Arial" w:eastAsia="Times New Roman" w:hAnsi="Arial" w:cs="Arial"/>
          <w:b/>
          <w:sz w:val="24"/>
          <w:szCs w:val="24"/>
          <w:lang w:eastAsia="en-GB"/>
        </w:rPr>
      </w:pPr>
    </w:p>
    <w:tbl>
      <w:tblPr>
        <w:tblpPr w:leftFromText="180" w:rightFromText="180" w:vertAnchor="text" w:horzAnchor="margin" w:tblpX="35" w:tblpY="7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163"/>
      </w:tblGrid>
      <w:tr w:rsidR="00EB0B68" w:rsidRPr="00EB0B68" w14:paraId="70DBB9E8" w14:textId="77777777" w:rsidTr="00E0489C">
        <w:trPr>
          <w:trHeight w:val="283"/>
        </w:trPr>
        <w:tc>
          <w:tcPr>
            <w:tcW w:w="534" w:type="dxa"/>
            <w:shd w:val="clear" w:color="auto" w:fill="auto"/>
          </w:tcPr>
          <w:p w14:paraId="234B65C6" w14:textId="77777777" w:rsidR="00EB0B68" w:rsidRPr="00EB0B68" w:rsidRDefault="00EB0B68" w:rsidP="00E0489C">
            <w:pPr>
              <w:spacing w:after="0" w:line="240" w:lineRule="auto"/>
              <w:ind w:right="-1241" w:firstLine="29"/>
              <w:rPr>
                <w:rFonts w:ascii="Arial" w:eastAsia="Times New Roman" w:hAnsi="Arial" w:cs="Arial"/>
                <w:b/>
                <w:color w:val="000000"/>
                <w:lang w:eastAsia="en-GB"/>
              </w:rPr>
            </w:pPr>
          </w:p>
        </w:tc>
        <w:tc>
          <w:tcPr>
            <w:tcW w:w="7512" w:type="dxa"/>
          </w:tcPr>
          <w:p w14:paraId="1E8C3319" w14:textId="77777777" w:rsidR="00EB0B68" w:rsidRPr="00EB0B68" w:rsidRDefault="00EB0B68" w:rsidP="00E0489C">
            <w:pPr>
              <w:spacing w:after="0" w:line="240" w:lineRule="auto"/>
              <w:ind w:firstLine="29"/>
              <w:jc w:val="center"/>
              <w:rPr>
                <w:rFonts w:ascii="Arial" w:eastAsia="Times New Roman" w:hAnsi="Arial" w:cs="Arial"/>
                <w:b/>
                <w:color w:val="000000"/>
                <w:lang w:eastAsia="en-GB"/>
              </w:rPr>
            </w:pPr>
            <w:r w:rsidRPr="00EB0B68">
              <w:rPr>
                <w:rFonts w:ascii="Arial" w:eastAsia="Times New Roman" w:hAnsi="Arial" w:cs="Arial"/>
                <w:b/>
                <w:color w:val="000000"/>
                <w:lang w:eastAsia="en-GB"/>
              </w:rPr>
              <w:t>Contents</w:t>
            </w:r>
          </w:p>
        </w:tc>
        <w:tc>
          <w:tcPr>
            <w:tcW w:w="1163" w:type="dxa"/>
            <w:shd w:val="clear" w:color="auto" w:fill="auto"/>
          </w:tcPr>
          <w:p w14:paraId="03911B94" w14:textId="77777777" w:rsidR="00EB0B68" w:rsidRPr="00EB0B68" w:rsidRDefault="00EB0B68" w:rsidP="00E0489C">
            <w:pPr>
              <w:spacing w:after="0" w:line="240" w:lineRule="auto"/>
              <w:jc w:val="center"/>
              <w:rPr>
                <w:rFonts w:ascii="Arial" w:eastAsia="Times New Roman" w:hAnsi="Arial" w:cs="Arial"/>
                <w:b/>
                <w:color w:val="000000"/>
                <w:lang w:eastAsia="en-GB"/>
              </w:rPr>
            </w:pPr>
            <w:r w:rsidRPr="00EB0B68">
              <w:rPr>
                <w:rFonts w:ascii="Arial" w:eastAsia="Times New Roman" w:hAnsi="Arial" w:cs="Arial"/>
                <w:b/>
                <w:color w:val="000000"/>
                <w:lang w:eastAsia="en-GB"/>
              </w:rPr>
              <w:t>Page</w:t>
            </w:r>
          </w:p>
        </w:tc>
      </w:tr>
      <w:tr w:rsidR="00EB0B68" w:rsidRPr="00EB0B68" w14:paraId="3670C0C3" w14:textId="77777777" w:rsidTr="00E0489C">
        <w:trPr>
          <w:trHeight w:val="283"/>
        </w:trPr>
        <w:tc>
          <w:tcPr>
            <w:tcW w:w="534" w:type="dxa"/>
            <w:shd w:val="clear" w:color="auto" w:fill="auto"/>
          </w:tcPr>
          <w:p w14:paraId="3523AD8A" w14:textId="77777777" w:rsidR="00EB0B68" w:rsidRPr="00E0489C" w:rsidRDefault="00EB0B68" w:rsidP="00E0489C">
            <w:pPr>
              <w:spacing w:after="0" w:line="240" w:lineRule="auto"/>
              <w:ind w:firstLine="29"/>
              <w:rPr>
                <w:rFonts w:ascii="Arial" w:eastAsia="Times New Roman" w:hAnsi="Arial" w:cs="Arial"/>
                <w:b/>
                <w:lang w:eastAsia="en-GB"/>
              </w:rPr>
            </w:pPr>
            <w:r w:rsidRPr="00E0489C">
              <w:rPr>
                <w:rFonts w:ascii="Arial" w:eastAsia="Times New Roman" w:hAnsi="Arial" w:cs="Arial"/>
                <w:b/>
                <w:lang w:eastAsia="en-GB"/>
              </w:rPr>
              <w:t>1.</w:t>
            </w:r>
          </w:p>
        </w:tc>
        <w:tc>
          <w:tcPr>
            <w:tcW w:w="7512" w:type="dxa"/>
          </w:tcPr>
          <w:p w14:paraId="34C5550F" w14:textId="5D9D3E15" w:rsidR="00EB0B68" w:rsidRPr="00E0489C" w:rsidDel="00D56FAF" w:rsidRDefault="00E0489C" w:rsidP="00E0489C">
            <w:pPr>
              <w:spacing w:after="0" w:line="240" w:lineRule="auto"/>
              <w:ind w:firstLine="29"/>
              <w:rPr>
                <w:rFonts w:ascii="Arial" w:eastAsia="Times New Roman" w:hAnsi="Arial" w:cs="Arial"/>
                <w:b/>
                <w:lang w:eastAsia="en-GB"/>
              </w:rPr>
            </w:pPr>
            <w:r w:rsidRPr="00E0489C">
              <w:rPr>
                <w:rFonts w:ascii="Arial" w:eastAsia="Times New Roman" w:hAnsi="Arial" w:cs="Arial"/>
                <w:b/>
                <w:lang w:eastAsia="en-GB"/>
              </w:rPr>
              <w:t>Policy Statement</w:t>
            </w:r>
          </w:p>
        </w:tc>
        <w:tc>
          <w:tcPr>
            <w:tcW w:w="1163" w:type="dxa"/>
            <w:shd w:val="clear" w:color="auto" w:fill="auto"/>
          </w:tcPr>
          <w:p w14:paraId="115CF6B2" w14:textId="62F42161" w:rsidR="00EB0B68" w:rsidRPr="00EC03E7" w:rsidRDefault="0035054E" w:rsidP="00E0489C">
            <w:pPr>
              <w:spacing w:after="0" w:line="240" w:lineRule="auto"/>
              <w:jc w:val="center"/>
              <w:rPr>
                <w:rFonts w:ascii="Arial" w:eastAsia="Times New Roman" w:hAnsi="Arial" w:cs="Arial"/>
                <w:b/>
                <w:lang w:eastAsia="en-GB"/>
              </w:rPr>
            </w:pPr>
            <w:r>
              <w:rPr>
                <w:rFonts w:ascii="Arial" w:eastAsia="Times New Roman" w:hAnsi="Arial" w:cs="Arial"/>
                <w:b/>
                <w:lang w:eastAsia="en-GB"/>
              </w:rPr>
              <w:t>2</w:t>
            </w:r>
          </w:p>
        </w:tc>
      </w:tr>
      <w:tr w:rsidR="00EB0B68" w:rsidRPr="00EB0B68" w14:paraId="0D5D7815" w14:textId="77777777" w:rsidTr="00E0489C">
        <w:trPr>
          <w:trHeight w:val="283"/>
        </w:trPr>
        <w:tc>
          <w:tcPr>
            <w:tcW w:w="534" w:type="dxa"/>
            <w:shd w:val="clear" w:color="auto" w:fill="auto"/>
          </w:tcPr>
          <w:p w14:paraId="1E9FD83A" w14:textId="77777777" w:rsidR="00EB0B68" w:rsidRPr="00E0489C" w:rsidRDefault="00EB0B68" w:rsidP="00E0489C">
            <w:pPr>
              <w:spacing w:after="0" w:line="240" w:lineRule="auto"/>
              <w:ind w:firstLine="29"/>
              <w:rPr>
                <w:rFonts w:ascii="Arial" w:eastAsia="Times New Roman" w:hAnsi="Arial" w:cs="Arial"/>
                <w:b/>
                <w:lang w:eastAsia="en-GB"/>
              </w:rPr>
            </w:pPr>
            <w:r w:rsidRPr="00E0489C">
              <w:rPr>
                <w:rFonts w:ascii="Arial" w:eastAsia="Times New Roman" w:hAnsi="Arial" w:cs="Arial"/>
                <w:b/>
                <w:lang w:eastAsia="en-GB"/>
              </w:rPr>
              <w:t>2.</w:t>
            </w:r>
          </w:p>
        </w:tc>
        <w:tc>
          <w:tcPr>
            <w:tcW w:w="7512" w:type="dxa"/>
          </w:tcPr>
          <w:p w14:paraId="7536E54F" w14:textId="7463919A" w:rsidR="00EB0B68" w:rsidRPr="00E0489C" w:rsidDel="00D56FAF" w:rsidRDefault="00E0489C" w:rsidP="00E0489C">
            <w:pPr>
              <w:spacing w:after="0" w:line="240" w:lineRule="auto"/>
              <w:ind w:firstLine="29"/>
              <w:rPr>
                <w:rFonts w:ascii="Arial" w:eastAsia="Times New Roman" w:hAnsi="Arial" w:cs="Arial"/>
                <w:b/>
                <w:lang w:eastAsia="en-GB"/>
              </w:rPr>
            </w:pPr>
            <w:r w:rsidRPr="00E0489C">
              <w:rPr>
                <w:rFonts w:ascii="Arial" w:eastAsia="Times New Roman" w:hAnsi="Arial" w:cs="Arial"/>
                <w:b/>
                <w:lang w:eastAsia="en-GB"/>
              </w:rPr>
              <w:t>Definition and Scope</w:t>
            </w:r>
          </w:p>
        </w:tc>
        <w:tc>
          <w:tcPr>
            <w:tcW w:w="1163" w:type="dxa"/>
            <w:shd w:val="clear" w:color="auto" w:fill="auto"/>
          </w:tcPr>
          <w:p w14:paraId="56080966" w14:textId="4AB17EA6" w:rsidR="00EB0B68" w:rsidRPr="00EC03E7" w:rsidRDefault="0035054E" w:rsidP="00E0489C">
            <w:pPr>
              <w:spacing w:after="0" w:line="240" w:lineRule="auto"/>
              <w:jc w:val="center"/>
              <w:rPr>
                <w:rFonts w:ascii="Arial" w:eastAsia="Times New Roman" w:hAnsi="Arial" w:cs="Arial"/>
                <w:b/>
                <w:lang w:eastAsia="en-GB"/>
              </w:rPr>
            </w:pPr>
            <w:r>
              <w:rPr>
                <w:rFonts w:ascii="Arial" w:eastAsia="Times New Roman" w:hAnsi="Arial" w:cs="Arial"/>
                <w:b/>
                <w:lang w:eastAsia="en-GB"/>
              </w:rPr>
              <w:t>2</w:t>
            </w:r>
          </w:p>
        </w:tc>
      </w:tr>
      <w:tr w:rsidR="00C86105" w:rsidRPr="00EB0B68" w14:paraId="31868B72" w14:textId="77777777" w:rsidTr="00E0489C">
        <w:trPr>
          <w:trHeight w:val="283"/>
        </w:trPr>
        <w:tc>
          <w:tcPr>
            <w:tcW w:w="534" w:type="dxa"/>
            <w:shd w:val="clear" w:color="auto" w:fill="auto"/>
          </w:tcPr>
          <w:p w14:paraId="42AF14E1" w14:textId="11A05887" w:rsidR="00C86105" w:rsidRPr="00E0489C" w:rsidRDefault="00C86105" w:rsidP="00E0489C">
            <w:pPr>
              <w:spacing w:after="0" w:line="240" w:lineRule="auto"/>
              <w:ind w:firstLine="29"/>
              <w:rPr>
                <w:rFonts w:ascii="Arial" w:eastAsia="Times New Roman" w:hAnsi="Arial" w:cs="Arial"/>
                <w:b/>
                <w:lang w:eastAsia="en-GB"/>
              </w:rPr>
            </w:pPr>
            <w:r>
              <w:rPr>
                <w:rFonts w:ascii="Arial" w:eastAsia="Times New Roman" w:hAnsi="Arial" w:cs="Arial"/>
                <w:b/>
                <w:lang w:eastAsia="en-GB"/>
              </w:rPr>
              <w:t>3.</w:t>
            </w:r>
          </w:p>
        </w:tc>
        <w:tc>
          <w:tcPr>
            <w:tcW w:w="7512" w:type="dxa"/>
          </w:tcPr>
          <w:p w14:paraId="51C0C431" w14:textId="77FBBB74" w:rsidR="00C86105" w:rsidRPr="00E0489C" w:rsidRDefault="00C86105" w:rsidP="00E0489C">
            <w:pPr>
              <w:spacing w:after="0" w:line="240" w:lineRule="auto"/>
              <w:ind w:firstLine="29"/>
              <w:rPr>
                <w:rFonts w:ascii="Arial" w:eastAsia="Times New Roman" w:hAnsi="Arial" w:cs="Arial"/>
                <w:b/>
                <w:lang w:eastAsia="en-GB"/>
              </w:rPr>
            </w:pPr>
            <w:r w:rsidRPr="00E0489C">
              <w:rPr>
                <w:rFonts w:ascii="Arial" w:eastAsia="Times New Roman" w:hAnsi="Arial" w:cs="Arial"/>
                <w:b/>
                <w:lang w:eastAsia="en-GB"/>
              </w:rPr>
              <w:t>Resolving Issues at Work Procedure Flowchart</w:t>
            </w:r>
          </w:p>
        </w:tc>
        <w:tc>
          <w:tcPr>
            <w:tcW w:w="1163" w:type="dxa"/>
            <w:shd w:val="clear" w:color="auto" w:fill="auto"/>
          </w:tcPr>
          <w:p w14:paraId="6B337E70" w14:textId="16547C2D" w:rsidR="00C86105" w:rsidRPr="00EC03E7" w:rsidRDefault="0035054E" w:rsidP="00E0489C">
            <w:pPr>
              <w:spacing w:after="0" w:line="240" w:lineRule="auto"/>
              <w:jc w:val="center"/>
              <w:rPr>
                <w:rFonts w:ascii="Arial" w:eastAsia="Times New Roman" w:hAnsi="Arial" w:cs="Arial"/>
                <w:b/>
                <w:lang w:eastAsia="en-GB"/>
              </w:rPr>
            </w:pPr>
            <w:r>
              <w:rPr>
                <w:rFonts w:ascii="Arial" w:eastAsia="Times New Roman" w:hAnsi="Arial" w:cs="Arial"/>
                <w:b/>
                <w:lang w:eastAsia="en-GB"/>
              </w:rPr>
              <w:t>3</w:t>
            </w:r>
          </w:p>
        </w:tc>
      </w:tr>
      <w:tr w:rsidR="00EB0B68" w:rsidRPr="00EB0B68" w14:paraId="1D38FB5C" w14:textId="77777777" w:rsidTr="00E0489C">
        <w:trPr>
          <w:trHeight w:val="283"/>
        </w:trPr>
        <w:tc>
          <w:tcPr>
            <w:tcW w:w="534" w:type="dxa"/>
            <w:shd w:val="clear" w:color="auto" w:fill="auto"/>
          </w:tcPr>
          <w:p w14:paraId="55D471EE" w14:textId="070335B9" w:rsidR="00EB0B68" w:rsidRPr="00E0489C" w:rsidRDefault="00C86105" w:rsidP="00E0489C">
            <w:pPr>
              <w:spacing w:after="0" w:line="240" w:lineRule="auto"/>
              <w:ind w:firstLine="29"/>
              <w:rPr>
                <w:rFonts w:ascii="Arial" w:eastAsia="Times New Roman" w:hAnsi="Arial" w:cs="Arial"/>
                <w:b/>
                <w:lang w:eastAsia="en-GB"/>
              </w:rPr>
            </w:pPr>
            <w:r>
              <w:rPr>
                <w:rFonts w:ascii="Arial" w:eastAsia="Times New Roman" w:hAnsi="Arial" w:cs="Arial"/>
                <w:b/>
                <w:lang w:eastAsia="en-GB"/>
              </w:rPr>
              <w:t>4</w:t>
            </w:r>
            <w:r w:rsidR="00EB0B68" w:rsidRPr="00E0489C">
              <w:rPr>
                <w:rFonts w:ascii="Arial" w:eastAsia="Times New Roman" w:hAnsi="Arial" w:cs="Arial"/>
                <w:b/>
                <w:lang w:eastAsia="en-GB"/>
              </w:rPr>
              <w:t>.</w:t>
            </w:r>
          </w:p>
        </w:tc>
        <w:tc>
          <w:tcPr>
            <w:tcW w:w="7512" w:type="dxa"/>
          </w:tcPr>
          <w:p w14:paraId="5223890F" w14:textId="2AD5C951" w:rsidR="00EB0B68" w:rsidRPr="00E0489C" w:rsidDel="00D56FAF" w:rsidRDefault="00E0489C" w:rsidP="00E0489C">
            <w:pPr>
              <w:spacing w:after="0" w:line="240" w:lineRule="auto"/>
              <w:ind w:firstLine="29"/>
              <w:rPr>
                <w:rFonts w:ascii="Arial" w:eastAsia="Times New Roman" w:hAnsi="Arial" w:cs="Arial"/>
                <w:b/>
                <w:lang w:eastAsia="en-GB"/>
              </w:rPr>
            </w:pPr>
            <w:r w:rsidRPr="00E0489C">
              <w:rPr>
                <w:rFonts w:ascii="Arial" w:eastAsia="Times New Roman" w:hAnsi="Arial" w:cs="Arial"/>
                <w:b/>
                <w:lang w:eastAsia="en-GB"/>
              </w:rPr>
              <w:t>Bullying and Harassment</w:t>
            </w:r>
          </w:p>
        </w:tc>
        <w:tc>
          <w:tcPr>
            <w:tcW w:w="1163" w:type="dxa"/>
            <w:shd w:val="clear" w:color="auto" w:fill="auto"/>
          </w:tcPr>
          <w:p w14:paraId="384DD6DF" w14:textId="422C83F8" w:rsidR="00EB0B68" w:rsidRPr="00EC03E7" w:rsidRDefault="0035054E" w:rsidP="00E0489C">
            <w:pPr>
              <w:spacing w:after="0" w:line="240" w:lineRule="auto"/>
              <w:jc w:val="center"/>
              <w:rPr>
                <w:rFonts w:ascii="Arial" w:eastAsia="Times New Roman" w:hAnsi="Arial" w:cs="Arial"/>
                <w:b/>
                <w:lang w:eastAsia="en-GB"/>
              </w:rPr>
            </w:pPr>
            <w:r>
              <w:rPr>
                <w:rFonts w:ascii="Arial" w:eastAsia="Times New Roman" w:hAnsi="Arial" w:cs="Arial"/>
                <w:b/>
                <w:lang w:eastAsia="en-GB"/>
              </w:rPr>
              <w:t>5</w:t>
            </w:r>
          </w:p>
        </w:tc>
      </w:tr>
      <w:tr w:rsidR="00EB0B68" w:rsidRPr="00EB0B68" w14:paraId="0D7137C7" w14:textId="77777777" w:rsidTr="00E0489C">
        <w:trPr>
          <w:trHeight w:val="283"/>
        </w:trPr>
        <w:tc>
          <w:tcPr>
            <w:tcW w:w="534" w:type="dxa"/>
            <w:shd w:val="clear" w:color="auto" w:fill="auto"/>
          </w:tcPr>
          <w:p w14:paraId="2E0FC3CD" w14:textId="61B51911" w:rsidR="00EB0B68" w:rsidRPr="00E0489C" w:rsidRDefault="00C86105" w:rsidP="00E0489C">
            <w:pPr>
              <w:spacing w:after="0" w:line="240" w:lineRule="auto"/>
              <w:ind w:firstLine="29"/>
              <w:rPr>
                <w:rFonts w:ascii="Arial" w:eastAsia="Times New Roman" w:hAnsi="Arial" w:cs="Arial"/>
                <w:b/>
                <w:lang w:eastAsia="en-GB"/>
              </w:rPr>
            </w:pPr>
            <w:r>
              <w:rPr>
                <w:rFonts w:ascii="Arial" w:eastAsia="Times New Roman" w:hAnsi="Arial" w:cs="Arial"/>
                <w:b/>
                <w:lang w:eastAsia="en-GB"/>
              </w:rPr>
              <w:t>5</w:t>
            </w:r>
            <w:r w:rsidR="00EB0B68" w:rsidRPr="00E0489C">
              <w:rPr>
                <w:rFonts w:ascii="Arial" w:eastAsia="Times New Roman" w:hAnsi="Arial" w:cs="Arial"/>
                <w:b/>
                <w:lang w:eastAsia="en-GB"/>
              </w:rPr>
              <w:t>.</w:t>
            </w:r>
          </w:p>
        </w:tc>
        <w:tc>
          <w:tcPr>
            <w:tcW w:w="7512" w:type="dxa"/>
          </w:tcPr>
          <w:p w14:paraId="0D0FD773" w14:textId="77777777" w:rsidR="00EB0B68" w:rsidRPr="00E0489C" w:rsidRDefault="00E0489C" w:rsidP="00E0489C">
            <w:pPr>
              <w:spacing w:after="0" w:line="240" w:lineRule="auto"/>
              <w:ind w:firstLine="29"/>
              <w:rPr>
                <w:rFonts w:ascii="Arial" w:eastAsia="Times New Roman" w:hAnsi="Arial" w:cs="Arial"/>
                <w:b/>
                <w:lang w:eastAsia="en-GB"/>
              </w:rPr>
            </w:pPr>
            <w:r w:rsidRPr="00E0489C">
              <w:rPr>
                <w:rFonts w:ascii="Arial" w:eastAsia="Times New Roman" w:hAnsi="Arial" w:cs="Arial"/>
                <w:b/>
                <w:lang w:eastAsia="en-GB"/>
              </w:rPr>
              <w:t>Principles</w:t>
            </w:r>
          </w:p>
          <w:p w14:paraId="103595CC" w14:textId="77777777" w:rsidR="00E0489C" w:rsidRDefault="00E0489C" w:rsidP="00E0489C">
            <w:pPr>
              <w:spacing w:after="0" w:line="240" w:lineRule="auto"/>
              <w:ind w:firstLine="29"/>
              <w:rPr>
                <w:rFonts w:ascii="Arial" w:eastAsia="Times New Roman" w:hAnsi="Arial" w:cs="Arial"/>
                <w:i/>
                <w:lang w:eastAsia="en-GB"/>
              </w:rPr>
            </w:pPr>
            <w:r>
              <w:rPr>
                <w:rFonts w:ascii="Arial" w:eastAsia="Times New Roman" w:hAnsi="Arial" w:cs="Arial"/>
                <w:lang w:eastAsia="en-GB"/>
              </w:rPr>
              <w:tab/>
            </w:r>
            <w:r>
              <w:rPr>
                <w:rFonts w:ascii="Arial" w:eastAsia="Times New Roman" w:hAnsi="Arial" w:cs="Arial"/>
                <w:i/>
                <w:lang w:eastAsia="en-GB"/>
              </w:rPr>
              <w:t>Timescales</w:t>
            </w:r>
          </w:p>
          <w:p w14:paraId="66E4440C" w14:textId="77777777" w:rsidR="00E0489C" w:rsidRDefault="00E0489C" w:rsidP="00E0489C">
            <w:pPr>
              <w:spacing w:after="0" w:line="240" w:lineRule="auto"/>
              <w:ind w:firstLine="29"/>
              <w:rPr>
                <w:rFonts w:ascii="Arial" w:eastAsia="Times New Roman" w:hAnsi="Arial" w:cs="Arial"/>
                <w:i/>
                <w:lang w:eastAsia="en-GB"/>
              </w:rPr>
            </w:pPr>
            <w:r>
              <w:rPr>
                <w:rFonts w:ascii="Arial" w:eastAsia="Times New Roman" w:hAnsi="Arial" w:cs="Arial"/>
                <w:i/>
                <w:lang w:eastAsia="en-GB"/>
              </w:rPr>
              <w:tab/>
              <w:t>Right to representation</w:t>
            </w:r>
          </w:p>
          <w:p w14:paraId="626A9BEB" w14:textId="54DBC972" w:rsidR="00E0489C" w:rsidRDefault="00E0489C" w:rsidP="00E0489C">
            <w:pPr>
              <w:spacing w:after="0" w:line="240" w:lineRule="auto"/>
              <w:ind w:firstLine="29"/>
              <w:rPr>
                <w:rFonts w:ascii="Arial" w:eastAsia="Times New Roman" w:hAnsi="Arial" w:cs="Arial"/>
                <w:i/>
                <w:lang w:eastAsia="en-GB"/>
              </w:rPr>
            </w:pPr>
            <w:r>
              <w:rPr>
                <w:rFonts w:ascii="Arial" w:eastAsia="Times New Roman" w:hAnsi="Arial" w:cs="Arial"/>
                <w:i/>
                <w:lang w:eastAsia="en-GB"/>
              </w:rPr>
              <w:tab/>
            </w:r>
            <w:r w:rsidR="00EA30B5">
              <w:rPr>
                <w:rFonts w:ascii="Arial" w:eastAsia="Times New Roman" w:hAnsi="Arial" w:cs="Arial"/>
                <w:i/>
                <w:lang w:eastAsia="en-GB"/>
              </w:rPr>
              <w:t>Appointed</w:t>
            </w:r>
            <w:r>
              <w:rPr>
                <w:rFonts w:ascii="Arial" w:eastAsia="Times New Roman" w:hAnsi="Arial" w:cs="Arial"/>
                <w:i/>
                <w:lang w:eastAsia="en-GB"/>
              </w:rPr>
              <w:t xml:space="preserve"> </w:t>
            </w:r>
            <w:r w:rsidR="000C40A2">
              <w:rPr>
                <w:rFonts w:ascii="Arial" w:eastAsia="Times New Roman" w:hAnsi="Arial" w:cs="Arial"/>
                <w:i/>
                <w:lang w:eastAsia="en-GB"/>
              </w:rPr>
              <w:t>M</w:t>
            </w:r>
            <w:r>
              <w:rPr>
                <w:rFonts w:ascii="Arial" w:eastAsia="Times New Roman" w:hAnsi="Arial" w:cs="Arial"/>
                <w:i/>
                <w:lang w:eastAsia="en-GB"/>
              </w:rPr>
              <w:t>anager</w:t>
            </w:r>
          </w:p>
          <w:p w14:paraId="148AA626" w14:textId="77777777" w:rsidR="00E0489C" w:rsidRDefault="00E0489C" w:rsidP="00E0489C">
            <w:pPr>
              <w:spacing w:after="0" w:line="240" w:lineRule="auto"/>
              <w:ind w:firstLine="29"/>
              <w:rPr>
                <w:rFonts w:ascii="Arial" w:eastAsia="Times New Roman" w:hAnsi="Arial" w:cs="Arial"/>
                <w:i/>
                <w:lang w:eastAsia="en-GB"/>
              </w:rPr>
            </w:pPr>
            <w:r>
              <w:rPr>
                <w:rFonts w:ascii="Arial" w:eastAsia="Times New Roman" w:hAnsi="Arial" w:cs="Arial"/>
                <w:i/>
                <w:lang w:eastAsia="en-GB"/>
              </w:rPr>
              <w:tab/>
              <w:t>Communication and confidentiality</w:t>
            </w:r>
          </w:p>
          <w:p w14:paraId="0D875474" w14:textId="77777777" w:rsidR="00E0489C" w:rsidRDefault="00E0489C" w:rsidP="00E0489C">
            <w:pPr>
              <w:spacing w:after="0" w:line="240" w:lineRule="auto"/>
              <w:ind w:firstLine="29"/>
              <w:rPr>
                <w:rFonts w:ascii="Arial" w:eastAsia="Times New Roman" w:hAnsi="Arial" w:cs="Arial"/>
                <w:i/>
                <w:lang w:eastAsia="en-GB"/>
              </w:rPr>
            </w:pPr>
            <w:r>
              <w:rPr>
                <w:rFonts w:ascii="Arial" w:eastAsia="Times New Roman" w:hAnsi="Arial" w:cs="Arial"/>
                <w:i/>
                <w:lang w:eastAsia="en-GB"/>
              </w:rPr>
              <w:tab/>
              <w:t>Grievances involving other employees</w:t>
            </w:r>
          </w:p>
          <w:p w14:paraId="7B5F3AEF" w14:textId="77777777" w:rsidR="00E0489C" w:rsidRDefault="00E0489C" w:rsidP="00E0489C">
            <w:pPr>
              <w:spacing w:after="0" w:line="240" w:lineRule="auto"/>
              <w:ind w:firstLine="29"/>
              <w:rPr>
                <w:rFonts w:ascii="Arial" w:eastAsia="Times New Roman" w:hAnsi="Arial" w:cs="Arial"/>
                <w:i/>
                <w:lang w:eastAsia="en-GB"/>
              </w:rPr>
            </w:pPr>
            <w:r>
              <w:rPr>
                <w:rFonts w:ascii="Arial" w:eastAsia="Times New Roman" w:hAnsi="Arial" w:cs="Arial"/>
                <w:i/>
                <w:lang w:eastAsia="en-GB"/>
              </w:rPr>
              <w:tab/>
              <w:t>Mediation</w:t>
            </w:r>
          </w:p>
          <w:p w14:paraId="16A36251" w14:textId="77777777" w:rsidR="00E0489C" w:rsidRDefault="00E0489C" w:rsidP="00E0489C">
            <w:pPr>
              <w:spacing w:after="0" w:line="240" w:lineRule="auto"/>
              <w:ind w:firstLine="29"/>
              <w:rPr>
                <w:rFonts w:ascii="Arial" w:eastAsia="Times New Roman" w:hAnsi="Arial" w:cs="Arial"/>
                <w:i/>
                <w:lang w:eastAsia="en-GB"/>
              </w:rPr>
            </w:pPr>
            <w:r>
              <w:rPr>
                <w:rFonts w:ascii="Arial" w:eastAsia="Times New Roman" w:hAnsi="Arial" w:cs="Arial"/>
                <w:i/>
                <w:lang w:eastAsia="en-GB"/>
              </w:rPr>
              <w:tab/>
              <w:t>Employee support</w:t>
            </w:r>
          </w:p>
          <w:p w14:paraId="5AC209F9" w14:textId="77777777" w:rsidR="00E0489C" w:rsidRDefault="00E0489C" w:rsidP="00E0489C">
            <w:pPr>
              <w:spacing w:after="0" w:line="240" w:lineRule="auto"/>
              <w:ind w:firstLine="29"/>
              <w:rPr>
                <w:rFonts w:ascii="Arial" w:eastAsia="Times New Roman" w:hAnsi="Arial" w:cs="Arial"/>
                <w:i/>
                <w:lang w:eastAsia="en-GB"/>
              </w:rPr>
            </w:pPr>
            <w:r>
              <w:rPr>
                <w:rFonts w:ascii="Arial" w:eastAsia="Times New Roman" w:hAnsi="Arial" w:cs="Arial"/>
                <w:i/>
                <w:lang w:eastAsia="en-GB"/>
              </w:rPr>
              <w:tab/>
              <w:t>Absence during the RIAW procedure</w:t>
            </w:r>
          </w:p>
          <w:p w14:paraId="2DD75EF9" w14:textId="2B01DE1B" w:rsidR="00E0489C" w:rsidRPr="00E0489C" w:rsidDel="00D56FAF" w:rsidRDefault="00E0489C" w:rsidP="00E0489C">
            <w:pPr>
              <w:spacing w:after="0" w:line="240" w:lineRule="auto"/>
              <w:ind w:firstLine="29"/>
              <w:rPr>
                <w:rFonts w:ascii="Arial" w:eastAsia="Times New Roman" w:hAnsi="Arial" w:cs="Arial"/>
                <w:i/>
                <w:lang w:eastAsia="en-GB"/>
              </w:rPr>
            </w:pPr>
            <w:r>
              <w:rPr>
                <w:rFonts w:ascii="Arial" w:eastAsia="Times New Roman" w:hAnsi="Arial" w:cs="Arial"/>
                <w:i/>
                <w:lang w:eastAsia="en-GB"/>
              </w:rPr>
              <w:tab/>
              <w:t>Addressing issues when employment has ended</w:t>
            </w:r>
          </w:p>
        </w:tc>
        <w:tc>
          <w:tcPr>
            <w:tcW w:w="1163" w:type="dxa"/>
            <w:shd w:val="clear" w:color="auto" w:fill="auto"/>
          </w:tcPr>
          <w:p w14:paraId="40CF8EB8" w14:textId="77777777" w:rsidR="00E0489C" w:rsidRPr="0035054E" w:rsidRDefault="0035054E" w:rsidP="00E0489C">
            <w:pPr>
              <w:spacing w:after="0" w:line="240" w:lineRule="auto"/>
              <w:jc w:val="center"/>
              <w:rPr>
                <w:rFonts w:ascii="Arial" w:eastAsia="Times New Roman" w:hAnsi="Arial" w:cs="Arial"/>
                <w:b/>
                <w:lang w:eastAsia="en-GB"/>
              </w:rPr>
            </w:pPr>
            <w:r w:rsidRPr="0035054E">
              <w:rPr>
                <w:rFonts w:ascii="Arial" w:eastAsia="Times New Roman" w:hAnsi="Arial" w:cs="Arial"/>
                <w:b/>
                <w:lang w:eastAsia="en-GB"/>
              </w:rPr>
              <w:t>5</w:t>
            </w:r>
          </w:p>
          <w:p w14:paraId="0AB3395A" w14:textId="77777777" w:rsidR="0035054E" w:rsidRPr="0035054E" w:rsidRDefault="0035054E" w:rsidP="00E0489C">
            <w:pPr>
              <w:spacing w:after="0" w:line="240" w:lineRule="auto"/>
              <w:jc w:val="center"/>
              <w:rPr>
                <w:rFonts w:ascii="Arial" w:eastAsia="Times New Roman" w:hAnsi="Arial" w:cs="Arial"/>
                <w:i/>
                <w:lang w:eastAsia="en-GB"/>
              </w:rPr>
            </w:pPr>
            <w:r w:rsidRPr="0035054E">
              <w:rPr>
                <w:rFonts w:ascii="Arial" w:eastAsia="Times New Roman" w:hAnsi="Arial" w:cs="Arial"/>
                <w:i/>
                <w:lang w:eastAsia="en-GB"/>
              </w:rPr>
              <w:t>5</w:t>
            </w:r>
          </w:p>
          <w:p w14:paraId="1624936B" w14:textId="77777777" w:rsidR="0035054E" w:rsidRPr="0035054E" w:rsidRDefault="0035054E" w:rsidP="00E0489C">
            <w:pPr>
              <w:spacing w:after="0" w:line="240" w:lineRule="auto"/>
              <w:jc w:val="center"/>
              <w:rPr>
                <w:rFonts w:ascii="Arial" w:eastAsia="Times New Roman" w:hAnsi="Arial" w:cs="Arial"/>
                <w:i/>
                <w:lang w:eastAsia="en-GB"/>
              </w:rPr>
            </w:pPr>
            <w:r w:rsidRPr="0035054E">
              <w:rPr>
                <w:rFonts w:ascii="Arial" w:eastAsia="Times New Roman" w:hAnsi="Arial" w:cs="Arial"/>
                <w:i/>
                <w:lang w:eastAsia="en-GB"/>
              </w:rPr>
              <w:t>6</w:t>
            </w:r>
          </w:p>
          <w:p w14:paraId="4888A0D0" w14:textId="77777777" w:rsidR="0035054E" w:rsidRPr="0035054E" w:rsidRDefault="0035054E" w:rsidP="00E0489C">
            <w:pPr>
              <w:spacing w:after="0" w:line="240" w:lineRule="auto"/>
              <w:jc w:val="center"/>
              <w:rPr>
                <w:rFonts w:ascii="Arial" w:eastAsia="Times New Roman" w:hAnsi="Arial" w:cs="Arial"/>
                <w:i/>
                <w:lang w:eastAsia="en-GB"/>
              </w:rPr>
            </w:pPr>
            <w:r w:rsidRPr="0035054E">
              <w:rPr>
                <w:rFonts w:ascii="Arial" w:eastAsia="Times New Roman" w:hAnsi="Arial" w:cs="Arial"/>
                <w:i/>
                <w:lang w:eastAsia="en-GB"/>
              </w:rPr>
              <w:t>6</w:t>
            </w:r>
          </w:p>
          <w:p w14:paraId="37121180" w14:textId="77777777" w:rsidR="0035054E" w:rsidRPr="0035054E" w:rsidRDefault="0035054E" w:rsidP="00E0489C">
            <w:pPr>
              <w:spacing w:after="0" w:line="240" w:lineRule="auto"/>
              <w:jc w:val="center"/>
              <w:rPr>
                <w:rFonts w:ascii="Arial" w:eastAsia="Times New Roman" w:hAnsi="Arial" w:cs="Arial"/>
                <w:i/>
                <w:lang w:eastAsia="en-GB"/>
              </w:rPr>
            </w:pPr>
            <w:r w:rsidRPr="0035054E">
              <w:rPr>
                <w:rFonts w:ascii="Arial" w:eastAsia="Times New Roman" w:hAnsi="Arial" w:cs="Arial"/>
                <w:i/>
                <w:lang w:eastAsia="en-GB"/>
              </w:rPr>
              <w:t>6</w:t>
            </w:r>
          </w:p>
          <w:p w14:paraId="793061B5" w14:textId="77777777" w:rsidR="0035054E" w:rsidRPr="0035054E" w:rsidRDefault="0035054E" w:rsidP="00E0489C">
            <w:pPr>
              <w:spacing w:after="0" w:line="240" w:lineRule="auto"/>
              <w:jc w:val="center"/>
              <w:rPr>
                <w:rFonts w:ascii="Arial" w:eastAsia="Times New Roman" w:hAnsi="Arial" w:cs="Arial"/>
                <w:i/>
                <w:lang w:eastAsia="en-GB"/>
              </w:rPr>
            </w:pPr>
            <w:r w:rsidRPr="0035054E">
              <w:rPr>
                <w:rFonts w:ascii="Arial" w:eastAsia="Times New Roman" w:hAnsi="Arial" w:cs="Arial"/>
                <w:i/>
                <w:lang w:eastAsia="en-GB"/>
              </w:rPr>
              <w:t>7</w:t>
            </w:r>
          </w:p>
          <w:p w14:paraId="281815DC" w14:textId="77777777" w:rsidR="0035054E" w:rsidRPr="0035054E" w:rsidRDefault="0035054E" w:rsidP="00E0489C">
            <w:pPr>
              <w:spacing w:after="0" w:line="240" w:lineRule="auto"/>
              <w:jc w:val="center"/>
              <w:rPr>
                <w:rFonts w:ascii="Arial" w:eastAsia="Times New Roman" w:hAnsi="Arial" w:cs="Arial"/>
                <w:i/>
                <w:lang w:eastAsia="en-GB"/>
              </w:rPr>
            </w:pPr>
            <w:r w:rsidRPr="0035054E">
              <w:rPr>
                <w:rFonts w:ascii="Arial" w:eastAsia="Times New Roman" w:hAnsi="Arial" w:cs="Arial"/>
                <w:i/>
                <w:lang w:eastAsia="en-GB"/>
              </w:rPr>
              <w:t>7</w:t>
            </w:r>
          </w:p>
          <w:p w14:paraId="3358AA5E" w14:textId="77777777" w:rsidR="0035054E" w:rsidRPr="0035054E" w:rsidRDefault="0035054E" w:rsidP="00E0489C">
            <w:pPr>
              <w:spacing w:after="0" w:line="240" w:lineRule="auto"/>
              <w:jc w:val="center"/>
              <w:rPr>
                <w:rFonts w:ascii="Arial" w:eastAsia="Times New Roman" w:hAnsi="Arial" w:cs="Arial"/>
                <w:i/>
                <w:lang w:eastAsia="en-GB"/>
              </w:rPr>
            </w:pPr>
            <w:r w:rsidRPr="0035054E">
              <w:rPr>
                <w:rFonts w:ascii="Arial" w:eastAsia="Times New Roman" w:hAnsi="Arial" w:cs="Arial"/>
                <w:i/>
                <w:lang w:eastAsia="en-GB"/>
              </w:rPr>
              <w:t>7</w:t>
            </w:r>
          </w:p>
          <w:p w14:paraId="1066DF25" w14:textId="77777777" w:rsidR="0035054E" w:rsidRPr="0035054E" w:rsidRDefault="0035054E" w:rsidP="00E0489C">
            <w:pPr>
              <w:spacing w:after="0" w:line="240" w:lineRule="auto"/>
              <w:jc w:val="center"/>
              <w:rPr>
                <w:rFonts w:ascii="Arial" w:eastAsia="Times New Roman" w:hAnsi="Arial" w:cs="Arial"/>
                <w:i/>
                <w:lang w:eastAsia="en-GB"/>
              </w:rPr>
            </w:pPr>
            <w:r w:rsidRPr="0035054E">
              <w:rPr>
                <w:rFonts w:ascii="Arial" w:eastAsia="Times New Roman" w:hAnsi="Arial" w:cs="Arial"/>
                <w:i/>
                <w:lang w:eastAsia="en-GB"/>
              </w:rPr>
              <w:t>7</w:t>
            </w:r>
          </w:p>
          <w:p w14:paraId="3A634595" w14:textId="5B471C36" w:rsidR="0035054E" w:rsidRPr="00EB0B68" w:rsidRDefault="0035054E" w:rsidP="00E0489C">
            <w:pPr>
              <w:spacing w:after="0" w:line="240" w:lineRule="auto"/>
              <w:jc w:val="center"/>
              <w:rPr>
                <w:rFonts w:ascii="Arial" w:eastAsia="Times New Roman" w:hAnsi="Arial" w:cs="Arial"/>
                <w:lang w:eastAsia="en-GB"/>
              </w:rPr>
            </w:pPr>
            <w:r w:rsidRPr="0035054E">
              <w:rPr>
                <w:rFonts w:ascii="Arial" w:eastAsia="Times New Roman" w:hAnsi="Arial" w:cs="Arial"/>
                <w:i/>
                <w:lang w:eastAsia="en-GB"/>
              </w:rPr>
              <w:t>8</w:t>
            </w:r>
          </w:p>
        </w:tc>
      </w:tr>
      <w:tr w:rsidR="00EB0B68" w:rsidRPr="00EB0B68" w14:paraId="48CDBBBE" w14:textId="77777777" w:rsidTr="00E0489C">
        <w:trPr>
          <w:trHeight w:val="283"/>
        </w:trPr>
        <w:tc>
          <w:tcPr>
            <w:tcW w:w="534" w:type="dxa"/>
            <w:shd w:val="clear" w:color="auto" w:fill="auto"/>
          </w:tcPr>
          <w:p w14:paraId="4B758E2E" w14:textId="558B479C" w:rsidR="00EB0B68" w:rsidRPr="00E0489C" w:rsidRDefault="00C86105" w:rsidP="00E0489C">
            <w:pPr>
              <w:spacing w:after="0" w:line="240" w:lineRule="auto"/>
              <w:ind w:firstLine="29"/>
              <w:rPr>
                <w:rFonts w:ascii="Arial" w:eastAsia="Times New Roman" w:hAnsi="Arial" w:cs="Arial"/>
                <w:b/>
                <w:lang w:eastAsia="en-GB"/>
              </w:rPr>
            </w:pPr>
            <w:r>
              <w:rPr>
                <w:rFonts w:ascii="Arial" w:eastAsia="Times New Roman" w:hAnsi="Arial" w:cs="Arial"/>
                <w:b/>
                <w:lang w:eastAsia="en-GB"/>
              </w:rPr>
              <w:t>6</w:t>
            </w:r>
            <w:r w:rsidR="00EB0B68" w:rsidRPr="00E0489C">
              <w:rPr>
                <w:rFonts w:ascii="Arial" w:eastAsia="Times New Roman" w:hAnsi="Arial" w:cs="Arial"/>
                <w:b/>
                <w:lang w:eastAsia="en-GB"/>
              </w:rPr>
              <w:t>.</w:t>
            </w:r>
          </w:p>
        </w:tc>
        <w:tc>
          <w:tcPr>
            <w:tcW w:w="7512" w:type="dxa"/>
          </w:tcPr>
          <w:p w14:paraId="1F9D2471" w14:textId="77777777" w:rsidR="00EB0B68" w:rsidRPr="00E0489C" w:rsidRDefault="00E0489C" w:rsidP="00E0489C">
            <w:pPr>
              <w:spacing w:after="0" w:line="240" w:lineRule="auto"/>
              <w:ind w:firstLine="29"/>
              <w:rPr>
                <w:rFonts w:ascii="Arial" w:eastAsia="Times New Roman" w:hAnsi="Arial" w:cs="Arial"/>
                <w:b/>
                <w:lang w:eastAsia="en-GB"/>
              </w:rPr>
            </w:pPr>
            <w:r w:rsidRPr="00E0489C">
              <w:rPr>
                <w:rFonts w:ascii="Arial" w:eastAsia="Times New Roman" w:hAnsi="Arial" w:cs="Arial"/>
                <w:b/>
                <w:lang w:eastAsia="en-GB"/>
              </w:rPr>
              <w:t>Resolving Issues at Work Procedure</w:t>
            </w:r>
          </w:p>
          <w:p w14:paraId="0F502EEA" w14:textId="5E55ECA3" w:rsidR="00E0489C" w:rsidRPr="00E0489C" w:rsidRDefault="00E0489C" w:rsidP="00E0489C">
            <w:pPr>
              <w:spacing w:after="0" w:line="240" w:lineRule="auto"/>
              <w:ind w:firstLine="29"/>
              <w:rPr>
                <w:rFonts w:ascii="Arial" w:eastAsia="Times New Roman" w:hAnsi="Arial" w:cs="Arial"/>
                <w:i/>
                <w:lang w:eastAsia="en-GB"/>
              </w:rPr>
            </w:pPr>
            <w:r w:rsidRPr="00E0489C">
              <w:rPr>
                <w:rFonts w:ascii="Arial" w:eastAsia="Times New Roman" w:hAnsi="Arial" w:cs="Arial"/>
                <w:b/>
                <w:lang w:eastAsia="en-GB"/>
              </w:rPr>
              <w:tab/>
            </w:r>
            <w:r w:rsidRPr="00E0489C">
              <w:rPr>
                <w:rFonts w:ascii="Arial" w:eastAsia="Times New Roman" w:hAnsi="Arial" w:cs="Arial"/>
                <w:i/>
                <w:lang w:eastAsia="en-GB"/>
              </w:rPr>
              <w:t xml:space="preserve">Initial considerations </w:t>
            </w:r>
          </w:p>
          <w:p w14:paraId="77DC6016" w14:textId="20498440" w:rsidR="00E0489C" w:rsidRPr="00E0489C" w:rsidDel="00D56FAF" w:rsidRDefault="00E0489C" w:rsidP="00E0489C">
            <w:pPr>
              <w:spacing w:after="0" w:line="240" w:lineRule="auto"/>
              <w:ind w:firstLine="29"/>
              <w:rPr>
                <w:rFonts w:ascii="Arial" w:eastAsia="Times New Roman" w:hAnsi="Arial" w:cs="Arial"/>
                <w:b/>
                <w:i/>
                <w:lang w:eastAsia="en-GB"/>
              </w:rPr>
            </w:pPr>
            <w:r w:rsidRPr="00E0489C">
              <w:rPr>
                <w:rFonts w:ascii="Arial" w:eastAsia="Times New Roman" w:hAnsi="Arial" w:cs="Arial"/>
                <w:i/>
                <w:lang w:eastAsia="en-GB"/>
              </w:rPr>
              <w:tab/>
              <w:t>Possible outcomes</w:t>
            </w:r>
          </w:p>
        </w:tc>
        <w:tc>
          <w:tcPr>
            <w:tcW w:w="1163" w:type="dxa"/>
            <w:shd w:val="clear" w:color="auto" w:fill="auto"/>
          </w:tcPr>
          <w:p w14:paraId="52123D13" w14:textId="77777777" w:rsidR="00E0489C" w:rsidRPr="0035054E" w:rsidRDefault="0035054E" w:rsidP="00E0489C">
            <w:pPr>
              <w:spacing w:after="0" w:line="240" w:lineRule="auto"/>
              <w:jc w:val="center"/>
              <w:rPr>
                <w:rFonts w:ascii="Arial" w:eastAsia="Times New Roman" w:hAnsi="Arial" w:cs="Arial"/>
                <w:b/>
                <w:lang w:eastAsia="en-GB"/>
              </w:rPr>
            </w:pPr>
            <w:r w:rsidRPr="0035054E">
              <w:rPr>
                <w:rFonts w:ascii="Arial" w:eastAsia="Times New Roman" w:hAnsi="Arial" w:cs="Arial"/>
                <w:b/>
                <w:lang w:eastAsia="en-GB"/>
              </w:rPr>
              <w:t>8</w:t>
            </w:r>
          </w:p>
          <w:p w14:paraId="312A9C99" w14:textId="77777777" w:rsidR="0035054E" w:rsidRPr="0035054E" w:rsidRDefault="0035054E" w:rsidP="00E0489C">
            <w:pPr>
              <w:spacing w:after="0" w:line="240" w:lineRule="auto"/>
              <w:jc w:val="center"/>
              <w:rPr>
                <w:rFonts w:ascii="Arial" w:eastAsia="Times New Roman" w:hAnsi="Arial" w:cs="Arial"/>
                <w:i/>
                <w:lang w:eastAsia="en-GB"/>
              </w:rPr>
            </w:pPr>
            <w:r w:rsidRPr="0035054E">
              <w:rPr>
                <w:rFonts w:ascii="Arial" w:eastAsia="Times New Roman" w:hAnsi="Arial" w:cs="Arial"/>
                <w:i/>
                <w:lang w:eastAsia="en-GB"/>
              </w:rPr>
              <w:t>8</w:t>
            </w:r>
          </w:p>
          <w:p w14:paraId="5C5F22FA" w14:textId="393B73EF" w:rsidR="0035054E" w:rsidRPr="00EB0B68" w:rsidRDefault="0035054E" w:rsidP="00E0489C">
            <w:pPr>
              <w:spacing w:after="0" w:line="240" w:lineRule="auto"/>
              <w:jc w:val="center"/>
              <w:rPr>
                <w:rFonts w:ascii="Arial" w:eastAsia="Times New Roman" w:hAnsi="Arial" w:cs="Arial"/>
                <w:lang w:eastAsia="en-GB"/>
              </w:rPr>
            </w:pPr>
            <w:r w:rsidRPr="0035054E">
              <w:rPr>
                <w:rFonts w:ascii="Arial" w:eastAsia="Times New Roman" w:hAnsi="Arial" w:cs="Arial"/>
                <w:i/>
                <w:lang w:eastAsia="en-GB"/>
              </w:rPr>
              <w:t>9</w:t>
            </w:r>
          </w:p>
        </w:tc>
      </w:tr>
      <w:tr w:rsidR="00EB0B68" w:rsidRPr="00EB0B68" w14:paraId="38C671CD" w14:textId="77777777" w:rsidTr="00E0489C">
        <w:trPr>
          <w:trHeight w:val="283"/>
        </w:trPr>
        <w:tc>
          <w:tcPr>
            <w:tcW w:w="534" w:type="dxa"/>
            <w:shd w:val="clear" w:color="auto" w:fill="auto"/>
          </w:tcPr>
          <w:p w14:paraId="17A84995" w14:textId="4AC66C74" w:rsidR="00EB0B68" w:rsidRPr="00E0489C" w:rsidRDefault="00C86105" w:rsidP="00E0489C">
            <w:pPr>
              <w:spacing w:after="0" w:line="240" w:lineRule="auto"/>
              <w:ind w:firstLine="29"/>
              <w:rPr>
                <w:rFonts w:ascii="Arial" w:eastAsia="Times New Roman" w:hAnsi="Arial" w:cs="Arial"/>
                <w:b/>
                <w:lang w:eastAsia="en-GB"/>
              </w:rPr>
            </w:pPr>
            <w:r>
              <w:rPr>
                <w:rFonts w:ascii="Arial" w:eastAsia="Times New Roman" w:hAnsi="Arial" w:cs="Arial"/>
                <w:b/>
                <w:lang w:eastAsia="en-GB"/>
              </w:rPr>
              <w:t>7</w:t>
            </w:r>
            <w:r w:rsidR="00EB0B68" w:rsidRPr="00E0489C">
              <w:rPr>
                <w:rFonts w:ascii="Arial" w:eastAsia="Times New Roman" w:hAnsi="Arial" w:cs="Arial"/>
                <w:b/>
                <w:lang w:eastAsia="en-GB"/>
              </w:rPr>
              <w:t>.</w:t>
            </w:r>
          </w:p>
        </w:tc>
        <w:tc>
          <w:tcPr>
            <w:tcW w:w="7512" w:type="dxa"/>
          </w:tcPr>
          <w:p w14:paraId="2E1B9FA3" w14:textId="7B7B0D86" w:rsidR="00EB0B68" w:rsidRPr="00E0489C" w:rsidDel="00D56FAF" w:rsidRDefault="00E0489C" w:rsidP="00E0489C">
            <w:pPr>
              <w:spacing w:after="0" w:line="240" w:lineRule="auto"/>
              <w:ind w:firstLine="29"/>
              <w:rPr>
                <w:rFonts w:ascii="Arial" w:eastAsia="Times New Roman" w:hAnsi="Arial" w:cs="Arial"/>
                <w:b/>
                <w:lang w:eastAsia="en-GB"/>
              </w:rPr>
            </w:pPr>
            <w:r w:rsidRPr="00E0489C">
              <w:rPr>
                <w:rFonts w:ascii="Arial" w:eastAsia="Times New Roman" w:hAnsi="Arial" w:cs="Arial"/>
                <w:b/>
                <w:lang w:eastAsia="en-GB"/>
              </w:rPr>
              <w:t>Stage 1 – Informal Stage</w:t>
            </w:r>
          </w:p>
        </w:tc>
        <w:tc>
          <w:tcPr>
            <w:tcW w:w="1163" w:type="dxa"/>
            <w:shd w:val="clear" w:color="auto" w:fill="auto"/>
          </w:tcPr>
          <w:p w14:paraId="74C80721" w14:textId="38DB70D7" w:rsidR="00EB0B68" w:rsidRPr="00EC03E7" w:rsidRDefault="0035054E" w:rsidP="00E0489C">
            <w:pPr>
              <w:spacing w:after="0" w:line="240" w:lineRule="auto"/>
              <w:jc w:val="center"/>
              <w:rPr>
                <w:rFonts w:ascii="Arial" w:eastAsia="Times New Roman" w:hAnsi="Arial" w:cs="Arial"/>
                <w:b/>
                <w:lang w:eastAsia="en-GB"/>
              </w:rPr>
            </w:pPr>
            <w:r>
              <w:rPr>
                <w:rFonts w:ascii="Arial" w:eastAsia="Times New Roman" w:hAnsi="Arial" w:cs="Arial"/>
                <w:b/>
                <w:lang w:eastAsia="en-GB"/>
              </w:rPr>
              <w:t>9</w:t>
            </w:r>
          </w:p>
        </w:tc>
      </w:tr>
      <w:tr w:rsidR="00EB0B68" w:rsidRPr="00EB0B68" w14:paraId="412BAAD1" w14:textId="77777777" w:rsidTr="00E0489C">
        <w:trPr>
          <w:trHeight w:val="283"/>
        </w:trPr>
        <w:tc>
          <w:tcPr>
            <w:tcW w:w="534" w:type="dxa"/>
            <w:shd w:val="clear" w:color="auto" w:fill="auto"/>
          </w:tcPr>
          <w:p w14:paraId="3008A635" w14:textId="4577FD58" w:rsidR="00EB0B68" w:rsidRPr="00E0489C" w:rsidRDefault="00C86105" w:rsidP="00E0489C">
            <w:pPr>
              <w:spacing w:after="0" w:line="240" w:lineRule="auto"/>
              <w:ind w:firstLine="29"/>
              <w:rPr>
                <w:rFonts w:ascii="Arial" w:eastAsia="Times New Roman" w:hAnsi="Arial" w:cs="Arial"/>
                <w:b/>
                <w:lang w:eastAsia="en-GB"/>
              </w:rPr>
            </w:pPr>
            <w:r>
              <w:rPr>
                <w:rFonts w:ascii="Arial" w:eastAsia="Times New Roman" w:hAnsi="Arial" w:cs="Arial"/>
                <w:b/>
                <w:lang w:eastAsia="en-GB"/>
              </w:rPr>
              <w:t>8</w:t>
            </w:r>
            <w:r w:rsidR="00EB0B68" w:rsidRPr="00E0489C">
              <w:rPr>
                <w:rFonts w:ascii="Arial" w:eastAsia="Times New Roman" w:hAnsi="Arial" w:cs="Arial"/>
                <w:b/>
                <w:lang w:eastAsia="en-GB"/>
              </w:rPr>
              <w:t>.</w:t>
            </w:r>
          </w:p>
        </w:tc>
        <w:tc>
          <w:tcPr>
            <w:tcW w:w="7512" w:type="dxa"/>
          </w:tcPr>
          <w:p w14:paraId="56DD05D6" w14:textId="20FE4E5F" w:rsidR="00EB0B68" w:rsidRPr="00E0489C" w:rsidDel="00D56FAF" w:rsidRDefault="00E0489C" w:rsidP="00E0489C">
            <w:pPr>
              <w:spacing w:after="0" w:line="240" w:lineRule="auto"/>
              <w:ind w:firstLine="29"/>
              <w:rPr>
                <w:rFonts w:ascii="Arial" w:eastAsia="Times New Roman" w:hAnsi="Arial" w:cs="Arial"/>
                <w:b/>
                <w:lang w:eastAsia="en-GB"/>
              </w:rPr>
            </w:pPr>
            <w:r w:rsidRPr="00E0489C">
              <w:rPr>
                <w:rFonts w:ascii="Arial" w:eastAsia="Times New Roman" w:hAnsi="Arial" w:cs="Arial"/>
                <w:b/>
                <w:lang w:eastAsia="en-GB"/>
              </w:rPr>
              <w:t>Stage 2 – Formal Stage</w:t>
            </w:r>
          </w:p>
        </w:tc>
        <w:tc>
          <w:tcPr>
            <w:tcW w:w="1163" w:type="dxa"/>
            <w:shd w:val="clear" w:color="auto" w:fill="auto"/>
          </w:tcPr>
          <w:p w14:paraId="7835C0A0" w14:textId="5584B9DA" w:rsidR="00EB0B68" w:rsidRPr="00EC03E7" w:rsidRDefault="0035054E" w:rsidP="00E0489C">
            <w:pPr>
              <w:spacing w:after="0" w:line="240" w:lineRule="auto"/>
              <w:jc w:val="center"/>
              <w:rPr>
                <w:rFonts w:ascii="Arial" w:eastAsia="Times New Roman" w:hAnsi="Arial" w:cs="Arial"/>
                <w:b/>
                <w:lang w:eastAsia="en-GB"/>
              </w:rPr>
            </w:pPr>
            <w:r>
              <w:rPr>
                <w:rFonts w:ascii="Arial" w:eastAsia="Times New Roman" w:hAnsi="Arial" w:cs="Arial"/>
                <w:b/>
                <w:lang w:eastAsia="en-GB"/>
              </w:rPr>
              <w:t>10</w:t>
            </w:r>
          </w:p>
        </w:tc>
      </w:tr>
      <w:tr w:rsidR="00EB0B68" w:rsidRPr="00EB0B68" w14:paraId="657113E4" w14:textId="77777777" w:rsidTr="00E0489C">
        <w:trPr>
          <w:trHeight w:val="283"/>
        </w:trPr>
        <w:tc>
          <w:tcPr>
            <w:tcW w:w="534" w:type="dxa"/>
            <w:shd w:val="clear" w:color="auto" w:fill="auto"/>
          </w:tcPr>
          <w:p w14:paraId="4344F4F5" w14:textId="35F2B57E" w:rsidR="00EB0B68" w:rsidRPr="00E0489C" w:rsidRDefault="00C86105" w:rsidP="00E0489C">
            <w:pPr>
              <w:spacing w:after="0" w:line="240" w:lineRule="auto"/>
              <w:ind w:firstLine="29"/>
              <w:rPr>
                <w:rFonts w:ascii="Arial" w:eastAsia="Times New Roman" w:hAnsi="Arial" w:cs="Arial"/>
                <w:b/>
                <w:lang w:eastAsia="en-GB"/>
              </w:rPr>
            </w:pPr>
            <w:r>
              <w:rPr>
                <w:rFonts w:ascii="Arial" w:eastAsia="Times New Roman" w:hAnsi="Arial" w:cs="Arial"/>
                <w:b/>
                <w:lang w:eastAsia="en-GB"/>
              </w:rPr>
              <w:t>9</w:t>
            </w:r>
            <w:r w:rsidR="00EB0B68" w:rsidRPr="00E0489C">
              <w:rPr>
                <w:rFonts w:ascii="Arial" w:eastAsia="Times New Roman" w:hAnsi="Arial" w:cs="Arial"/>
                <w:b/>
                <w:lang w:eastAsia="en-GB"/>
              </w:rPr>
              <w:t>.</w:t>
            </w:r>
          </w:p>
        </w:tc>
        <w:tc>
          <w:tcPr>
            <w:tcW w:w="7512" w:type="dxa"/>
          </w:tcPr>
          <w:p w14:paraId="47763D76" w14:textId="0D6967B8" w:rsidR="00EB0B68" w:rsidRPr="00E0489C" w:rsidRDefault="00E0489C" w:rsidP="00E0489C">
            <w:pPr>
              <w:spacing w:after="0" w:line="240" w:lineRule="auto"/>
              <w:ind w:firstLine="29"/>
              <w:rPr>
                <w:rFonts w:ascii="Arial" w:eastAsia="Times New Roman" w:hAnsi="Arial" w:cs="Arial"/>
                <w:b/>
                <w:lang w:eastAsia="en-GB"/>
              </w:rPr>
            </w:pPr>
            <w:r w:rsidRPr="00E0489C">
              <w:rPr>
                <w:rFonts w:ascii="Arial" w:eastAsia="Times New Roman" w:hAnsi="Arial" w:cs="Arial"/>
                <w:b/>
                <w:lang w:eastAsia="en-GB"/>
              </w:rPr>
              <w:t>Stage 3 – Formal Appeal</w:t>
            </w:r>
          </w:p>
        </w:tc>
        <w:tc>
          <w:tcPr>
            <w:tcW w:w="1163" w:type="dxa"/>
            <w:shd w:val="clear" w:color="auto" w:fill="auto"/>
          </w:tcPr>
          <w:p w14:paraId="1E20A545" w14:textId="5FDAC08D" w:rsidR="00EB0B68" w:rsidRPr="00EC03E7" w:rsidRDefault="0035054E" w:rsidP="00E0489C">
            <w:pPr>
              <w:spacing w:after="0" w:line="240" w:lineRule="auto"/>
              <w:jc w:val="center"/>
              <w:rPr>
                <w:rFonts w:ascii="Arial" w:eastAsia="Times New Roman" w:hAnsi="Arial" w:cs="Arial"/>
                <w:b/>
                <w:lang w:eastAsia="en-GB"/>
              </w:rPr>
            </w:pPr>
            <w:r>
              <w:rPr>
                <w:rFonts w:ascii="Arial" w:eastAsia="Times New Roman" w:hAnsi="Arial" w:cs="Arial"/>
                <w:b/>
                <w:lang w:eastAsia="en-GB"/>
              </w:rPr>
              <w:t>11</w:t>
            </w:r>
          </w:p>
        </w:tc>
      </w:tr>
    </w:tbl>
    <w:p w14:paraId="088B1DC7" w14:textId="77777777" w:rsidR="00EB0B68" w:rsidRPr="00EB0B68" w:rsidRDefault="00EB0B68" w:rsidP="00EB0B68">
      <w:pPr>
        <w:spacing w:after="0" w:line="240" w:lineRule="auto"/>
        <w:rPr>
          <w:rFonts w:ascii="Arial" w:eastAsia="Times New Roman" w:hAnsi="Arial" w:cs="Arial"/>
          <w:sz w:val="24"/>
          <w:szCs w:val="24"/>
          <w:lang w:eastAsia="en-GB"/>
        </w:rPr>
      </w:pPr>
    </w:p>
    <w:p w14:paraId="1537191D" w14:textId="77777777" w:rsidR="00EB0B68" w:rsidRDefault="00EB0B68" w:rsidP="00EB0B68">
      <w:pPr>
        <w:tabs>
          <w:tab w:val="left" w:pos="0"/>
        </w:tabs>
        <w:spacing w:after="0" w:line="240" w:lineRule="auto"/>
        <w:rPr>
          <w:rFonts w:ascii="Arial" w:eastAsia="Times New Roman" w:hAnsi="Arial" w:cs="Arial"/>
          <w:b/>
          <w:sz w:val="24"/>
          <w:szCs w:val="24"/>
          <w:lang w:eastAsia="en-GB"/>
        </w:rPr>
      </w:pPr>
    </w:p>
    <w:p w14:paraId="7DCB1D69" w14:textId="77777777" w:rsidR="00EB0B68" w:rsidRDefault="00EB0B68" w:rsidP="00EB0B68">
      <w:pPr>
        <w:tabs>
          <w:tab w:val="left" w:pos="0"/>
        </w:tabs>
        <w:spacing w:after="0" w:line="240" w:lineRule="auto"/>
        <w:rPr>
          <w:rFonts w:ascii="Arial" w:eastAsia="Times New Roman" w:hAnsi="Arial" w:cs="Arial"/>
          <w:b/>
          <w:sz w:val="24"/>
          <w:szCs w:val="24"/>
          <w:lang w:eastAsia="en-GB"/>
        </w:rPr>
      </w:pPr>
    </w:p>
    <w:p w14:paraId="7DEDE657" w14:textId="77777777" w:rsidR="00EB0B68" w:rsidRPr="00EB0B68" w:rsidRDefault="00EB0B68" w:rsidP="00EB0B68">
      <w:pPr>
        <w:spacing w:after="0" w:line="240" w:lineRule="auto"/>
        <w:jc w:val="both"/>
        <w:rPr>
          <w:rFonts w:ascii="Arial" w:eastAsia="Times New Roman" w:hAnsi="Arial" w:cs="Arial"/>
          <w:sz w:val="20"/>
          <w:szCs w:val="20"/>
          <w:lang w:eastAsia="en-GB"/>
        </w:rPr>
      </w:pPr>
      <w:r w:rsidRPr="00EB0B68">
        <w:rPr>
          <w:rFonts w:ascii="Arial" w:eastAsia="Times New Roman" w:hAnsi="Arial" w:cs="Arial"/>
          <w:sz w:val="20"/>
          <w:szCs w:val="20"/>
          <w:lang w:eastAsia="en-GB"/>
        </w:rPr>
        <w:t xml:space="preserve">This Policy has been produced </w:t>
      </w:r>
      <w:r w:rsidRPr="00EB0B68">
        <w:rPr>
          <w:rFonts w:ascii="Arial" w:eastAsia="Times New Roman" w:hAnsi="Arial" w:cs="Arial"/>
          <w:color w:val="000000"/>
          <w:sz w:val="20"/>
          <w:szCs w:val="20"/>
          <w:lang w:eastAsia="en-GB"/>
        </w:rPr>
        <w:t xml:space="preserve">for Schools by NYHR.  </w:t>
      </w:r>
      <w:r w:rsidRPr="00EB0B68">
        <w:rPr>
          <w:rFonts w:ascii="Arial" w:eastAsia="Times New Roman" w:hAnsi="Arial" w:cs="Arial"/>
          <w:sz w:val="20"/>
          <w:szCs w:val="20"/>
          <w:lang w:eastAsia="en-GB"/>
        </w:rPr>
        <w:t xml:space="preserve">Advice is available for school managers from NYHR regarding the application of this policy via </w:t>
      </w:r>
      <w:hyperlink r:id="rId8" w:history="1">
        <w:r w:rsidRPr="00EB0B68">
          <w:rPr>
            <w:rFonts w:ascii="Arial" w:eastAsia="Times New Roman" w:hAnsi="Arial" w:cs="Arial"/>
            <w:color w:val="0000FF"/>
            <w:sz w:val="20"/>
            <w:szCs w:val="20"/>
            <w:u w:val="single"/>
            <w:lang w:eastAsia="en-GB"/>
          </w:rPr>
          <w:t>NYHR@northyorks.gov.uk</w:t>
        </w:r>
      </w:hyperlink>
      <w:r w:rsidRPr="00EB0B68">
        <w:rPr>
          <w:rFonts w:ascii="Arial" w:eastAsia="Times New Roman" w:hAnsi="Arial" w:cs="Arial"/>
          <w:sz w:val="20"/>
          <w:szCs w:val="20"/>
          <w:lang w:eastAsia="en-GB"/>
        </w:rPr>
        <w:t xml:space="preserve">, or by telephone 01609 798343.  </w:t>
      </w:r>
    </w:p>
    <w:p w14:paraId="2AAA90EA" w14:textId="77777777" w:rsidR="00EB0B68" w:rsidRPr="00EB0B68" w:rsidRDefault="00EB0B68" w:rsidP="00EB0B68">
      <w:pPr>
        <w:spacing w:after="0" w:line="240" w:lineRule="auto"/>
        <w:jc w:val="both"/>
        <w:rPr>
          <w:rFonts w:ascii="Arial" w:eastAsia="Times New Roman" w:hAnsi="Arial" w:cs="Arial"/>
          <w:sz w:val="20"/>
          <w:szCs w:val="20"/>
          <w:lang w:eastAsia="en-GB"/>
        </w:rPr>
      </w:pPr>
    </w:p>
    <w:p w14:paraId="6C863DD7" w14:textId="77777777" w:rsidR="00EB0B68" w:rsidRPr="00EB0B68" w:rsidRDefault="00EB0B68" w:rsidP="00EB0B68">
      <w:pPr>
        <w:spacing w:after="0" w:line="240" w:lineRule="auto"/>
        <w:jc w:val="both"/>
        <w:rPr>
          <w:rFonts w:ascii="Arial" w:eastAsia="Times New Roman" w:hAnsi="Arial" w:cs="Arial"/>
          <w:b/>
          <w:sz w:val="24"/>
          <w:szCs w:val="24"/>
          <w:lang w:eastAsia="en-GB"/>
        </w:rPr>
      </w:pPr>
      <w:r w:rsidRPr="00EB0B68">
        <w:rPr>
          <w:rFonts w:ascii="Arial" w:eastAsia="Times New Roman" w:hAnsi="Arial" w:cs="Arial"/>
          <w:bCs/>
          <w:sz w:val="20"/>
          <w:szCs w:val="20"/>
          <w:lang w:eastAsia="en-GB"/>
        </w:rPr>
        <w:t>Access:</w:t>
      </w:r>
      <w:r w:rsidRPr="00EB0B68">
        <w:rPr>
          <w:rFonts w:ascii="Arial" w:eastAsia="Times New Roman" w:hAnsi="Arial" w:cs="Arial"/>
          <w:sz w:val="20"/>
          <w:szCs w:val="20"/>
          <w:lang w:eastAsia="en-GB"/>
        </w:rPr>
        <w:t xml:space="preserve"> If this information is required in an alternative format, please contact NYHR.</w:t>
      </w:r>
    </w:p>
    <w:p w14:paraId="74FF6354" w14:textId="77777777" w:rsidR="00EB0B68" w:rsidRDefault="00EB0B68" w:rsidP="00EB0B68">
      <w:pPr>
        <w:spacing w:after="0" w:line="240" w:lineRule="auto"/>
        <w:rPr>
          <w:rFonts w:ascii="Arial" w:eastAsia="Times New Roman" w:hAnsi="Arial" w:cs="Arial"/>
          <w:sz w:val="24"/>
          <w:szCs w:val="24"/>
          <w:lang w:eastAsia="en-GB"/>
        </w:rPr>
      </w:pPr>
    </w:p>
    <w:p w14:paraId="0C8E74A7" w14:textId="77777777" w:rsidR="00E0489C" w:rsidRDefault="00E0489C" w:rsidP="00EB0B68">
      <w:pPr>
        <w:spacing w:after="0" w:line="240" w:lineRule="auto"/>
        <w:rPr>
          <w:rFonts w:ascii="Arial" w:eastAsia="Times New Roman" w:hAnsi="Arial" w:cs="Arial"/>
          <w:sz w:val="24"/>
          <w:szCs w:val="24"/>
          <w:lang w:eastAsia="en-GB"/>
        </w:rPr>
      </w:pPr>
    </w:p>
    <w:p w14:paraId="501DD0E1" w14:textId="77777777" w:rsidR="00E0489C" w:rsidRPr="00EB0B68" w:rsidRDefault="00E0489C" w:rsidP="00EB0B68">
      <w:pPr>
        <w:spacing w:after="0" w:line="240" w:lineRule="auto"/>
        <w:rPr>
          <w:rFonts w:ascii="Arial" w:eastAsia="Times New Roman" w:hAnsi="Arial" w:cs="Arial"/>
          <w:sz w:val="24"/>
          <w:szCs w:val="24"/>
          <w:lang w:eastAsia="en-GB"/>
        </w:rPr>
      </w:pPr>
    </w:p>
    <w:p w14:paraId="04928208" w14:textId="77777777" w:rsidR="00EB0B68" w:rsidRPr="00EB0B68" w:rsidRDefault="00EB0B68" w:rsidP="00EB0B68">
      <w:pPr>
        <w:spacing w:after="0" w:line="240" w:lineRule="auto"/>
        <w:rPr>
          <w:rFonts w:ascii="Arial" w:eastAsia="Times New Roman" w:hAnsi="Arial" w:cs="Arial"/>
          <w:sz w:val="24"/>
          <w:szCs w:val="24"/>
          <w:lang w:eastAsia="en-GB"/>
        </w:rPr>
      </w:pPr>
    </w:p>
    <w:sdt>
      <w:sdtPr>
        <w:id w:val="1619711234"/>
        <w:docPartObj>
          <w:docPartGallery w:val="Page Numbers (Bottom of Page)"/>
          <w:docPartUnique/>
        </w:docPartObj>
      </w:sdtPr>
      <w:sdtEndPr>
        <w:rPr>
          <w:noProof/>
        </w:rPr>
      </w:sdtEndPr>
      <w:sdtContent>
        <w:p w14:paraId="039331C5" w14:textId="77777777" w:rsidR="00EB0B68" w:rsidRPr="00EB0B68" w:rsidRDefault="00EB0B68" w:rsidP="00EB0B68">
          <w:pPr>
            <w:spacing w:after="0" w:line="240" w:lineRule="auto"/>
            <w:rPr>
              <w:rFonts w:ascii="Calibri" w:hAnsi="Calibri"/>
              <w:color w:val="1F497D"/>
              <w:sz w:val="18"/>
              <w:szCs w:val="18"/>
            </w:rPr>
          </w:pPr>
          <w:r w:rsidRPr="00EB0B68">
            <w:rPr>
              <w:rFonts w:ascii="Calibri" w:hAnsi="Calibri"/>
              <w:color w:val="1F497D"/>
              <w:sz w:val="18"/>
              <w:szCs w:val="18"/>
            </w:rPr>
            <w:t xml:space="preserve">North Yorkshire HR (NYHR) </w:t>
          </w:r>
        </w:p>
        <w:p w14:paraId="40E90345" w14:textId="77777777" w:rsidR="00EB0B68" w:rsidRPr="00EB0B68" w:rsidRDefault="00EB0B68" w:rsidP="00EB0B68">
          <w:pPr>
            <w:spacing w:after="0" w:line="240" w:lineRule="auto"/>
            <w:rPr>
              <w:rFonts w:ascii="Calibri" w:hAnsi="Calibri"/>
              <w:color w:val="1F497D"/>
              <w:sz w:val="18"/>
              <w:szCs w:val="18"/>
            </w:rPr>
          </w:pPr>
          <w:r w:rsidRPr="00EB0B68">
            <w:rPr>
              <w:rFonts w:ascii="Calibri" w:hAnsi="Calibri"/>
              <w:color w:val="1F497D"/>
              <w:sz w:val="18"/>
              <w:szCs w:val="18"/>
            </w:rPr>
            <w:t xml:space="preserve">North Yorkshire County Council, County Hall, Northallerton, North Yorkshire, DL7 8AD </w:t>
          </w:r>
        </w:p>
        <w:p w14:paraId="462F4A74" w14:textId="77777777" w:rsidR="00EB0B68" w:rsidRPr="00EB0B68" w:rsidRDefault="00EB0B68" w:rsidP="00EB0B68">
          <w:pPr>
            <w:spacing w:after="0" w:line="240" w:lineRule="auto"/>
            <w:rPr>
              <w:rFonts w:ascii="Calibri" w:hAnsi="Calibri"/>
              <w:color w:val="1F497D"/>
              <w:sz w:val="18"/>
              <w:szCs w:val="18"/>
            </w:rPr>
          </w:pPr>
          <w:r w:rsidRPr="00EB0B68">
            <w:rPr>
              <w:rFonts w:ascii="Calibri" w:hAnsi="Calibri"/>
              <w:color w:val="1F497D"/>
              <w:sz w:val="18"/>
              <w:szCs w:val="18"/>
            </w:rPr>
            <w:t xml:space="preserve">01609 798343 </w:t>
          </w:r>
        </w:p>
        <w:p w14:paraId="1F481C8F" w14:textId="77777777" w:rsidR="00EB0B68" w:rsidRPr="00EB0B68" w:rsidRDefault="00DE5BEC" w:rsidP="00EB0B68">
          <w:pPr>
            <w:spacing w:after="0" w:line="240" w:lineRule="auto"/>
            <w:rPr>
              <w:rFonts w:ascii="Calibri" w:hAnsi="Calibri"/>
              <w:color w:val="1F497D"/>
              <w:sz w:val="18"/>
              <w:szCs w:val="18"/>
            </w:rPr>
          </w:pPr>
          <w:hyperlink r:id="rId9" w:history="1">
            <w:r w:rsidR="00EB0B68" w:rsidRPr="00EB0B68">
              <w:rPr>
                <w:rFonts w:ascii="Calibri" w:hAnsi="Calibri"/>
                <w:color w:val="0000FF"/>
                <w:sz w:val="18"/>
                <w:szCs w:val="18"/>
                <w:u w:val="single"/>
              </w:rPr>
              <w:t>NYHR@northyorks.gov.uk</w:t>
            </w:r>
          </w:hyperlink>
        </w:p>
        <w:p w14:paraId="2C7C5A50" w14:textId="77777777" w:rsidR="00EB0B68" w:rsidRPr="00EB0B68" w:rsidRDefault="00DE5BEC" w:rsidP="00EB0B68">
          <w:pPr>
            <w:spacing w:after="0" w:line="240" w:lineRule="auto"/>
            <w:rPr>
              <w:rFonts w:ascii="Calibri" w:hAnsi="Calibri"/>
              <w:color w:val="1F497D"/>
              <w:sz w:val="18"/>
              <w:szCs w:val="18"/>
            </w:rPr>
          </w:pPr>
          <w:hyperlink r:id="rId10" w:history="1">
            <w:r w:rsidR="00EB0B68" w:rsidRPr="00EB0B68">
              <w:rPr>
                <w:rFonts w:ascii="Calibri" w:hAnsi="Calibri"/>
                <w:color w:val="0000FF"/>
                <w:sz w:val="18"/>
                <w:szCs w:val="18"/>
                <w:u w:val="single"/>
              </w:rPr>
              <w:t>http://cyps.northyorks.gov.uk/</w:t>
            </w:r>
          </w:hyperlink>
        </w:p>
        <w:p w14:paraId="7534C99A" w14:textId="77777777" w:rsidR="00EB0B68" w:rsidRDefault="00DE5BEC" w:rsidP="00EB0B68">
          <w:pPr>
            <w:rPr>
              <w:noProof/>
            </w:rPr>
          </w:pPr>
        </w:p>
      </w:sdtContent>
    </w:sdt>
    <w:p w14:paraId="7D861409" w14:textId="77777777" w:rsidR="00EB0B68" w:rsidRDefault="00EB0B68" w:rsidP="00EB0B68">
      <w:pPr>
        <w:rPr>
          <w:rFonts w:ascii="Arial" w:eastAsia="Times New Roman" w:hAnsi="Arial" w:cs="Arial"/>
          <w:b/>
          <w:sz w:val="24"/>
          <w:szCs w:val="24"/>
          <w:lang w:eastAsia="en-GB"/>
        </w:rPr>
        <w:sectPr w:rsidR="00EB0B68">
          <w:headerReference w:type="default" r:id="rId11"/>
          <w:footerReference w:type="default" r:id="rId12"/>
          <w:pgSz w:w="11906" w:h="16838"/>
          <w:pgMar w:top="1440" w:right="1440" w:bottom="1440" w:left="1440" w:header="708" w:footer="708" w:gutter="0"/>
          <w:cols w:space="708"/>
          <w:docGrid w:linePitch="360"/>
        </w:sectPr>
      </w:pPr>
    </w:p>
    <w:p w14:paraId="14B9D4A1" w14:textId="77777777" w:rsidR="00EB0B68" w:rsidRPr="0034292A" w:rsidRDefault="00EB0B68" w:rsidP="00EB0B68">
      <w:pPr>
        <w:tabs>
          <w:tab w:val="left" w:pos="0"/>
        </w:tabs>
        <w:spacing w:after="0" w:line="240" w:lineRule="auto"/>
        <w:rPr>
          <w:rFonts w:ascii="Arial" w:eastAsia="Times New Roman" w:hAnsi="Arial" w:cs="Arial"/>
          <w:b/>
          <w:sz w:val="24"/>
          <w:szCs w:val="24"/>
          <w:lang w:eastAsia="en-GB"/>
        </w:rPr>
      </w:pPr>
    </w:p>
    <w:p w14:paraId="2CC0B35D" w14:textId="77777777" w:rsidR="00C26B74" w:rsidRPr="0034292A" w:rsidRDefault="00C26B74" w:rsidP="00392910">
      <w:pPr>
        <w:pStyle w:val="ListParagraph"/>
        <w:numPr>
          <w:ilvl w:val="0"/>
          <w:numId w:val="24"/>
        </w:numPr>
        <w:spacing w:after="0" w:line="240" w:lineRule="auto"/>
        <w:ind w:hanging="720"/>
        <w:rPr>
          <w:rFonts w:ascii="Arial" w:hAnsi="Arial" w:cs="Arial"/>
          <w:b/>
          <w:sz w:val="24"/>
          <w:szCs w:val="24"/>
          <w:lang w:eastAsia="en-GB"/>
        </w:rPr>
      </w:pPr>
      <w:r w:rsidRPr="0034292A">
        <w:rPr>
          <w:rFonts w:ascii="Arial" w:hAnsi="Arial" w:cs="Arial"/>
          <w:b/>
          <w:sz w:val="24"/>
          <w:szCs w:val="24"/>
          <w:lang w:eastAsia="en-GB"/>
        </w:rPr>
        <w:t>Policy Statement</w:t>
      </w:r>
    </w:p>
    <w:p w14:paraId="77ADC8D4" w14:textId="77777777" w:rsidR="00C26B74" w:rsidRPr="0034292A" w:rsidRDefault="00C26B74">
      <w:pPr>
        <w:tabs>
          <w:tab w:val="left" w:pos="567"/>
        </w:tabs>
        <w:spacing w:after="0" w:line="240" w:lineRule="auto"/>
        <w:rPr>
          <w:rFonts w:ascii="Arial" w:eastAsia="Times New Roman" w:hAnsi="Arial" w:cs="Arial"/>
          <w:sz w:val="24"/>
          <w:szCs w:val="24"/>
          <w:lang w:eastAsia="en-GB"/>
        </w:rPr>
      </w:pPr>
    </w:p>
    <w:p w14:paraId="60FE693F" w14:textId="4C0AE057" w:rsidR="00C26B74" w:rsidRPr="0034292A" w:rsidRDefault="00DB4274" w:rsidP="00392910">
      <w:pPr>
        <w:tabs>
          <w:tab w:val="left" w:pos="567"/>
        </w:tabs>
        <w:spacing w:after="0" w:line="240" w:lineRule="auto"/>
        <w:ind w:left="709" w:hanging="709"/>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1.1</w:t>
      </w:r>
      <w:r w:rsidRPr="0034292A">
        <w:rPr>
          <w:rFonts w:ascii="Arial" w:eastAsia="Times New Roman" w:hAnsi="Arial" w:cs="Arial"/>
          <w:sz w:val="24"/>
          <w:szCs w:val="24"/>
          <w:lang w:eastAsia="en-GB"/>
        </w:rPr>
        <w:tab/>
      </w:r>
      <w:r w:rsidR="00FB4680" w:rsidRPr="0034292A">
        <w:rPr>
          <w:rFonts w:ascii="Arial" w:eastAsia="Times New Roman" w:hAnsi="Arial" w:cs="Arial"/>
          <w:sz w:val="24"/>
          <w:szCs w:val="24"/>
          <w:lang w:eastAsia="en-GB"/>
        </w:rPr>
        <w:tab/>
      </w:r>
      <w:r w:rsidR="00C75D5B">
        <w:rPr>
          <w:rFonts w:ascii="Arial" w:eastAsia="Times New Roman" w:hAnsi="Arial" w:cs="Arial"/>
          <w:sz w:val="24"/>
          <w:szCs w:val="24"/>
          <w:lang w:eastAsia="en-GB"/>
        </w:rPr>
        <w:t>This school</w:t>
      </w:r>
      <w:r w:rsidR="00A02A60" w:rsidRPr="0034292A">
        <w:rPr>
          <w:rFonts w:ascii="Arial" w:eastAsia="Times New Roman" w:hAnsi="Arial" w:cs="Arial"/>
          <w:sz w:val="24"/>
          <w:szCs w:val="24"/>
          <w:lang w:eastAsia="en-GB"/>
        </w:rPr>
        <w:t xml:space="preserve"> believes that all employee</w:t>
      </w:r>
      <w:r w:rsidR="00FB4680" w:rsidRPr="0034292A">
        <w:rPr>
          <w:rFonts w:ascii="Arial" w:eastAsia="Times New Roman" w:hAnsi="Arial" w:cs="Arial"/>
          <w:sz w:val="24"/>
          <w:szCs w:val="24"/>
          <w:lang w:eastAsia="en-GB"/>
        </w:rPr>
        <w:t>s</w:t>
      </w:r>
      <w:r w:rsidR="00A02A60" w:rsidRPr="0034292A">
        <w:rPr>
          <w:rFonts w:ascii="Arial" w:eastAsia="Times New Roman" w:hAnsi="Arial" w:cs="Arial"/>
          <w:sz w:val="24"/>
          <w:szCs w:val="24"/>
          <w:lang w:eastAsia="en-GB"/>
        </w:rPr>
        <w:t xml:space="preserve"> should be treated fairly and have the right to work in a safe environment without the fear of discrimination, harassment or abuse. </w:t>
      </w:r>
      <w:r w:rsidR="00B31C2A" w:rsidRPr="0034292A">
        <w:rPr>
          <w:rFonts w:ascii="Arial" w:eastAsia="Times New Roman" w:hAnsi="Arial" w:cs="Arial"/>
          <w:sz w:val="24"/>
          <w:szCs w:val="24"/>
          <w:lang w:eastAsia="en-GB"/>
        </w:rPr>
        <w:t xml:space="preserve">The </w:t>
      </w:r>
      <w:r w:rsidR="00C75D5B">
        <w:rPr>
          <w:rFonts w:ascii="Arial" w:eastAsia="Times New Roman" w:hAnsi="Arial" w:cs="Arial"/>
          <w:sz w:val="24"/>
          <w:szCs w:val="24"/>
          <w:lang w:eastAsia="en-GB"/>
        </w:rPr>
        <w:t>school</w:t>
      </w:r>
      <w:r w:rsidR="00A02A60" w:rsidRPr="0034292A">
        <w:rPr>
          <w:rFonts w:ascii="Arial" w:eastAsia="Times New Roman" w:hAnsi="Arial" w:cs="Arial"/>
          <w:sz w:val="24"/>
          <w:szCs w:val="24"/>
          <w:lang w:eastAsia="en-GB"/>
        </w:rPr>
        <w:t xml:space="preserve"> has a range of </w:t>
      </w:r>
      <w:r w:rsidR="00B31C2A" w:rsidRPr="0034292A">
        <w:rPr>
          <w:rFonts w:ascii="Arial" w:eastAsia="Times New Roman" w:hAnsi="Arial" w:cs="Arial"/>
          <w:sz w:val="24"/>
          <w:szCs w:val="24"/>
          <w:lang w:eastAsia="en-GB"/>
        </w:rPr>
        <w:t>policies and procedures</w:t>
      </w:r>
      <w:r w:rsidR="00A02A60" w:rsidRPr="0034292A">
        <w:rPr>
          <w:rFonts w:ascii="Arial" w:eastAsia="Times New Roman" w:hAnsi="Arial" w:cs="Arial"/>
          <w:sz w:val="24"/>
          <w:szCs w:val="24"/>
          <w:lang w:eastAsia="en-GB"/>
        </w:rPr>
        <w:t xml:space="preserve"> </w:t>
      </w:r>
      <w:r w:rsidR="00B31C2A" w:rsidRPr="0034292A">
        <w:rPr>
          <w:rFonts w:ascii="Arial" w:eastAsia="Times New Roman" w:hAnsi="Arial" w:cs="Arial"/>
          <w:sz w:val="24"/>
          <w:szCs w:val="24"/>
          <w:lang w:eastAsia="en-GB"/>
        </w:rPr>
        <w:t xml:space="preserve">aimed at promoting good employment practices but recognises that occasionally problems can arise.  </w:t>
      </w:r>
    </w:p>
    <w:p w14:paraId="1B187606" w14:textId="77777777" w:rsidR="00B31C2A" w:rsidRPr="0034292A" w:rsidRDefault="00B31C2A" w:rsidP="00392910">
      <w:pPr>
        <w:tabs>
          <w:tab w:val="left" w:pos="567"/>
        </w:tabs>
        <w:spacing w:after="0" w:line="240" w:lineRule="auto"/>
        <w:ind w:left="709" w:hanging="709"/>
        <w:jc w:val="both"/>
        <w:rPr>
          <w:rFonts w:ascii="Arial" w:eastAsia="Times New Roman" w:hAnsi="Arial" w:cs="Arial"/>
          <w:sz w:val="24"/>
          <w:szCs w:val="24"/>
          <w:lang w:eastAsia="en-GB"/>
        </w:rPr>
      </w:pPr>
    </w:p>
    <w:p w14:paraId="14747962" w14:textId="77777777" w:rsidR="00A02A60" w:rsidRPr="0034292A" w:rsidRDefault="00DB4274" w:rsidP="00392910">
      <w:pPr>
        <w:spacing w:after="0" w:line="240" w:lineRule="auto"/>
        <w:ind w:left="709" w:hanging="709"/>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1.2</w:t>
      </w:r>
      <w:r w:rsidRPr="0034292A">
        <w:rPr>
          <w:rFonts w:ascii="Arial" w:eastAsia="Times New Roman" w:hAnsi="Arial" w:cs="Arial"/>
          <w:sz w:val="24"/>
          <w:szCs w:val="24"/>
          <w:lang w:eastAsia="en-GB"/>
        </w:rPr>
        <w:tab/>
      </w:r>
      <w:r w:rsidR="00B31C2A" w:rsidRPr="0034292A">
        <w:rPr>
          <w:rFonts w:ascii="Arial" w:eastAsia="Times New Roman" w:hAnsi="Arial" w:cs="Arial"/>
          <w:sz w:val="24"/>
          <w:szCs w:val="24"/>
          <w:lang w:eastAsia="en-GB"/>
        </w:rPr>
        <w:t xml:space="preserve">This </w:t>
      </w:r>
      <w:r w:rsidR="00A02A60" w:rsidRPr="0034292A">
        <w:rPr>
          <w:rFonts w:ascii="Arial" w:eastAsia="Times New Roman" w:hAnsi="Arial" w:cs="Arial"/>
          <w:sz w:val="24"/>
          <w:szCs w:val="24"/>
          <w:lang w:eastAsia="en-GB"/>
        </w:rPr>
        <w:t>policy provides the means for employees to raise genuine complaints and concerns and have them deal</w:t>
      </w:r>
      <w:r w:rsidR="00B31C2A" w:rsidRPr="0034292A">
        <w:rPr>
          <w:rFonts w:ascii="Arial" w:eastAsia="Times New Roman" w:hAnsi="Arial" w:cs="Arial"/>
          <w:sz w:val="24"/>
          <w:szCs w:val="24"/>
          <w:lang w:eastAsia="en-GB"/>
        </w:rPr>
        <w:t>t</w:t>
      </w:r>
      <w:r w:rsidR="00A02A60" w:rsidRPr="0034292A">
        <w:rPr>
          <w:rFonts w:ascii="Arial" w:eastAsia="Times New Roman" w:hAnsi="Arial" w:cs="Arial"/>
          <w:sz w:val="24"/>
          <w:szCs w:val="24"/>
          <w:lang w:eastAsia="en-GB"/>
        </w:rPr>
        <w:t xml:space="preserve"> with fairly and objectively, without fear of recrimination. The policy is not intended to establish guilt or provide punishment, rather it is a means of resolving problems at work</w:t>
      </w:r>
    </w:p>
    <w:p w14:paraId="536156BA" w14:textId="77777777" w:rsidR="00B31C2A" w:rsidRPr="0034292A" w:rsidRDefault="00B31C2A" w:rsidP="00392910">
      <w:pPr>
        <w:tabs>
          <w:tab w:val="left" w:pos="567"/>
        </w:tabs>
        <w:spacing w:after="0" w:line="240" w:lineRule="auto"/>
        <w:ind w:left="709" w:hanging="709"/>
        <w:jc w:val="both"/>
        <w:rPr>
          <w:rFonts w:ascii="Arial" w:eastAsia="Times New Roman" w:hAnsi="Arial" w:cs="Arial"/>
          <w:sz w:val="24"/>
          <w:szCs w:val="24"/>
          <w:lang w:eastAsia="en-GB"/>
        </w:rPr>
      </w:pPr>
    </w:p>
    <w:p w14:paraId="58490B44" w14:textId="496FB011" w:rsidR="00B31C2A" w:rsidRPr="0034292A" w:rsidRDefault="00DB4274" w:rsidP="00392910">
      <w:pPr>
        <w:spacing w:after="0" w:line="240" w:lineRule="auto"/>
        <w:ind w:left="709" w:hanging="709"/>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1.3</w:t>
      </w:r>
      <w:r w:rsidRPr="0034292A">
        <w:rPr>
          <w:rFonts w:ascii="Arial" w:eastAsia="Times New Roman" w:hAnsi="Arial" w:cs="Arial"/>
          <w:sz w:val="24"/>
          <w:szCs w:val="24"/>
          <w:lang w:eastAsia="en-GB"/>
        </w:rPr>
        <w:tab/>
      </w:r>
      <w:r w:rsidR="00B31C2A" w:rsidRPr="0034292A">
        <w:rPr>
          <w:rFonts w:ascii="Arial" w:eastAsia="Times New Roman" w:hAnsi="Arial" w:cs="Arial"/>
          <w:sz w:val="24"/>
          <w:szCs w:val="24"/>
          <w:lang w:eastAsia="en-GB"/>
        </w:rPr>
        <w:t xml:space="preserve">The policy aims to provide clear and consistently applied rules and </w:t>
      </w:r>
      <w:r w:rsidR="00163D7D">
        <w:rPr>
          <w:rFonts w:ascii="Arial" w:eastAsia="Times New Roman" w:hAnsi="Arial" w:cs="Arial"/>
          <w:sz w:val="24"/>
          <w:szCs w:val="24"/>
          <w:lang w:eastAsia="en-GB"/>
        </w:rPr>
        <w:t>processes</w:t>
      </w:r>
      <w:r w:rsidR="00B31C2A" w:rsidRPr="0034292A">
        <w:rPr>
          <w:rFonts w:ascii="Arial" w:eastAsia="Times New Roman" w:hAnsi="Arial" w:cs="Arial"/>
          <w:sz w:val="24"/>
          <w:szCs w:val="24"/>
          <w:lang w:eastAsia="en-GB"/>
        </w:rPr>
        <w:t xml:space="preserve"> which will help the </w:t>
      </w:r>
      <w:r w:rsidR="00C75D5B">
        <w:rPr>
          <w:rFonts w:ascii="Arial" w:eastAsia="Times New Roman" w:hAnsi="Arial" w:cs="Arial"/>
          <w:sz w:val="24"/>
          <w:szCs w:val="24"/>
          <w:lang w:eastAsia="en-GB"/>
        </w:rPr>
        <w:t>school</w:t>
      </w:r>
      <w:r w:rsidR="00B31C2A" w:rsidRPr="0034292A">
        <w:rPr>
          <w:rFonts w:ascii="Arial" w:eastAsia="Times New Roman" w:hAnsi="Arial" w:cs="Arial"/>
          <w:sz w:val="24"/>
          <w:szCs w:val="24"/>
          <w:lang w:eastAsia="en-GB"/>
        </w:rPr>
        <w:t xml:space="preserve"> deal with grievances in the workplace as quickly and effectively as possible</w:t>
      </w:r>
      <w:r w:rsidR="006B4DC9" w:rsidRPr="0034292A">
        <w:rPr>
          <w:rFonts w:ascii="Arial" w:eastAsia="Times New Roman" w:hAnsi="Arial" w:cs="Arial"/>
          <w:sz w:val="24"/>
          <w:szCs w:val="24"/>
          <w:lang w:eastAsia="en-GB"/>
        </w:rPr>
        <w:t>.</w:t>
      </w:r>
    </w:p>
    <w:p w14:paraId="0542068D" w14:textId="77777777" w:rsidR="00A02A60" w:rsidRPr="0034292A" w:rsidRDefault="00A02A60">
      <w:pPr>
        <w:tabs>
          <w:tab w:val="left" w:pos="567"/>
        </w:tabs>
        <w:spacing w:after="0" w:line="240" w:lineRule="auto"/>
        <w:rPr>
          <w:rFonts w:ascii="Arial" w:eastAsia="Times New Roman" w:hAnsi="Arial" w:cs="Arial"/>
          <w:sz w:val="24"/>
          <w:szCs w:val="24"/>
          <w:lang w:eastAsia="en-GB"/>
        </w:rPr>
      </w:pPr>
    </w:p>
    <w:p w14:paraId="5101F057" w14:textId="77777777" w:rsidR="006B4DC9" w:rsidRPr="0034292A" w:rsidRDefault="006B4DC9" w:rsidP="00392910">
      <w:pPr>
        <w:pStyle w:val="ListParagraph"/>
        <w:numPr>
          <w:ilvl w:val="0"/>
          <w:numId w:val="24"/>
        </w:numPr>
        <w:spacing w:after="0" w:line="240" w:lineRule="auto"/>
        <w:ind w:hanging="720"/>
        <w:rPr>
          <w:rFonts w:ascii="Arial" w:eastAsia="Times New Roman" w:hAnsi="Arial" w:cs="Arial"/>
          <w:b/>
          <w:sz w:val="24"/>
          <w:szCs w:val="24"/>
          <w:lang w:eastAsia="en-GB"/>
        </w:rPr>
      </w:pPr>
      <w:r w:rsidRPr="0034292A">
        <w:rPr>
          <w:rFonts w:ascii="Arial" w:eastAsia="Times New Roman" w:hAnsi="Arial" w:cs="Arial"/>
          <w:b/>
          <w:sz w:val="24"/>
          <w:szCs w:val="24"/>
          <w:lang w:eastAsia="en-GB"/>
        </w:rPr>
        <w:t>Definition</w:t>
      </w:r>
      <w:r w:rsidR="008F1C3D" w:rsidRPr="0034292A">
        <w:rPr>
          <w:rFonts w:ascii="Arial" w:eastAsia="Times New Roman" w:hAnsi="Arial" w:cs="Arial"/>
          <w:b/>
          <w:sz w:val="24"/>
          <w:szCs w:val="24"/>
          <w:lang w:eastAsia="en-GB"/>
        </w:rPr>
        <w:t>s and scope</w:t>
      </w:r>
    </w:p>
    <w:p w14:paraId="526E1E62" w14:textId="77777777" w:rsidR="006B4DC9" w:rsidRPr="0034292A" w:rsidRDefault="006B4DC9">
      <w:pPr>
        <w:tabs>
          <w:tab w:val="left" w:pos="567"/>
        </w:tabs>
        <w:spacing w:after="0" w:line="240" w:lineRule="auto"/>
        <w:rPr>
          <w:rFonts w:ascii="Arial" w:eastAsia="Times New Roman" w:hAnsi="Arial" w:cs="Arial"/>
          <w:sz w:val="24"/>
          <w:szCs w:val="24"/>
          <w:lang w:eastAsia="en-GB"/>
        </w:rPr>
      </w:pPr>
    </w:p>
    <w:p w14:paraId="3BC71B79" w14:textId="5AE17B29" w:rsidR="00EA7CE1" w:rsidRPr="0034292A" w:rsidRDefault="00DB4274" w:rsidP="00EA7CE1">
      <w:pPr>
        <w:spacing w:after="0" w:line="240" w:lineRule="auto"/>
        <w:ind w:left="709" w:hanging="709"/>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2.1</w:t>
      </w:r>
      <w:r w:rsidRPr="0034292A">
        <w:rPr>
          <w:rFonts w:ascii="Arial" w:eastAsia="Times New Roman" w:hAnsi="Arial" w:cs="Arial"/>
          <w:sz w:val="24"/>
          <w:szCs w:val="24"/>
          <w:lang w:eastAsia="en-GB"/>
        </w:rPr>
        <w:tab/>
      </w:r>
      <w:r w:rsidR="006B4DC9" w:rsidRPr="0034292A">
        <w:rPr>
          <w:rFonts w:ascii="Arial" w:eastAsia="Times New Roman" w:hAnsi="Arial" w:cs="Arial"/>
          <w:sz w:val="24"/>
          <w:szCs w:val="24"/>
          <w:lang w:eastAsia="en-GB"/>
        </w:rPr>
        <w:t>Grievances are concerns, problems or complaints that an employee</w:t>
      </w:r>
      <w:r w:rsidR="00087B92" w:rsidRPr="0034292A">
        <w:rPr>
          <w:rFonts w:ascii="Arial" w:eastAsia="Times New Roman" w:hAnsi="Arial" w:cs="Arial"/>
          <w:sz w:val="24"/>
          <w:szCs w:val="24"/>
          <w:lang w:eastAsia="en-GB"/>
        </w:rPr>
        <w:t>, or group of employees,</w:t>
      </w:r>
      <w:r w:rsidR="006B4DC9" w:rsidRPr="0034292A">
        <w:rPr>
          <w:rFonts w:ascii="Arial" w:eastAsia="Times New Roman" w:hAnsi="Arial" w:cs="Arial"/>
          <w:sz w:val="24"/>
          <w:szCs w:val="24"/>
          <w:lang w:eastAsia="en-GB"/>
        </w:rPr>
        <w:t xml:space="preserve"> has about their work, working conditions or relationships with colleagues.</w:t>
      </w:r>
      <w:r w:rsidR="00EA7CE1">
        <w:rPr>
          <w:rFonts w:ascii="Arial" w:eastAsia="Times New Roman" w:hAnsi="Arial" w:cs="Arial"/>
          <w:sz w:val="24"/>
          <w:szCs w:val="24"/>
          <w:lang w:eastAsia="en-GB"/>
        </w:rPr>
        <w:t xml:space="preserve">  </w:t>
      </w:r>
    </w:p>
    <w:p w14:paraId="72D35F6A" w14:textId="77777777" w:rsidR="006B4DC9" w:rsidRPr="0034292A" w:rsidRDefault="006B4DC9" w:rsidP="00392910">
      <w:pPr>
        <w:spacing w:after="0" w:line="240" w:lineRule="auto"/>
        <w:ind w:left="709" w:hanging="709"/>
        <w:rPr>
          <w:rFonts w:ascii="Arial" w:eastAsia="Times New Roman" w:hAnsi="Arial" w:cs="Arial"/>
          <w:sz w:val="24"/>
          <w:szCs w:val="24"/>
          <w:lang w:eastAsia="en-GB"/>
        </w:rPr>
      </w:pPr>
    </w:p>
    <w:p w14:paraId="32006A6F" w14:textId="77777777" w:rsidR="00C26B74" w:rsidRPr="0034292A" w:rsidRDefault="00DB4274" w:rsidP="00392910">
      <w:pPr>
        <w:spacing w:after="0" w:line="240" w:lineRule="auto"/>
        <w:ind w:left="709" w:hanging="709"/>
        <w:rPr>
          <w:rFonts w:ascii="Arial" w:eastAsia="Times New Roman" w:hAnsi="Arial" w:cs="Arial"/>
          <w:sz w:val="24"/>
          <w:szCs w:val="24"/>
          <w:lang w:eastAsia="en-GB"/>
        </w:rPr>
      </w:pPr>
      <w:r w:rsidRPr="0034292A">
        <w:rPr>
          <w:rFonts w:ascii="Arial" w:eastAsia="Times New Roman" w:hAnsi="Arial" w:cs="Arial"/>
          <w:sz w:val="24"/>
          <w:szCs w:val="24"/>
          <w:lang w:eastAsia="en-GB"/>
        </w:rPr>
        <w:t>2.2</w:t>
      </w:r>
      <w:r w:rsidRPr="0034292A">
        <w:rPr>
          <w:rFonts w:ascii="Arial" w:eastAsia="Times New Roman" w:hAnsi="Arial" w:cs="Arial"/>
          <w:sz w:val="24"/>
          <w:szCs w:val="24"/>
          <w:lang w:eastAsia="en-GB"/>
        </w:rPr>
        <w:tab/>
      </w:r>
      <w:r w:rsidR="00C26B74" w:rsidRPr="0034292A">
        <w:rPr>
          <w:rFonts w:ascii="Arial" w:eastAsia="Times New Roman" w:hAnsi="Arial" w:cs="Arial"/>
          <w:sz w:val="24"/>
          <w:szCs w:val="24"/>
          <w:lang w:eastAsia="en-GB"/>
        </w:rPr>
        <w:t>The issues that may be dealt with through this policy include:</w:t>
      </w:r>
    </w:p>
    <w:p w14:paraId="54FFE0CA" w14:textId="77777777" w:rsidR="00C26B74" w:rsidRPr="0034292A" w:rsidRDefault="00C26B74">
      <w:pPr>
        <w:tabs>
          <w:tab w:val="left" w:pos="567"/>
        </w:tabs>
        <w:spacing w:after="0" w:line="240" w:lineRule="auto"/>
        <w:rPr>
          <w:rFonts w:ascii="Arial" w:eastAsia="Times New Roman" w:hAnsi="Arial" w:cs="Arial"/>
          <w:sz w:val="24"/>
          <w:szCs w:val="24"/>
          <w:lang w:eastAsia="en-GB"/>
        </w:rPr>
      </w:pPr>
    </w:p>
    <w:p w14:paraId="775F959F" w14:textId="77777777" w:rsidR="00C26B74" w:rsidRPr="0034292A" w:rsidRDefault="006B4DC9" w:rsidP="00392910">
      <w:pPr>
        <w:pStyle w:val="ListParagraph"/>
        <w:numPr>
          <w:ilvl w:val="0"/>
          <w:numId w:val="14"/>
        </w:numPr>
        <w:spacing w:after="0" w:line="240" w:lineRule="auto"/>
        <w:ind w:left="1134" w:hanging="426"/>
        <w:rPr>
          <w:rFonts w:ascii="Arial" w:eastAsia="Times New Roman" w:hAnsi="Arial" w:cs="Arial"/>
          <w:sz w:val="24"/>
          <w:szCs w:val="24"/>
          <w:lang w:eastAsia="en-GB"/>
        </w:rPr>
      </w:pPr>
      <w:r w:rsidRPr="0034292A">
        <w:rPr>
          <w:rFonts w:ascii="Arial" w:eastAsia="Times New Roman" w:hAnsi="Arial" w:cs="Arial"/>
          <w:sz w:val="24"/>
          <w:szCs w:val="24"/>
          <w:lang w:eastAsia="en-GB"/>
        </w:rPr>
        <w:t>r</w:t>
      </w:r>
      <w:r w:rsidR="00C26B74" w:rsidRPr="0034292A">
        <w:rPr>
          <w:rFonts w:ascii="Arial" w:eastAsia="Times New Roman" w:hAnsi="Arial" w:cs="Arial"/>
          <w:sz w:val="24"/>
          <w:szCs w:val="24"/>
          <w:lang w:eastAsia="en-GB"/>
        </w:rPr>
        <w:t>elationships at work (with colleagues/manager)</w:t>
      </w:r>
    </w:p>
    <w:p w14:paraId="28FBF8B6" w14:textId="2AC93E11" w:rsidR="00C26B74" w:rsidRPr="0034292A" w:rsidRDefault="006B4DC9" w:rsidP="00392910">
      <w:pPr>
        <w:pStyle w:val="ListParagraph"/>
        <w:numPr>
          <w:ilvl w:val="0"/>
          <w:numId w:val="14"/>
        </w:numPr>
        <w:spacing w:after="0" w:line="240" w:lineRule="auto"/>
        <w:ind w:left="1134" w:hanging="426"/>
        <w:rPr>
          <w:rFonts w:ascii="Arial" w:eastAsia="Times New Roman" w:hAnsi="Arial" w:cs="Arial"/>
          <w:sz w:val="24"/>
          <w:szCs w:val="24"/>
          <w:lang w:eastAsia="en-GB"/>
        </w:rPr>
      </w:pPr>
      <w:r w:rsidRPr="0034292A">
        <w:rPr>
          <w:rFonts w:ascii="Arial" w:eastAsia="Times New Roman" w:hAnsi="Arial" w:cs="Arial"/>
          <w:sz w:val="24"/>
          <w:szCs w:val="24"/>
          <w:lang w:eastAsia="en-GB"/>
        </w:rPr>
        <w:t>d</w:t>
      </w:r>
      <w:r w:rsidR="00C26B74" w:rsidRPr="0034292A">
        <w:rPr>
          <w:rFonts w:ascii="Arial" w:eastAsia="Times New Roman" w:hAnsi="Arial" w:cs="Arial"/>
          <w:sz w:val="24"/>
          <w:szCs w:val="24"/>
          <w:lang w:eastAsia="en-GB"/>
        </w:rPr>
        <w:t>iscrimination</w:t>
      </w:r>
    </w:p>
    <w:p w14:paraId="65813302" w14:textId="77777777" w:rsidR="00C26B74" w:rsidRPr="0034292A" w:rsidRDefault="006B4DC9" w:rsidP="00392910">
      <w:pPr>
        <w:pStyle w:val="ListParagraph"/>
        <w:numPr>
          <w:ilvl w:val="0"/>
          <w:numId w:val="14"/>
        </w:numPr>
        <w:spacing w:after="0" w:line="240" w:lineRule="auto"/>
        <w:ind w:left="1134" w:hanging="426"/>
        <w:rPr>
          <w:rFonts w:ascii="Arial" w:eastAsia="Times New Roman" w:hAnsi="Arial" w:cs="Arial"/>
          <w:sz w:val="24"/>
          <w:szCs w:val="24"/>
          <w:lang w:eastAsia="en-GB"/>
        </w:rPr>
      </w:pPr>
      <w:r w:rsidRPr="0034292A">
        <w:rPr>
          <w:rFonts w:ascii="Arial" w:eastAsia="Times New Roman" w:hAnsi="Arial" w:cs="Arial"/>
          <w:sz w:val="24"/>
          <w:szCs w:val="24"/>
          <w:lang w:eastAsia="en-GB"/>
        </w:rPr>
        <w:t>h</w:t>
      </w:r>
      <w:r w:rsidR="00C26B74" w:rsidRPr="0034292A">
        <w:rPr>
          <w:rFonts w:ascii="Arial" w:eastAsia="Times New Roman" w:hAnsi="Arial" w:cs="Arial"/>
          <w:sz w:val="24"/>
          <w:szCs w:val="24"/>
          <w:lang w:eastAsia="en-GB"/>
        </w:rPr>
        <w:t>arassment and bullying</w:t>
      </w:r>
      <w:r w:rsidR="004E7073" w:rsidRPr="0034292A">
        <w:rPr>
          <w:rFonts w:ascii="Arial" w:eastAsia="Times New Roman" w:hAnsi="Arial" w:cs="Arial"/>
          <w:sz w:val="24"/>
          <w:szCs w:val="24"/>
          <w:lang w:eastAsia="en-GB"/>
        </w:rPr>
        <w:t xml:space="preserve"> (see </w:t>
      </w:r>
      <w:r w:rsidR="007A44CF" w:rsidRPr="0034292A">
        <w:rPr>
          <w:rFonts w:ascii="Arial" w:eastAsia="Times New Roman" w:hAnsi="Arial" w:cs="Arial"/>
          <w:sz w:val="24"/>
          <w:szCs w:val="24"/>
          <w:lang w:eastAsia="en-GB"/>
        </w:rPr>
        <w:t>section 3</w:t>
      </w:r>
      <w:r w:rsidR="004E7073" w:rsidRPr="0034292A">
        <w:rPr>
          <w:rFonts w:ascii="Arial" w:eastAsia="Times New Roman" w:hAnsi="Arial" w:cs="Arial"/>
          <w:sz w:val="24"/>
          <w:szCs w:val="24"/>
          <w:lang w:eastAsia="en-GB"/>
        </w:rPr>
        <w:t xml:space="preserve"> below)</w:t>
      </w:r>
    </w:p>
    <w:p w14:paraId="288ECC37" w14:textId="77777777" w:rsidR="006B4DC9" w:rsidRPr="0034292A" w:rsidRDefault="006B4DC9" w:rsidP="00392910">
      <w:pPr>
        <w:pStyle w:val="ListParagraph"/>
        <w:numPr>
          <w:ilvl w:val="0"/>
          <w:numId w:val="14"/>
        </w:numPr>
        <w:spacing w:after="0" w:line="240" w:lineRule="auto"/>
        <w:ind w:left="1134" w:hanging="426"/>
        <w:rPr>
          <w:rFonts w:ascii="Arial" w:eastAsia="Times New Roman" w:hAnsi="Arial" w:cs="Arial"/>
          <w:sz w:val="24"/>
          <w:szCs w:val="24"/>
          <w:lang w:eastAsia="en-GB"/>
        </w:rPr>
      </w:pPr>
      <w:r w:rsidRPr="0034292A">
        <w:rPr>
          <w:rFonts w:ascii="Arial" w:eastAsia="Times New Roman" w:hAnsi="Arial" w:cs="Arial"/>
          <w:sz w:val="24"/>
          <w:szCs w:val="24"/>
          <w:lang w:eastAsia="en-GB"/>
        </w:rPr>
        <w:t>working practices</w:t>
      </w:r>
    </w:p>
    <w:p w14:paraId="093D1075" w14:textId="77777777" w:rsidR="00C26B74" w:rsidRPr="0034292A" w:rsidRDefault="006B4DC9" w:rsidP="00392910">
      <w:pPr>
        <w:pStyle w:val="ListParagraph"/>
        <w:numPr>
          <w:ilvl w:val="0"/>
          <w:numId w:val="14"/>
        </w:numPr>
        <w:spacing w:after="0" w:line="240" w:lineRule="auto"/>
        <w:ind w:left="1134" w:hanging="426"/>
        <w:rPr>
          <w:rFonts w:ascii="Arial" w:eastAsia="Times New Roman" w:hAnsi="Arial" w:cs="Arial"/>
          <w:sz w:val="24"/>
          <w:szCs w:val="24"/>
          <w:lang w:eastAsia="en-GB"/>
        </w:rPr>
      </w:pPr>
      <w:r w:rsidRPr="0034292A">
        <w:rPr>
          <w:rFonts w:ascii="Arial" w:eastAsia="Times New Roman" w:hAnsi="Arial" w:cs="Arial"/>
          <w:sz w:val="24"/>
          <w:szCs w:val="24"/>
          <w:lang w:eastAsia="en-GB"/>
        </w:rPr>
        <w:t>w</w:t>
      </w:r>
      <w:r w:rsidR="00C26B74" w:rsidRPr="0034292A">
        <w:rPr>
          <w:rFonts w:ascii="Arial" w:eastAsia="Times New Roman" w:hAnsi="Arial" w:cs="Arial"/>
          <w:sz w:val="24"/>
          <w:szCs w:val="24"/>
          <w:lang w:eastAsia="en-GB"/>
        </w:rPr>
        <w:t>orking environment</w:t>
      </w:r>
    </w:p>
    <w:p w14:paraId="06AD0E02" w14:textId="77777777" w:rsidR="00C26B74" w:rsidRPr="0034292A" w:rsidRDefault="006B4DC9" w:rsidP="00392910">
      <w:pPr>
        <w:pStyle w:val="ListParagraph"/>
        <w:numPr>
          <w:ilvl w:val="0"/>
          <w:numId w:val="14"/>
        </w:numPr>
        <w:spacing w:after="0" w:line="240" w:lineRule="auto"/>
        <w:ind w:left="1134" w:hanging="426"/>
        <w:rPr>
          <w:rFonts w:ascii="Arial" w:eastAsia="Times New Roman" w:hAnsi="Arial" w:cs="Arial"/>
          <w:sz w:val="24"/>
          <w:szCs w:val="24"/>
          <w:lang w:eastAsia="en-GB"/>
        </w:rPr>
      </w:pPr>
      <w:r w:rsidRPr="0034292A">
        <w:rPr>
          <w:rFonts w:ascii="Arial" w:eastAsia="Times New Roman" w:hAnsi="Arial" w:cs="Arial"/>
          <w:sz w:val="24"/>
          <w:szCs w:val="24"/>
          <w:lang w:eastAsia="en-GB"/>
        </w:rPr>
        <w:t>h</w:t>
      </w:r>
      <w:r w:rsidR="00C26B74" w:rsidRPr="0034292A">
        <w:rPr>
          <w:rFonts w:ascii="Arial" w:eastAsia="Times New Roman" w:hAnsi="Arial" w:cs="Arial"/>
          <w:sz w:val="24"/>
          <w:szCs w:val="24"/>
          <w:lang w:eastAsia="en-GB"/>
        </w:rPr>
        <w:t xml:space="preserve">ealth and </w:t>
      </w:r>
      <w:r w:rsidR="007A44CF" w:rsidRPr="0034292A">
        <w:rPr>
          <w:rFonts w:ascii="Arial" w:eastAsia="Times New Roman" w:hAnsi="Arial" w:cs="Arial"/>
          <w:sz w:val="24"/>
          <w:szCs w:val="24"/>
          <w:lang w:eastAsia="en-GB"/>
        </w:rPr>
        <w:t>s</w:t>
      </w:r>
      <w:r w:rsidR="00C26B74" w:rsidRPr="0034292A">
        <w:rPr>
          <w:rFonts w:ascii="Arial" w:eastAsia="Times New Roman" w:hAnsi="Arial" w:cs="Arial"/>
          <w:sz w:val="24"/>
          <w:szCs w:val="24"/>
          <w:lang w:eastAsia="en-GB"/>
        </w:rPr>
        <w:t>afety </w:t>
      </w:r>
    </w:p>
    <w:p w14:paraId="37FF0A5D" w14:textId="77777777" w:rsidR="00C26B74" w:rsidRPr="0034292A" w:rsidRDefault="006B4DC9" w:rsidP="00392910">
      <w:pPr>
        <w:pStyle w:val="ListParagraph"/>
        <w:numPr>
          <w:ilvl w:val="0"/>
          <w:numId w:val="14"/>
        </w:numPr>
        <w:spacing w:after="0" w:line="240" w:lineRule="auto"/>
        <w:ind w:left="1134" w:hanging="426"/>
        <w:rPr>
          <w:rFonts w:ascii="Arial" w:eastAsia="Times New Roman" w:hAnsi="Arial" w:cs="Arial"/>
          <w:sz w:val="24"/>
          <w:szCs w:val="24"/>
          <w:lang w:eastAsia="en-GB"/>
        </w:rPr>
      </w:pPr>
      <w:r w:rsidRPr="0034292A">
        <w:rPr>
          <w:rFonts w:ascii="Arial" w:eastAsia="Times New Roman" w:hAnsi="Arial" w:cs="Arial"/>
          <w:sz w:val="24"/>
          <w:szCs w:val="24"/>
          <w:lang w:eastAsia="en-GB"/>
        </w:rPr>
        <w:t>t</w:t>
      </w:r>
      <w:r w:rsidR="00C26B74" w:rsidRPr="0034292A">
        <w:rPr>
          <w:rFonts w:ascii="Arial" w:eastAsia="Times New Roman" w:hAnsi="Arial" w:cs="Arial"/>
          <w:sz w:val="24"/>
          <w:szCs w:val="24"/>
          <w:lang w:eastAsia="en-GB"/>
        </w:rPr>
        <w:t>erms and conditions of employment </w:t>
      </w:r>
    </w:p>
    <w:p w14:paraId="4E3D6EFF" w14:textId="77777777" w:rsidR="00C26B74" w:rsidRDefault="00C26B74" w:rsidP="00392910">
      <w:pPr>
        <w:tabs>
          <w:tab w:val="left" w:pos="567"/>
        </w:tabs>
        <w:spacing w:after="0" w:line="240" w:lineRule="auto"/>
        <w:ind w:left="1134"/>
        <w:outlineLvl w:val="1"/>
        <w:rPr>
          <w:rFonts w:ascii="Arial" w:eastAsia="Times New Roman" w:hAnsi="Arial" w:cs="Arial"/>
          <w:b/>
          <w:bCs/>
          <w:sz w:val="24"/>
          <w:szCs w:val="24"/>
          <w:lang w:eastAsia="en-GB"/>
        </w:rPr>
      </w:pPr>
    </w:p>
    <w:p w14:paraId="173EC018" w14:textId="61621BAE" w:rsidR="00EA1654" w:rsidRDefault="000C40A2" w:rsidP="000C40A2">
      <w:pPr>
        <w:spacing w:after="0" w:line="240" w:lineRule="auto"/>
        <w:ind w:left="709" w:hanging="709"/>
        <w:jc w:val="both"/>
        <w:rPr>
          <w:rFonts w:ascii="Arial" w:eastAsia="Times New Roman" w:hAnsi="Arial" w:cs="Arial"/>
          <w:b/>
          <w:bCs/>
          <w:sz w:val="24"/>
          <w:szCs w:val="24"/>
          <w:lang w:eastAsia="en-GB"/>
        </w:rPr>
      </w:pPr>
      <w:r>
        <w:rPr>
          <w:rFonts w:ascii="Arial" w:eastAsia="Times New Roman" w:hAnsi="Arial" w:cs="Arial"/>
          <w:sz w:val="24"/>
          <w:szCs w:val="24"/>
          <w:lang w:eastAsia="en-GB"/>
        </w:rPr>
        <w:t>2.3</w:t>
      </w:r>
      <w:r>
        <w:rPr>
          <w:rFonts w:ascii="Arial" w:eastAsia="Times New Roman" w:hAnsi="Arial" w:cs="Arial"/>
          <w:sz w:val="24"/>
          <w:szCs w:val="24"/>
          <w:lang w:eastAsia="en-GB"/>
        </w:rPr>
        <w:tab/>
      </w:r>
      <w:r w:rsidR="00EA1654">
        <w:rPr>
          <w:rFonts w:ascii="Arial" w:eastAsia="Times New Roman" w:hAnsi="Arial" w:cs="Arial"/>
          <w:sz w:val="24"/>
          <w:szCs w:val="24"/>
          <w:lang w:eastAsia="en-GB"/>
        </w:rPr>
        <w:t>Th</w:t>
      </w:r>
      <w:r>
        <w:rPr>
          <w:rFonts w:ascii="Arial" w:eastAsia="Times New Roman" w:hAnsi="Arial" w:cs="Arial"/>
          <w:sz w:val="24"/>
          <w:szCs w:val="24"/>
          <w:lang w:eastAsia="en-GB"/>
        </w:rPr>
        <w:t>e</w:t>
      </w:r>
      <w:r w:rsidR="00EA1654">
        <w:rPr>
          <w:rFonts w:ascii="Arial" w:eastAsia="Times New Roman" w:hAnsi="Arial" w:cs="Arial"/>
          <w:sz w:val="24"/>
          <w:szCs w:val="24"/>
          <w:lang w:eastAsia="en-GB"/>
        </w:rPr>
        <w:t xml:space="preserve"> list </w:t>
      </w:r>
      <w:r>
        <w:rPr>
          <w:rFonts w:ascii="Arial" w:eastAsia="Times New Roman" w:hAnsi="Arial" w:cs="Arial"/>
          <w:sz w:val="24"/>
          <w:szCs w:val="24"/>
          <w:lang w:eastAsia="en-GB"/>
        </w:rPr>
        <w:t xml:space="preserve">in 2.2 </w:t>
      </w:r>
      <w:r w:rsidR="00EA1654">
        <w:rPr>
          <w:rFonts w:ascii="Arial" w:eastAsia="Times New Roman" w:hAnsi="Arial" w:cs="Arial"/>
          <w:sz w:val="24"/>
          <w:szCs w:val="24"/>
          <w:lang w:eastAsia="en-GB"/>
        </w:rPr>
        <w:t xml:space="preserve">is not exhaustive and the school will determine whether a matter will be dealt with under this policy or whether it would be more appropriate to deal with it under another policy or process.  This determination will be undertaken once the employee has raised their grievance. </w:t>
      </w:r>
    </w:p>
    <w:p w14:paraId="5D5C1748" w14:textId="77777777" w:rsidR="00EA1654" w:rsidRPr="0034292A" w:rsidRDefault="00EA1654" w:rsidP="00392910">
      <w:pPr>
        <w:tabs>
          <w:tab w:val="left" w:pos="567"/>
        </w:tabs>
        <w:spacing w:after="0" w:line="240" w:lineRule="auto"/>
        <w:ind w:left="1134"/>
        <w:outlineLvl w:val="1"/>
        <w:rPr>
          <w:rFonts w:ascii="Arial" w:eastAsia="Times New Roman" w:hAnsi="Arial" w:cs="Arial"/>
          <w:b/>
          <w:bCs/>
          <w:sz w:val="24"/>
          <w:szCs w:val="24"/>
          <w:lang w:eastAsia="en-GB"/>
        </w:rPr>
      </w:pPr>
    </w:p>
    <w:p w14:paraId="25D804FB" w14:textId="4BA42A5F" w:rsidR="00A9722C" w:rsidRPr="0034292A" w:rsidRDefault="00DB4274" w:rsidP="00392910">
      <w:pPr>
        <w:pStyle w:val="NormalWeb"/>
        <w:shd w:val="clear" w:color="auto" w:fill="FFFFFF"/>
        <w:spacing w:before="0" w:after="0"/>
        <w:ind w:left="709" w:hanging="709"/>
        <w:jc w:val="both"/>
        <w:rPr>
          <w:rFonts w:ascii="Arial" w:hAnsi="Arial" w:cs="Arial"/>
          <w:bCs/>
        </w:rPr>
      </w:pPr>
      <w:r w:rsidRPr="0034292A">
        <w:rPr>
          <w:rFonts w:ascii="Arial" w:hAnsi="Arial" w:cs="Arial"/>
          <w:bCs/>
        </w:rPr>
        <w:t>2.</w:t>
      </w:r>
      <w:r w:rsidR="000C40A2">
        <w:rPr>
          <w:rFonts w:ascii="Arial" w:hAnsi="Arial" w:cs="Arial"/>
          <w:bCs/>
        </w:rPr>
        <w:t>4</w:t>
      </w:r>
      <w:r w:rsidRPr="0034292A">
        <w:rPr>
          <w:rFonts w:ascii="Arial" w:hAnsi="Arial" w:cs="Arial"/>
          <w:bCs/>
        </w:rPr>
        <w:tab/>
      </w:r>
      <w:r w:rsidR="006B4DC9" w:rsidRPr="0034292A">
        <w:rPr>
          <w:rFonts w:ascii="Arial" w:hAnsi="Arial" w:cs="Arial"/>
          <w:bCs/>
        </w:rPr>
        <w:t xml:space="preserve">Employees may not raise a grievance if the matter is already covered by </w:t>
      </w:r>
      <w:r w:rsidR="003D40A9" w:rsidRPr="0034292A">
        <w:rPr>
          <w:rFonts w:ascii="Arial" w:hAnsi="Arial" w:cs="Arial"/>
          <w:bCs/>
        </w:rPr>
        <w:t xml:space="preserve">or connected to </w:t>
      </w:r>
      <w:r w:rsidR="006B4DC9" w:rsidRPr="0034292A">
        <w:rPr>
          <w:rFonts w:ascii="Arial" w:hAnsi="Arial" w:cs="Arial"/>
          <w:bCs/>
        </w:rPr>
        <w:t>another policy or procedure, or the appeal mechanism related to these</w:t>
      </w:r>
      <w:r w:rsidR="00EA7CE1">
        <w:rPr>
          <w:rFonts w:ascii="Arial" w:hAnsi="Arial" w:cs="Arial"/>
          <w:bCs/>
        </w:rPr>
        <w:t>, unless that procedure has not been correctly applied</w:t>
      </w:r>
      <w:r w:rsidR="006B4DC9" w:rsidRPr="0034292A">
        <w:rPr>
          <w:rFonts w:ascii="Arial" w:hAnsi="Arial" w:cs="Arial"/>
          <w:bCs/>
        </w:rPr>
        <w:t xml:space="preserve">.  </w:t>
      </w:r>
      <w:r w:rsidR="00D268CA" w:rsidRPr="0034292A">
        <w:rPr>
          <w:rFonts w:ascii="Arial" w:hAnsi="Arial" w:cs="Arial"/>
          <w:bCs/>
        </w:rPr>
        <w:t>This includes</w:t>
      </w:r>
      <w:r w:rsidR="006B4DC9" w:rsidRPr="0034292A">
        <w:rPr>
          <w:rFonts w:ascii="Arial" w:hAnsi="Arial" w:cs="Arial"/>
          <w:bCs/>
        </w:rPr>
        <w:t>:</w:t>
      </w:r>
    </w:p>
    <w:p w14:paraId="6B43CA94" w14:textId="77777777" w:rsidR="002A0EC6" w:rsidRPr="0034292A" w:rsidRDefault="002A0EC6" w:rsidP="00392910">
      <w:pPr>
        <w:pStyle w:val="NormalWeb"/>
        <w:shd w:val="clear" w:color="auto" w:fill="FFFFFF"/>
        <w:spacing w:before="0" w:after="0"/>
        <w:jc w:val="both"/>
        <w:rPr>
          <w:rFonts w:ascii="Arial" w:hAnsi="Arial" w:cs="Arial"/>
          <w:bCs/>
        </w:rPr>
      </w:pPr>
    </w:p>
    <w:p w14:paraId="22BF6EDA" w14:textId="77777777" w:rsidR="00A9722C" w:rsidRPr="0034292A" w:rsidRDefault="00A9722C" w:rsidP="00392910">
      <w:pPr>
        <w:pStyle w:val="NormalWeb"/>
        <w:numPr>
          <w:ilvl w:val="0"/>
          <w:numId w:val="20"/>
        </w:numPr>
        <w:shd w:val="clear" w:color="auto" w:fill="FFFFFF"/>
        <w:tabs>
          <w:tab w:val="clear" w:pos="720"/>
        </w:tabs>
        <w:spacing w:before="0" w:after="0"/>
        <w:ind w:left="1134"/>
        <w:jc w:val="both"/>
        <w:rPr>
          <w:rFonts w:ascii="Arial" w:hAnsi="Arial" w:cs="Arial"/>
        </w:rPr>
      </w:pPr>
      <w:bookmarkStart w:id="1" w:name="Scope"/>
      <w:bookmarkEnd w:id="1"/>
      <w:r w:rsidRPr="0034292A">
        <w:rPr>
          <w:rFonts w:ascii="Arial" w:hAnsi="Arial" w:cs="Arial"/>
          <w:b/>
        </w:rPr>
        <w:t>Grading issues</w:t>
      </w:r>
      <w:r w:rsidRPr="0034292A">
        <w:rPr>
          <w:rFonts w:ascii="Arial" w:hAnsi="Arial" w:cs="Arial"/>
        </w:rPr>
        <w:t xml:space="preserve"> - for NJC employees</w:t>
      </w:r>
      <w:r w:rsidR="00D268CA" w:rsidRPr="0034292A">
        <w:rPr>
          <w:rFonts w:ascii="Arial" w:hAnsi="Arial" w:cs="Arial"/>
        </w:rPr>
        <w:t>,</w:t>
      </w:r>
      <w:r w:rsidRPr="0034292A">
        <w:rPr>
          <w:rFonts w:ascii="Arial" w:hAnsi="Arial" w:cs="Arial"/>
        </w:rPr>
        <w:t xml:space="preserve"> these will be resolved through the </w:t>
      </w:r>
      <w:r w:rsidRPr="00964592">
        <w:rPr>
          <w:rFonts w:ascii="Arial" w:hAnsi="Arial" w:cs="Arial"/>
        </w:rPr>
        <w:t>‘Job Evaluation – grading, re-grading and appeals’ process</w:t>
      </w:r>
      <w:r w:rsidRPr="0034292A">
        <w:rPr>
          <w:rFonts w:ascii="Arial" w:hAnsi="Arial" w:cs="Arial"/>
        </w:rPr>
        <w:t xml:space="preserve">. </w:t>
      </w:r>
    </w:p>
    <w:p w14:paraId="250C6801" w14:textId="3E094D45" w:rsidR="00A9722C" w:rsidRPr="0034292A" w:rsidRDefault="00A9722C" w:rsidP="00392910">
      <w:pPr>
        <w:pStyle w:val="NormalWeb"/>
        <w:numPr>
          <w:ilvl w:val="0"/>
          <w:numId w:val="20"/>
        </w:numPr>
        <w:shd w:val="clear" w:color="auto" w:fill="FFFFFF"/>
        <w:tabs>
          <w:tab w:val="clear" w:pos="720"/>
        </w:tabs>
        <w:spacing w:before="0" w:after="0"/>
        <w:ind w:left="1134"/>
        <w:jc w:val="both"/>
        <w:rPr>
          <w:rFonts w:ascii="Arial" w:hAnsi="Arial" w:cs="Arial"/>
          <w:color w:val="3E3E40"/>
          <w:lang w:val="en"/>
        </w:rPr>
      </w:pPr>
      <w:r w:rsidRPr="0034292A">
        <w:rPr>
          <w:rFonts w:ascii="Arial" w:hAnsi="Arial" w:cs="Arial"/>
          <w:b/>
        </w:rPr>
        <w:t>Collective disputes</w:t>
      </w:r>
      <w:r w:rsidRPr="0034292A">
        <w:rPr>
          <w:rFonts w:ascii="Arial" w:hAnsi="Arial" w:cs="Arial"/>
        </w:rPr>
        <w:t xml:space="preserve"> – these will be managed through the </w:t>
      </w:r>
      <w:r w:rsidRPr="00964592">
        <w:rPr>
          <w:rFonts w:ascii="Arial" w:hAnsi="Arial" w:cs="Arial"/>
        </w:rPr>
        <w:t>Collective Disputes Policy and Procedure</w:t>
      </w:r>
      <w:r w:rsidRPr="00C75D5B">
        <w:rPr>
          <w:rFonts w:ascii="Arial" w:hAnsi="Arial" w:cs="Arial"/>
        </w:rPr>
        <w:t xml:space="preserve">. </w:t>
      </w:r>
      <w:r w:rsidRPr="00C75D5B">
        <w:rPr>
          <w:rFonts w:ascii="Arial" w:hAnsi="Arial" w:cs="Arial"/>
          <w:lang w:val="en"/>
        </w:rPr>
        <w:t>A collective dispute normally relates to conditions of service</w:t>
      </w:r>
      <w:r w:rsidR="00163D7D" w:rsidRPr="00C75D5B">
        <w:rPr>
          <w:rFonts w:ascii="Arial" w:hAnsi="Arial" w:cs="Arial"/>
          <w:lang w:val="en"/>
        </w:rPr>
        <w:t>,</w:t>
      </w:r>
      <w:r w:rsidRPr="00C75D5B">
        <w:rPr>
          <w:rFonts w:ascii="Arial" w:hAnsi="Arial" w:cs="Arial"/>
          <w:lang w:val="en"/>
        </w:rPr>
        <w:t xml:space="preserve"> and matters arising from </w:t>
      </w:r>
      <w:r w:rsidR="00163D7D" w:rsidRPr="00C75D5B">
        <w:rPr>
          <w:rFonts w:ascii="Arial" w:hAnsi="Arial" w:cs="Arial"/>
          <w:lang w:val="en"/>
        </w:rPr>
        <w:t>such,</w:t>
      </w:r>
      <w:r w:rsidRPr="00C75D5B">
        <w:rPr>
          <w:rFonts w:ascii="Arial" w:hAnsi="Arial" w:cs="Arial"/>
          <w:lang w:val="en"/>
        </w:rPr>
        <w:t xml:space="preserve"> which affect the </w:t>
      </w:r>
      <w:r w:rsidRPr="00C75D5B">
        <w:rPr>
          <w:rFonts w:ascii="Arial" w:hAnsi="Arial" w:cs="Arial"/>
          <w:lang w:val="en"/>
        </w:rPr>
        <w:lastRenderedPageBreak/>
        <w:t>general relations between employees and/or recognised unions/</w:t>
      </w:r>
      <w:r w:rsidR="00163D7D" w:rsidRPr="00C75D5B">
        <w:rPr>
          <w:rFonts w:ascii="Arial" w:hAnsi="Arial" w:cs="Arial"/>
          <w:lang w:val="en"/>
        </w:rPr>
        <w:t xml:space="preserve"> </w:t>
      </w:r>
      <w:r w:rsidRPr="00C75D5B">
        <w:rPr>
          <w:rFonts w:ascii="Arial" w:hAnsi="Arial" w:cs="Arial"/>
          <w:lang w:val="en"/>
        </w:rPr>
        <w:t xml:space="preserve">professional associations and </w:t>
      </w:r>
      <w:r w:rsidR="00C75D5B" w:rsidRPr="00C75D5B">
        <w:rPr>
          <w:rFonts w:ascii="Arial" w:hAnsi="Arial" w:cs="Arial"/>
          <w:lang w:val="en"/>
        </w:rPr>
        <w:t>their employer</w:t>
      </w:r>
      <w:r w:rsidRPr="00C75D5B">
        <w:rPr>
          <w:rFonts w:ascii="Arial" w:hAnsi="Arial" w:cs="Arial"/>
          <w:lang w:val="en"/>
        </w:rPr>
        <w:t>.</w:t>
      </w:r>
    </w:p>
    <w:p w14:paraId="67FEBACA" w14:textId="64EC9484" w:rsidR="00A9722C" w:rsidRPr="006D1776" w:rsidRDefault="00D268CA" w:rsidP="00392910">
      <w:pPr>
        <w:pStyle w:val="ListParagraph"/>
        <w:numPr>
          <w:ilvl w:val="0"/>
          <w:numId w:val="20"/>
        </w:numPr>
        <w:tabs>
          <w:tab w:val="clear" w:pos="720"/>
          <w:tab w:val="left" w:pos="851"/>
        </w:tabs>
        <w:spacing w:after="0" w:line="240" w:lineRule="auto"/>
        <w:ind w:left="1134"/>
        <w:jc w:val="both"/>
        <w:rPr>
          <w:rFonts w:ascii="Arial" w:eastAsia="Times New Roman" w:hAnsi="Arial" w:cs="Arial"/>
          <w:sz w:val="24"/>
          <w:szCs w:val="24"/>
          <w:lang w:eastAsia="en-GB"/>
        </w:rPr>
      </w:pPr>
      <w:r w:rsidRPr="0034292A">
        <w:rPr>
          <w:rFonts w:ascii="Arial" w:eastAsia="Times New Roman" w:hAnsi="Arial" w:cs="Arial"/>
          <w:b/>
          <w:sz w:val="24"/>
          <w:szCs w:val="24"/>
          <w:lang w:eastAsia="en-GB"/>
        </w:rPr>
        <w:t>Actions under another policy</w:t>
      </w:r>
      <w:r w:rsidRPr="0034292A">
        <w:rPr>
          <w:rFonts w:ascii="Arial" w:eastAsia="Times New Roman" w:hAnsi="Arial" w:cs="Arial"/>
          <w:sz w:val="24"/>
          <w:szCs w:val="24"/>
          <w:lang w:eastAsia="en-GB"/>
        </w:rPr>
        <w:t xml:space="preserve"> - c</w:t>
      </w:r>
      <w:r w:rsidR="00A9722C" w:rsidRPr="0034292A">
        <w:rPr>
          <w:rFonts w:ascii="Arial" w:eastAsia="Times New Roman" w:hAnsi="Arial" w:cs="Arial"/>
          <w:sz w:val="24"/>
          <w:szCs w:val="24"/>
          <w:lang w:eastAsia="en-GB"/>
        </w:rPr>
        <w:t xml:space="preserve">omplaints raised in relation to matters being dealt with under another policy e.g. disciplinary, capability, </w:t>
      </w:r>
      <w:r w:rsidR="00344CEB" w:rsidRPr="0034292A">
        <w:rPr>
          <w:rFonts w:ascii="Arial" w:eastAsia="Times New Roman" w:hAnsi="Arial" w:cs="Arial"/>
          <w:sz w:val="24"/>
          <w:szCs w:val="24"/>
          <w:lang w:eastAsia="en-GB"/>
        </w:rPr>
        <w:t xml:space="preserve">increment process, </w:t>
      </w:r>
      <w:r w:rsidR="00A9722C" w:rsidRPr="0034292A">
        <w:rPr>
          <w:rFonts w:ascii="Arial" w:eastAsia="Times New Roman" w:hAnsi="Arial" w:cs="Arial"/>
          <w:sz w:val="24"/>
          <w:szCs w:val="24"/>
          <w:lang w:eastAsia="en-GB"/>
        </w:rPr>
        <w:t xml:space="preserve">attendance management, etc. </w:t>
      </w:r>
      <w:r w:rsidRPr="0034292A">
        <w:rPr>
          <w:rFonts w:ascii="Arial" w:eastAsia="Times New Roman" w:hAnsi="Arial" w:cs="Arial"/>
          <w:sz w:val="24"/>
          <w:szCs w:val="24"/>
          <w:lang w:eastAsia="en-GB"/>
        </w:rPr>
        <w:t>will</w:t>
      </w:r>
      <w:r w:rsidR="00A9722C" w:rsidRPr="0034292A">
        <w:rPr>
          <w:rFonts w:ascii="Arial" w:eastAsia="Times New Roman" w:hAnsi="Arial" w:cs="Arial"/>
          <w:sz w:val="24"/>
          <w:szCs w:val="24"/>
          <w:lang w:eastAsia="en-GB"/>
        </w:rPr>
        <w:t xml:space="preserve"> </w:t>
      </w:r>
      <w:r w:rsidR="00163D7D">
        <w:rPr>
          <w:rFonts w:ascii="Arial" w:eastAsia="Times New Roman" w:hAnsi="Arial" w:cs="Arial"/>
          <w:sz w:val="24"/>
          <w:szCs w:val="24"/>
          <w:lang w:eastAsia="en-GB"/>
        </w:rPr>
        <w:t xml:space="preserve">generally </w:t>
      </w:r>
      <w:r w:rsidR="00A9722C" w:rsidRPr="0034292A">
        <w:rPr>
          <w:rFonts w:ascii="Arial" w:eastAsia="Times New Roman" w:hAnsi="Arial" w:cs="Arial"/>
          <w:sz w:val="24"/>
          <w:szCs w:val="24"/>
          <w:lang w:eastAsia="en-GB"/>
        </w:rPr>
        <w:t xml:space="preserve">be </w:t>
      </w:r>
      <w:r w:rsidR="00A0119F" w:rsidRPr="0034292A">
        <w:rPr>
          <w:rFonts w:ascii="Arial" w:eastAsia="Times New Roman" w:hAnsi="Arial" w:cs="Arial"/>
          <w:sz w:val="24"/>
          <w:szCs w:val="24"/>
          <w:lang w:eastAsia="en-GB"/>
        </w:rPr>
        <w:t>addressed</w:t>
      </w:r>
      <w:r w:rsidR="00A9722C" w:rsidRPr="0034292A">
        <w:rPr>
          <w:rFonts w:ascii="Arial" w:eastAsia="Times New Roman" w:hAnsi="Arial" w:cs="Arial"/>
          <w:sz w:val="24"/>
          <w:szCs w:val="24"/>
          <w:lang w:eastAsia="en-GB"/>
        </w:rPr>
        <w:t xml:space="preserve"> under that other policy</w:t>
      </w:r>
      <w:r w:rsidR="006D1776">
        <w:rPr>
          <w:rFonts w:ascii="Arial" w:eastAsia="Times New Roman" w:hAnsi="Arial" w:cs="Arial"/>
          <w:sz w:val="24"/>
          <w:szCs w:val="24"/>
          <w:lang w:eastAsia="en-GB"/>
        </w:rPr>
        <w:t xml:space="preserve"> or the associated appeal process</w:t>
      </w:r>
      <w:r w:rsidR="00A9722C" w:rsidRPr="0034292A">
        <w:rPr>
          <w:rFonts w:ascii="Arial" w:eastAsia="Times New Roman" w:hAnsi="Arial" w:cs="Arial"/>
          <w:sz w:val="24"/>
          <w:szCs w:val="24"/>
          <w:lang w:eastAsia="en-GB"/>
        </w:rPr>
        <w:t xml:space="preserve">.  </w:t>
      </w:r>
      <w:r w:rsidR="00A9722C" w:rsidRPr="006D1776">
        <w:rPr>
          <w:rFonts w:ascii="Arial" w:eastAsia="Times New Roman" w:hAnsi="Arial" w:cs="Arial"/>
          <w:sz w:val="24"/>
          <w:szCs w:val="24"/>
          <w:lang w:eastAsia="en-GB"/>
        </w:rPr>
        <w:t>However,</w:t>
      </w:r>
      <w:r w:rsidR="00640706" w:rsidRPr="006D1776">
        <w:rPr>
          <w:rFonts w:ascii="Arial" w:eastAsia="Times New Roman" w:hAnsi="Arial" w:cs="Arial"/>
          <w:sz w:val="24"/>
          <w:szCs w:val="24"/>
          <w:lang w:eastAsia="en-GB"/>
        </w:rPr>
        <w:t xml:space="preserve"> on those occasions where </w:t>
      </w:r>
      <w:r w:rsidR="00A9722C" w:rsidRPr="006D1776">
        <w:rPr>
          <w:rFonts w:ascii="Arial" w:eastAsia="Times New Roman" w:hAnsi="Arial" w:cs="Arial"/>
          <w:sz w:val="24"/>
          <w:szCs w:val="24"/>
          <w:lang w:eastAsia="en-GB"/>
        </w:rPr>
        <w:t>it is appropriate to raise issues under this procedure, this will not halt the other process.</w:t>
      </w:r>
      <w:r w:rsidR="002A3D58" w:rsidRPr="006D1776">
        <w:rPr>
          <w:rFonts w:ascii="Arial" w:eastAsia="Times New Roman" w:hAnsi="Arial" w:cs="Arial"/>
          <w:sz w:val="24"/>
          <w:szCs w:val="24"/>
          <w:lang w:eastAsia="en-GB"/>
        </w:rPr>
        <w:t xml:space="preserve"> </w:t>
      </w:r>
      <w:r w:rsidR="006D1776">
        <w:rPr>
          <w:rFonts w:ascii="Arial" w:eastAsia="Times New Roman" w:hAnsi="Arial" w:cs="Arial"/>
          <w:sz w:val="24"/>
          <w:szCs w:val="24"/>
          <w:lang w:eastAsia="en-GB"/>
        </w:rPr>
        <w:t xml:space="preserve">The </w:t>
      </w:r>
      <w:r w:rsidR="0075039B">
        <w:rPr>
          <w:rFonts w:ascii="Arial" w:eastAsia="Times New Roman" w:hAnsi="Arial" w:cs="Arial"/>
          <w:sz w:val="24"/>
          <w:szCs w:val="24"/>
          <w:lang w:eastAsia="en-GB"/>
        </w:rPr>
        <w:t>treatment of e</w:t>
      </w:r>
      <w:r w:rsidR="006D1776" w:rsidRPr="006D1776">
        <w:rPr>
          <w:rFonts w:ascii="Arial" w:eastAsia="Times New Roman" w:hAnsi="Arial" w:cs="Arial"/>
          <w:sz w:val="24"/>
          <w:szCs w:val="24"/>
          <w:lang w:eastAsia="en-GB"/>
        </w:rPr>
        <w:t>ach case will be considered on its individual merits.</w:t>
      </w:r>
    </w:p>
    <w:p w14:paraId="3250BBB7" w14:textId="77777777" w:rsidR="00CC7C9B" w:rsidRPr="0034292A" w:rsidRDefault="00D268CA" w:rsidP="00392910">
      <w:pPr>
        <w:pStyle w:val="NormalWeb"/>
        <w:numPr>
          <w:ilvl w:val="0"/>
          <w:numId w:val="20"/>
        </w:numPr>
        <w:shd w:val="clear" w:color="auto" w:fill="FFFFFF"/>
        <w:tabs>
          <w:tab w:val="clear" w:pos="720"/>
        </w:tabs>
        <w:spacing w:before="0" w:after="0"/>
        <w:ind w:left="1134"/>
        <w:jc w:val="both"/>
        <w:rPr>
          <w:rFonts w:ascii="Arial" w:hAnsi="Arial" w:cs="Arial"/>
        </w:rPr>
      </w:pPr>
      <w:r w:rsidRPr="0034292A">
        <w:rPr>
          <w:rFonts w:ascii="Arial" w:hAnsi="Arial" w:cs="Arial"/>
          <w:b/>
        </w:rPr>
        <w:t>Pension decisions</w:t>
      </w:r>
      <w:r w:rsidRPr="0034292A">
        <w:rPr>
          <w:rFonts w:ascii="Arial" w:hAnsi="Arial" w:cs="Arial"/>
        </w:rPr>
        <w:t xml:space="preserve"> – complaints </w:t>
      </w:r>
      <w:r w:rsidR="00A9722C" w:rsidRPr="0034292A">
        <w:rPr>
          <w:rFonts w:ascii="Arial" w:hAnsi="Arial" w:cs="Arial"/>
        </w:rPr>
        <w:t xml:space="preserve">about decisions made under the pension scheme </w:t>
      </w:r>
      <w:r w:rsidRPr="0034292A">
        <w:rPr>
          <w:rFonts w:ascii="Arial" w:hAnsi="Arial" w:cs="Arial"/>
        </w:rPr>
        <w:t>will</w:t>
      </w:r>
      <w:r w:rsidR="00A9722C" w:rsidRPr="0034292A">
        <w:rPr>
          <w:rFonts w:ascii="Arial" w:hAnsi="Arial" w:cs="Arial"/>
        </w:rPr>
        <w:t xml:space="preserve"> be dealt with under th</w:t>
      </w:r>
      <w:r w:rsidR="00841AA7" w:rsidRPr="0034292A">
        <w:rPr>
          <w:rFonts w:ascii="Arial" w:hAnsi="Arial" w:cs="Arial"/>
        </w:rPr>
        <w:t>at</w:t>
      </w:r>
      <w:r w:rsidR="00A9722C" w:rsidRPr="0034292A">
        <w:rPr>
          <w:rFonts w:ascii="Arial" w:hAnsi="Arial" w:cs="Arial"/>
        </w:rPr>
        <w:t xml:space="preserve"> scheme’s internal dispute resolution procedure</w:t>
      </w:r>
      <w:r w:rsidRPr="0034292A">
        <w:rPr>
          <w:rFonts w:ascii="Arial" w:hAnsi="Arial" w:cs="Arial"/>
        </w:rPr>
        <w:t xml:space="preserve"> where applicable</w:t>
      </w:r>
    </w:p>
    <w:p w14:paraId="5E3E1746" w14:textId="01B55A1D" w:rsidR="00CC7C9B" w:rsidRPr="0034292A" w:rsidRDefault="00D268CA" w:rsidP="00392910">
      <w:pPr>
        <w:pStyle w:val="NormalWeb"/>
        <w:numPr>
          <w:ilvl w:val="0"/>
          <w:numId w:val="20"/>
        </w:numPr>
        <w:shd w:val="clear" w:color="auto" w:fill="FFFFFF"/>
        <w:tabs>
          <w:tab w:val="clear" w:pos="720"/>
        </w:tabs>
        <w:spacing w:before="0" w:after="0"/>
        <w:ind w:left="1134"/>
        <w:jc w:val="both"/>
        <w:rPr>
          <w:rFonts w:ascii="Arial" w:hAnsi="Arial" w:cs="Arial"/>
        </w:rPr>
      </w:pPr>
      <w:r w:rsidRPr="0034292A">
        <w:rPr>
          <w:rFonts w:ascii="Arial" w:hAnsi="Arial" w:cs="Arial"/>
          <w:b/>
        </w:rPr>
        <w:t>Whistleblowing</w:t>
      </w:r>
      <w:r w:rsidRPr="0034292A">
        <w:rPr>
          <w:rFonts w:ascii="Arial" w:hAnsi="Arial" w:cs="Arial"/>
        </w:rPr>
        <w:t xml:space="preserve"> - </w:t>
      </w:r>
      <w:r w:rsidR="00CC7C9B" w:rsidRPr="0034292A">
        <w:rPr>
          <w:rFonts w:ascii="Arial" w:hAnsi="Arial" w:cs="Arial"/>
        </w:rPr>
        <w:t xml:space="preserve">matters </w:t>
      </w:r>
      <w:r w:rsidR="00A9722C" w:rsidRPr="0034292A">
        <w:rPr>
          <w:rFonts w:ascii="Arial" w:hAnsi="Arial" w:cs="Arial"/>
          <w:color w:val="000000" w:themeColor="text1"/>
          <w:lang w:val="en"/>
        </w:rPr>
        <w:t>that are in the public interest</w:t>
      </w:r>
      <w:r w:rsidR="00E72611" w:rsidRPr="0034292A">
        <w:rPr>
          <w:rFonts w:ascii="Arial" w:hAnsi="Arial" w:cs="Arial"/>
          <w:color w:val="000000" w:themeColor="text1"/>
          <w:lang w:val="en"/>
        </w:rPr>
        <w:t>,</w:t>
      </w:r>
      <w:r w:rsidR="00A9722C" w:rsidRPr="0034292A">
        <w:rPr>
          <w:rFonts w:ascii="Arial" w:hAnsi="Arial" w:cs="Arial"/>
          <w:color w:val="000000" w:themeColor="text1"/>
          <w:lang w:val="en"/>
        </w:rPr>
        <w:t xml:space="preserve"> and where the interests of others or of the organisation itself are at risk</w:t>
      </w:r>
      <w:r w:rsidR="00E72611" w:rsidRPr="0034292A">
        <w:rPr>
          <w:rFonts w:ascii="Arial" w:hAnsi="Arial" w:cs="Arial"/>
          <w:color w:val="000000" w:themeColor="text1"/>
          <w:lang w:val="en"/>
        </w:rPr>
        <w:t>,</w:t>
      </w:r>
      <w:r w:rsidRPr="0034292A">
        <w:rPr>
          <w:rFonts w:ascii="Arial" w:hAnsi="Arial" w:cs="Arial"/>
        </w:rPr>
        <w:t xml:space="preserve"> should be raised under the</w:t>
      </w:r>
      <w:r w:rsidR="00C75D5B">
        <w:rPr>
          <w:rFonts w:ascii="Arial" w:hAnsi="Arial" w:cs="Arial"/>
        </w:rPr>
        <w:t xml:space="preserve"> school’s</w:t>
      </w:r>
      <w:r w:rsidRPr="0034292A">
        <w:rPr>
          <w:rFonts w:ascii="Arial" w:hAnsi="Arial" w:cs="Arial"/>
        </w:rPr>
        <w:t xml:space="preserve"> </w:t>
      </w:r>
      <w:r w:rsidR="00964592">
        <w:rPr>
          <w:rFonts w:ascii="Arial" w:hAnsi="Arial" w:cs="Arial"/>
        </w:rPr>
        <w:t>W</w:t>
      </w:r>
      <w:r w:rsidRPr="0034292A">
        <w:rPr>
          <w:rFonts w:ascii="Arial" w:hAnsi="Arial" w:cs="Arial"/>
        </w:rPr>
        <w:t xml:space="preserve">histleblowing </w:t>
      </w:r>
      <w:r w:rsidR="00964592">
        <w:rPr>
          <w:rFonts w:ascii="Arial" w:hAnsi="Arial" w:cs="Arial"/>
        </w:rPr>
        <w:t>P</w:t>
      </w:r>
      <w:r w:rsidRPr="0034292A">
        <w:rPr>
          <w:rFonts w:ascii="Arial" w:hAnsi="Arial" w:cs="Arial"/>
        </w:rPr>
        <w:t>olicy</w:t>
      </w:r>
    </w:p>
    <w:p w14:paraId="27F982B2" w14:textId="77777777" w:rsidR="009C4740" w:rsidRPr="0034292A" w:rsidRDefault="009C4740" w:rsidP="009C4740">
      <w:pPr>
        <w:pStyle w:val="NormalWeb"/>
        <w:shd w:val="clear" w:color="auto" w:fill="FFFFFF"/>
        <w:spacing w:before="0" w:after="0"/>
        <w:rPr>
          <w:rFonts w:ascii="Arial" w:hAnsi="Arial" w:cs="Arial"/>
        </w:rPr>
      </w:pPr>
    </w:p>
    <w:p w14:paraId="691C0ABF" w14:textId="1306FB4A" w:rsidR="009C4740" w:rsidRPr="0034292A" w:rsidRDefault="00F86545" w:rsidP="00F86545">
      <w:pPr>
        <w:pStyle w:val="NormalWeb"/>
        <w:shd w:val="clear" w:color="auto" w:fill="FFFFFF"/>
        <w:spacing w:before="0" w:after="0"/>
        <w:ind w:left="709" w:hanging="709"/>
        <w:jc w:val="both"/>
        <w:rPr>
          <w:rFonts w:ascii="Arial" w:hAnsi="Arial" w:cs="Arial"/>
        </w:rPr>
      </w:pPr>
      <w:r w:rsidRPr="0034292A">
        <w:rPr>
          <w:rFonts w:ascii="Arial" w:hAnsi="Arial" w:cs="Arial"/>
        </w:rPr>
        <w:t>2.</w:t>
      </w:r>
      <w:r w:rsidR="000C40A2">
        <w:rPr>
          <w:rFonts w:ascii="Arial" w:hAnsi="Arial" w:cs="Arial"/>
        </w:rPr>
        <w:t>5</w:t>
      </w:r>
      <w:r w:rsidRPr="0034292A">
        <w:rPr>
          <w:rFonts w:ascii="Arial" w:hAnsi="Arial" w:cs="Arial"/>
        </w:rPr>
        <w:tab/>
      </w:r>
      <w:r w:rsidR="009C4740" w:rsidRPr="0034292A">
        <w:rPr>
          <w:rFonts w:ascii="Arial" w:hAnsi="Arial" w:cs="Arial"/>
        </w:rPr>
        <w:t xml:space="preserve">Where a collective grievance is raised by, or by a union on behalf of, a group of employees then it may be considered under this policy provided it </w:t>
      </w:r>
      <w:r w:rsidR="00DE0A54">
        <w:rPr>
          <w:rFonts w:ascii="Arial" w:hAnsi="Arial" w:cs="Arial"/>
        </w:rPr>
        <w:t xml:space="preserve">is </w:t>
      </w:r>
      <w:r w:rsidR="009C4740" w:rsidRPr="0034292A">
        <w:rPr>
          <w:rFonts w:ascii="Arial" w:hAnsi="Arial" w:cs="Arial"/>
        </w:rPr>
        <w:t>not a collective dispute</w:t>
      </w:r>
      <w:r w:rsidR="00DE0A54">
        <w:rPr>
          <w:rFonts w:ascii="Arial" w:hAnsi="Arial" w:cs="Arial"/>
        </w:rPr>
        <w:t xml:space="preserve"> (see</w:t>
      </w:r>
      <w:r w:rsidR="009C4740" w:rsidRPr="0034292A">
        <w:rPr>
          <w:rFonts w:ascii="Arial" w:hAnsi="Arial" w:cs="Arial"/>
        </w:rPr>
        <w:t xml:space="preserve"> paragraph 2.</w:t>
      </w:r>
      <w:r w:rsidR="00951F63">
        <w:rPr>
          <w:rFonts w:ascii="Arial" w:hAnsi="Arial" w:cs="Arial"/>
        </w:rPr>
        <w:t>4</w:t>
      </w:r>
      <w:r w:rsidR="009C4740" w:rsidRPr="0034292A">
        <w:rPr>
          <w:rFonts w:ascii="Arial" w:hAnsi="Arial" w:cs="Arial"/>
        </w:rPr>
        <w:t xml:space="preserve"> above</w:t>
      </w:r>
      <w:r w:rsidR="00DE0A54">
        <w:rPr>
          <w:rFonts w:ascii="Arial" w:hAnsi="Arial" w:cs="Arial"/>
        </w:rPr>
        <w:t>)</w:t>
      </w:r>
      <w:r w:rsidR="009C4740" w:rsidRPr="0034292A">
        <w:rPr>
          <w:rFonts w:ascii="Arial" w:hAnsi="Arial" w:cs="Arial"/>
        </w:rPr>
        <w:t>.</w:t>
      </w:r>
      <w:r w:rsidRPr="0034292A">
        <w:rPr>
          <w:rFonts w:ascii="Arial" w:hAnsi="Arial" w:cs="Arial"/>
        </w:rPr>
        <w:t xml:space="preserve"> The same principles and procedure will apply for collective grievances, however, it may be necessary to amend the process to the extent that it deals with groups of employees rather than individuals.</w:t>
      </w:r>
    </w:p>
    <w:p w14:paraId="2A17AB86" w14:textId="77777777" w:rsidR="009C4740" w:rsidRPr="0034292A" w:rsidRDefault="009C4740" w:rsidP="00392910">
      <w:pPr>
        <w:pStyle w:val="NormalWeb"/>
        <w:shd w:val="clear" w:color="auto" w:fill="FFFFFF"/>
        <w:spacing w:before="0" w:after="0"/>
        <w:ind w:left="784"/>
        <w:rPr>
          <w:rFonts w:ascii="Arial" w:hAnsi="Arial" w:cs="Arial"/>
        </w:rPr>
      </w:pPr>
    </w:p>
    <w:p w14:paraId="67EC1619" w14:textId="61C4FDF3" w:rsidR="00CC7C9B" w:rsidRPr="000C40A2" w:rsidRDefault="00CC7C9B" w:rsidP="000C40A2">
      <w:pPr>
        <w:pStyle w:val="ListParagraph"/>
        <w:numPr>
          <w:ilvl w:val="1"/>
          <w:numId w:val="27"/>
        </w:numPr>
        <w:spacing w:after="0" w:line="240" w:lineRule="auto"/>
        <w:ind w:left="709" w:hanging="709"/>
        <w:jc w:val="both"/>
        <w:rPr>
          <w:rFonts w:ascii="Arial" w:eastAsia="Times New Roman" w:hAnsi="Arial" w:cs="Arial"/>
          <w:sz w:val="24"/>
          <w:szCs w:val="24"/>
          <w:lang w:eastAsia="en-GB"/>
        </w:rPr>
      </w:pPr>
      <w:r w:rsidRPr="000C40A2">
        <w:rPr>
          <w:rFonts w:ascii="Arial" w:eastAsia="Times New Roman" w:hAnsi="Arial" w:cs="Arial"/>
          <w:sz w:val="24"/>
          <w:szCs w:val="24"/>
          <w:lang w:eastAsia="en-GB"/>
        </w:rPr>
        <w:t xml:space="preserve">Should </w:t>
      </w:r>
      <w:r w:rsidR="007A6B57" w:rsidRPr="000C40A2">
        <w:rPr>
          <w:rFonts w:ascii="Arial" w:eastAsia="Times New Roman" w:hAnsi="Arial" w:cs="Arial"/>
          <w:sz w:val="24"/>
          <w:szCs w:val="24"/>
          <w:lang w:eastAsia="en-GB"/>
        </w:rPr>
        <w:t>the grievance relate to potential misconduct</w:t>
      </w:r>
      <w:r w:rsidR="002E1680" w:rsidRPr="000C40A2">
        <w:rPr>
          <w:rFonts w:ascii="Arial" w:eastAsia="Times New Roman" w:hAnsi="Arial" w:cs="Arial"/>
          <w:sz w:val="24"/>
          <w:szCs w:val="24"/>
          <w:lang w:eastAsia="en-GB"/>
        </w:rPr>
        <w:t>,</w:t>
      </w:r>
      <w:r w:rsidR="007A6B57" w:rsidRPr="000C40A2">
        <w:rPr>
          <w:rFonts w:ascii="Arial" w:eastAsia="Times New Roman" w:hAnsi="Arial" w:cs="Arial"/>
          <w:sz w:val="24"/>
          <w:szCs w:val="24"/>
          <w:lang w:eastAsia="en-GB"/>
        </w:rPr>
        <w:t xml:space="preserve"> or </w:t>
      </w:r>
      <w:r w:rsidR="002E1680" w:rsidRPr="000C40A2">
        <w:rPr>
          <w:rFonts w:ascii="Arial" w:eastAsia="Times New Roman" w:hAnsi="Arial" w:cs="Arial"/>
          <w:sz w:val="24"/>
          <w:szCs w:val="24"/>
          <w:lang w:eastAsia="en-GB"/>
        </w:rPr>
        <w:t xml:space="preserve">where </w:t>
      </w:r>
      <w:r w:rsidRPr="000C40A2">
        <w:rPr>
          <w:rFonts w:ascii="Arial" w:eastAsia="Times New Roman" w:hAnsi="Arial" w:cs="Arial"/>
          <w:sz w:val="24"/>
          <w:szCs w:val="24"/>
          <w:lang w:eastAsia="en-GB"/>
        </w:rPr>
        <w:t xml:space="preserve">any alleged conduct issues arise during the RIAW investigation, </w:t>
      </w:r>
      <w:r w:rsidR="009D0138" w:rsidRPr="000C40A2">
        <w:rPr>
          <w:rFonts w:ascii="Arial" w:eastAsia="Times New Roman" w:hAnsi="Arial" w:cs="Arial"/>
          <w:sz w:val="24"/>
          <w:szCs w:val="24"/>
          <w:lang w:eastAsia="en-GB"/>
        </w:rPr>
        <w:t xml:space="preserve">the </w:t>
      </w:r>
      <w:r w:rsidRPr="000C40A2">
        <w:rPr>
          <w:rFonts w:ascii="Arial" w:eastAsia="Times New Roman" w:hAnsi="Arial" w:cs="Arial"/>
          <w:sz w:val="24"/>
          <w:szCs w:val="24"/>
          <w:lang w:eastAsia="en-GB"/>
        </w:rPr>
        <w:t>RIAW</w:t>
      </w:r>
      <w:r w:rsidR="009D0138" w:rsidRPr="000C40A2">
        <w:rPr>
          <w:rFonts w:ascii="Arial" w:eastAsia="Times New Roman" w:hAnsi="Arial" w:cs="Arial"/>
          <w:sz w:val="24"/>
          <w:szCs w:val="24"/>
          <w:lang w:eastAsia="en-GB"/>
        </w:rPr>
        <w:t xml:space="preserve"> process </w:t>
      </w:r>
      <w:r w:rsidR="007A6B57" w:rsidRPr="000C40A2">
        <w:rPr>
          <w:rFonts w:ascii="Arial" w:eastAsia="Times New Roman" w:hAnsi="Arial" w:cs="Arial"/>
          <w:sz w:val="24"/>
          <w:szCs w:val="24"/>
          <w:lang w:eastAsia="en-GB"/>
        </w:rPr>
        <w:t>will</w:t>
      </w:r>
      <w:r w:rsidR="009D0138" w:rsidRPr="000C40A2">
        <w:rPr>
          <w:rFonts w:ascii="Arial" w:eastAsia="Times New Roman" w:hAnsi="Arial" w:cs="Arial"/>
          <w:sz w:val="24"/>
          <w:szCs w:val="24"/>
          <w:lang w:eastAsia="en-GB"/>
        </w:rPr>
        <w:t xml:space="preserve"> be </w:t>
      </w:r>
      <w:r w:rsidR="007A6B57" w:rsidRPr="000C40A2">
        <w:rPr>
          <w:rFonts w:ascii="Arial" w:eastAsia="Times New Roman" w:hAnsi="Arial" w:cs="Arial"/>
          <w:sz w:val="24"/>
          <w:szCs w:val="24"/>
          <w:lang w:eastAsia="en-GB"/>
        </w:rPr>
        <w:t>brought to a close</w:t>
      </w:r>
      <w:r w:rsidR="009D0138" w:rsidRPr="000C40A2">
        <w:rPr>
          <w:rFonts w:ascii="Arial" w:eastAsia="Times New Roman" w:hAnsi="Arial" w:cs="Arial"/>
          <w:sz w:val="24"/>
          <w:szCs w:val="24"/>
          <w:lang w:eastAsia="en-GB"/>
        </w:rPr>
        <w:t xml:space="preserve"> and all parties informed that it is deemed that the issues would more appropriately be dealt with under the </w:t>
      </w:r>
      <w:r w:rsidR="00C75D5B" w:rsidRPr="000C40A2">
        <w:rPr>
          <w:rFonts w:ascii="Arial" w:eastAsia="Times New Roman" w:hAnsi="Arial" w:cs="Arial"/>
          <w:sz w:val="24"/>
          <w:szCs w:val="24"/>
          <w:lang w:eastAsia="en-GB"/>
        </w:rPr>
        <w:t xml:space="preserve">school’s </w:t>
      </w:r>
      <w:r w:rsidR="009D0138" w:rsidRPr="000C40A2">
        <w:rPr>
          <w:rFonts w:ascii="Arial" w:eastAsia="Times New Roman" w:hAnsi="Arial" w:cs="Arial"/>
          <w:sz w:val="24"/>
          <w:szCs w:val="24"/>
          <w:lang w:eastAsia="en-GB"/>
        </w:rPr>
        <w:t>Disciplinary Policy.</w:t>
      </w:r>
      <w:r w:rsidR="004872C9" w:rsidRPr="000C40A2">
        <w:rPr>
          <w:rFonts w:ascii="Arial" w:eastAsia="Times New Roman" w:hAnsi="Arial" w:cs="Arial"/>
          <w:sz w:val="24"/>
          <w:szCs w:val="24"/>
          <w:lang w:eastAsia="en-GB"/>
        </w:rPr>
        <w:t xml:space="preserve"> </w:t>
      </w:r>
    </w:p>
    <w:p w14:paraId="6718B4E4" w14:textId="77777777" w:rsidR="00802EAD" w:rsidRPr="0034292A" w:rsidRDefault="00802EAD" w:rsidP="00802EAD">
      <w:pPr>
        <w:pStyle w:val="ListParagraph"/>
        <w:spacing w:after="0" w:line="240" w:lineRule="auto"/>
        <w:ind w:left="709"/>
        <w:jc w:val="both"/>
        <w:rPr>
          <w:rFonts w:ascii="Arial" w:eastAsia="Times New Roman" w:hAnsi="Arial" w:cs="Arial"/>
          <w:sz w:val="24"/>
          <w:szCs w:val="24"/>
          <w:lang w:eastAsia="en-GB"/>
        </w:rPr>
      </w:pPr>
    </w:p>
    <w:p w14:paraId="39E079AD" w14:textId="18B02060" w:rsidR="00802EAD" w:rsidRPr="000C40A2" w:rsidRDefault="00802EAD" w:rsidP="000C40A2">
      <w:pPr>
        <w:pStyle w:val="ListParagraph"/>
        <w:numPr>
          <w:ilvl w:val="1"/>
          <w:numId w:val="27"/>
        </w:numPr>
        <w:spacing w:after="0" w:line="240" w:lineRule="auto"/>
        <w:ind w:left="709" w:hanging="709"/>
        <w:jc w:val="both"/>
        <w:rPr>
          <w:rFonts w:ascii="Arial" w:eastAsia="Times New Roman" w:hAnsi="Arial" w:cs="Arial"/>
          <w:sz w:val="24"/>
          <w:szCs w:val="24"/>
          <w:lang w:eastAsia="en-GB"/>
        </w:rPr>
      </w:pPr>
      <w:r w:rsidRPr="000C40A2">
        <w:rPr>
          <w:rFonts w:ascii="Arial" w:eastAsia="Times New Roman" w:hAnsi="Arial" w:cs="Arial"/>
          <w:sz w:val="24"/>
          <w:szCs w:val="24"/>
          <w:lang w:eastAsia="en-GB"/>
        </w:rPr>
        <w:t xml:space="preserve">In the event that serious concerns are raised with a manager, consideration and advice should be sought as to whether the allegation is a criminal matter, which warrants reporting to the Police.  </w:t>
      </w:r>
    </w:p>
    <w:p w14:paraId="73A8BC6F" w14:textId="77777777" w:rsidR="00486371" w:rsidRDefault="00486371" w:rsidP="00392910">
      <w:pPr>
        <w:tabs>
          <w:tab w:val="left" w:pos="567"/>
        </w:tabs>
        <w:spacing w:after="0" w:line="240" w:lineRule="auto"/>
        <w:jc w:val="both"/>
        <w:rPr>
          <w:rFonts w:ascii="Arial" w:eastAsia="Times New Roman" w:hAnsi="Arial" w:cs="Arial"/>
          <w:sz w:val="24"/>
          <w:szCs w:val="24"/>
          <w:lang w:eastAsia="en-GB"/>
        </w:rPr>
      </w:pPr>
    </w:p>
    <w:p w14:paraId="351104D0" w14:textId="272A1183" w:rsidR="00DE0A54" w:rsidRPr="000C40A2" w:rsidRDefault="00235A3D" w:rsidP="000C40A2">
      <w:pPr>
        <w:pStyle w:val="ListParagraph"/>
        <w:numPr>
          <w:ilvl w:val="0"/>
          <w:numId w:val="24"/>
        </w:numPr>
        <w:spacing w:after="0" w:line="240" w:lineRule="auto"/>
        <w:ind w:hanging="720"/>
        <w:jc w:val="both"/>
        <w:rPr>
          <w:rFonts w:ascii="Arial" w:eastAsia="Times New Roman" w:hAnsi="Arial" w:cs="Arial"/>
          <w:b/>
          <w:sz w:val="24"/>
          <w:lang w:eastAsia="en-GB"/>
        </w:rPr>
      </w:pPr>
      <w:r w:rsidRPr="000C40A2">
        <w:rPr>
          <w:rFonts w:ascii="Arial" w:eastAsia="Times New Roman" w:hAnsi="Arial" w:cs="Arial"/>
          <w:b/>
          <w:sz w:val="24"/>
          <w:lang w:eastAsia="en-GB"/>
        </w:rPr>
        <w:t>Resolving Issues at Work Procedure Flowchart</w:t>
      </w:r>
    </w:p>
    <w:p w14:paraId="70BF8E69" w14:textId="77777777" w:rsidR="00235A3D" w:rsidRPr="00235A3D" w:rsidRDefault="00235A3D" w:rsidP="00235A3D">
      <w:pPr>
        <w:pStyle w:val="ListParagraph"/>
        <w:spacing w:after="0" w:line="240" w:lineRule="auto"/>
        <w:jc w:val="both"/>
        <w:rPr>
          <w:rFonts w:ascii="Arial" w:eastAsia="Times New Roman" w:hAnsi="Arial" w:cs="Arial"/>
          <w:sz w:val="28"/>
          <w:szCs w:val="24"/>
          <w:lang w:eastAsia="en-GB"/>
        </w:rPr>
      </w:pPr>
    </w:p>
    <w:p w14:paraId="34FD0C6C" w14:textId="6AD26E0E" w:rsidR="000A1C43" w:rsidRPr="000A1C43" w:rsidRDefault="000A1C43"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3.1</w:t>
      </w:r>
      <w:r>
        <w:rPr>
          <w:rFonts w:ascii="Arial" w:eastAsia="Times New Roman" w:hAnsi="Arial" w:cs="Arial"/>
          <w:sz w:val="24"/>
          <w:szCs w:val="24"/>
          <w:lang w:eastAsia="en-GB"/>
        </w:rPr>
        <w:tab/>
        <w:t>The flowchart below provides an overview of the Resolving Issues at Work procedure:</w:t>
      </w:r>
    </w:p>
    <w:p w14:paraId="22EE741E" w14:textId="641B82AE" w:rsidR="000A1C43" w:rsidRDefault="000A1C43">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74B0E8C5" w14:textId="70EB8968" w:rsidR="00082C2A" w:rsidRDefault="00082C2A">
      <w:pPr>
        <w:rPr>
          <w:rFonts w:ascii="Arial" w:eastAsia="Times New Roman" w:hAnsi="Arial" w:cs="Arial"/>
          <w:szCs w:val="24"/>
          <w:lang w:eastAsia="en-GB"/>
        </w:rPr>
      </w:pPr>
      <w:r w:rsidRPr="0034292A">
        <w:rPr>
          <w:rFonts w:ascii="Arial" w:eastAsia="Times New Roman" w:hAnsi="Arial" w:cs="Arial"/>
          <w:noProof/>
          <w:sz w:val="24"/>
          <w:szCs w:val="24"/>
          <w:lang w:eastAsia="en-GB"/>
        </w:rPr>
        <w:lastRenderedPageBreak/>
        <mc:AlternateContent>
          <mc:Choice Requires="wps">
            <w:drawing>
              <wp:anchor distT="0" distB="0" distL="114300" distR="114300" simplePos="0" relativeHeight="251720704" behindDoc="0" locked="0" layoutInCell="1" allowOverlap="1" wp14:anchorId="0C463865" wp14:editId="1A5B62FC">
                <wp:simplePos x="0" y="0"/>
                <wp:positionH relativeFrom="column">
                  <wp:posOffset>4276090</wp:posOffset>
                </wp:positionH>
                <wp:positionV relativeFrom="paragraph">
                  <wp:posOffset>122555</wp:posOffset>
                </wp:positionV>
                <wp:extent cx="1306830" cy="385233"/>
                <wp:effectExtent l="0" t="0" r="26670" b="15240"/>
                <wp:wrapNone/>
                <wp:docPr id="31" name="Text Box 31"/>
                <wp:cNvGraphicFramePr/>
                <a:graphic xmlns:a="http://schemas.openxmlformats.org/drawingml/2006/main">
                  <a:graphicData uri="http://schemas.microsoft.com/office/word/2010/wordprocessingShape">
                    <wps:wsp>
                      <wps:cNvSpPr txBox="1"/>
                      <wps:spPr>
                        <a:xfrm>
                          <a:off x="0" y="0"/>
                          <a:ext cx="1306830" cy="385233"/>
                        </a:xfrm>
                        <a:prstGeom prst="rect">
                          <a:avLst/>
                        </a:prstGeom>
                        <a:solidFill>
                          <a:sysClr val="window" lastClr="FFFFFF"/>
                        </a:solidFill>
                        <a:ln w="6350">
                          <a:solidFill>
                            <a:prstClr val="black"/>
                          </a:solidFill>
                        </a:ln>
                        <a:effectLst/>
                      </wps:spPr>
                      <wps:txbx>
                        <w:txbxContent>
                          <w:p w14:paraId="01C3B66C" w14:textId="77777777" w:rsidR="00082C2A" w:rsidRPr="00AF5EDF" w:rsidRDefault="00082C2A" w:rsidP="00082C2A">
                            <w:pPr>
                              <w:rPr>
                                <w:rFonts w:ascii="Arial" w:hAnsi="Arial" w:cs="Arial"/>
                              </w:rPr>
                            </w:pPr>
                            <w:r>
                              <w:rPr>
                                <w:rFonts w:ascii="Arial" w:hAnsi="Arial" w:cs="Arial"/>
                              </w:rPr>
                              <w:t xml:space="preserve">Issue resolved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C463865" id="_x0000_t202" coordsize="21600,21600" o:spt="202" path="m,l,21600r21600,l21600,xe">
                <v:stroke joinstyle="miter"/>
                <v:path gradientshapeok="t" o:connecttype="rect"/>
              </v:shapetype>
              <v:shape id="Text Box 31" o:spid="_x0000_s1026" type="#_x0000_t202" style="position:absolute;margin-left:336.7pt;margin-top:9.65pt;width:102.9pt;height:30.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" fillcolor="window" strokeweight=".5pt">
                <v:textbox>
                  <w:txbxContent>
                    <w:p w14:paraId="01C3B66C" w14:textId="77777777" w:rsidR="00082C2A" w:rsidRPr="00AF5EDF" w:rsidRDefault="00082C2A" w:rsidP="00082C2A">
                      <w:pPr>
                        <w:rPr>
                          <w:rFonts w:ascii="Arial" w:hAnsi="Arial" w:cs="Arial"/>
                        </w:rPr>
                      </w:pPr>
                      <w:r>
                        <w:rPr>
                          <w:rFonts w:ascii="Arial" w:hAnsi="Arial" w:cs="Arial"/>
                        </w:rPr>
                        <w:t xml:space="preserve">Issue resolved </w:t>
                      </w:r>
                    </w:p>
                  </w:txbxContent>
                </v:textbox>
              </v:shape>
            </w:pict>
          </mc:Fallback>
        </mc:AlternateContent>
      </w:r>
      <w:r w:rsidRPr="0034292A">
        <w:rPr>
          <w:rFonts w:ascii="Arial" w:eastAsia="Times New Roman" w:hAnsi="Arial" w:cs="Arial"/>
          <w:noProof/>
          <w:sz w:val="24"/>
          <w:szCs w:val="24"/>
          <w:lang w:eastAsia="en-GB"/>
        </w:rPr>
        <mc:AlternateContent>
          <mc:Choice Requires="wps">
            <w:drawing>
              <wp:anchor distT="0" distB="0" distL="114300" distR="114300" simplePos="0" relativeHeight="251718656" behindDoc="0" locked="0" layoutInCell="1" allowOverlap="1" wp14:anchorId="22BEBEBE" wp14:editId="4F1C7AC1">
                <wp:simplePos x="0" y="0"/>
                <wp:positionH relativeFrom="column">
                  <wp:posOffset>-72</wp:posOffset>
                </wp:positionH>
                <wp:positionV relativeFrom="paragraph">
                  <wp:posOffset>86737</wp:posOffset>
                </wp:positionV>
                <wp:extent cx="3761772" cy="462915"/>
                <wp:effectExtent l="0" t="0" r="10160" b="13335"/>
                <wp:wrapNone/>
                <wp:docPr id="29" name="Text Box 29"/>
                <wp:cNvGraphicFramePr/>
                <a:graphic xmlns:a="http://schemas.openxmlformats.org/drawingml/2006/main">
                  <a:graphicData uri="http://schemas.microsoft.com/office/word/2010/wordprocessingShape">
                    <wps:wsp>
                      <wps:cNvSpPr txBox="1"/>
                      <wps:spPr>
                        <a:xfrm>
                          <a:off x="0" y="0"/>
                          <a:ext cx="3761772" cy="462915"/>
                        </a:xfrm>
                        <a:prstGeom prst="rect">
                          <a:avLst/>
                        </a:prstGeom>
                        <a:solidFill>
                          <a:sysClr val="window" lastClr="FFFFFF"/>
                        </a:solidFill>
                        <a:ln w="6350">
                          <a:solidFill>
                            <a:prstClr val="black"/>
                          </a:solidFill>
                        </a:ln>
                        <a:effectLst/>
                      </wps:spPr>
                      <wps:txbx>
                        <w:txbxContent>
                          <w:p w14:paraId="539F98CF" w14:textId="4D08350B" w:rsidR="00082C2A" w:rsidRPr="00AF5EDF" w:rsidRDefault="00082C2A" w:rsidP="00082C2A">
                            <w:pPr>
                              <w:rPr>
                                <w:rFonts w:ascii="Arial" w:hAnsi="Arial" w:cs="Arial"/>
                              </w:rPr>
                            </w:pPr>
                            <w:r w:rsidRPr="00082C2A">
                              <w:rPr>
                                <w:rFonts w:ascii="Arial" w:eastAsia="Times New Roman" w:hAnsi="Arial" w:cs="Arial"/>
                                <w:b/>
                                <w:szCs w:val="24"/>
                                <w:lang w:eastAsia="en-GB"/>
                              </w:rPr>
                              <w:t>Initial consideration</w:t>
                            </w:r>
                            <w:r w:rsidRPr="00C93848">
                              <w:rPr>
                                <w:rFonts w:ascii="Arial" w:eastAsia="Times New Roman" w:hAnsi="Arial" w:cs="Arial"/>
                                <w:szCs w:val="24"/>
                                <w:lang w:eastAsia="en-GB"/>
                              </w:rPr>
                              <w:t xml:space="preserve"> – exploration of resolution </w:t>
                            </w:r>
                            <w:r>
                              <w:rPr>
                                <w:rFonts w:ascii="Arial" w:eastAsia="Times New Roman" w:hAnsi="Arial" w:cs="Arial"/>
                                <w:szCs w:val="24"/>
                                <w:lang w:eastAsia="en-GB"/>
                              </w:rPr>
                              <w:t>without</w:t>
                            </w:r>
                            <w:r w:rsidRPr="00C93848">
                              <w:rPr>
                                <w:rFonts w:ascii="Arial" w:eastAsia="Times New Roman" w:hAnsi="Arial" w:cs="Arial"/>
                                <w:szCs w:val="24"/>
                                <w:lang w:eastAsia="en-GB"/>
                              </w:rPr>
                              <w:t xml:space="preserve"> invoking policy and possible use of</w:t>
                            </w:r>
                            <w:r>
                              <w:rPr>
                                <w:rFonts w:ascii="Arial" w:eastAsia="Times New Roman" w:hAnsi="Arial" w:cs="Arial"/>
                                <w:szCs w:val="24"/>
                                <w:lang w:eastAsia="en-GB"/>
                              </w:rPr>
                              <w:t xml:space="preserve"> mediation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2BEBEBE" id="Text Box 29" o:spid="_x0000_s1027" type="#_x0000_t202" style="position:absolute;margin-left:0;margin-top:6.85pt;width:296.2pt;height:36.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" fillcolor="window" strokeweight=".5pt">
                <v:textbox>
                  <w:txbxContent>
                    <w:p w14:paraId="539F98CF" w14:textId="4D08350B" w:rsidR="00082C2A" w:rsidRPr="00AF5EDF" w:rsidRDefault="00082C2A" w:rsidP="00082C2A">
                      <w:pPr>
                        <w:rPr>
                          <w:rFonts w:ascii="Arial" w:hAnsi="Arial" w:cs="Arial"/>
                        </w:rPr>
                      </w:pPr>
                      <w:r w:rsidRPr="00082C2A">
                        <w:rPr>
                          <w:rFonts w:ascii="Arial" w:eastAsia="Times New Roman" w:hAnsi="Arial" w:cs="Arial"/>
                          <w:b/>
                          <w:szCs w:val="24"/>
                          <w:lang w:eastAsia="en-GB"/>
                        </w:rPr>
                        <w:t>Initial consideration</w:t>
                      </w:r>
                      <w:r w:rsidRPr="00C93848">
                        <w:rPr>
                          <w:rFonts w:ascii="Arial" w:eastAsia="Times New Roman" w:hAnsi="Arial" w:cs="Arial"/>
                          <w:szCs w:val="24"/>
                          <w:lang w:eastAsia="en-GB"/>
                        </w:rPr>
                        <w:t xml:space="preserve"> – exploration of resolution </w:t>
                      </w:r>
                      <w:r>
                        <w:rPr>
                          <w:rFonts w:ascii="Arial" w:eastAsia="Times New Roman" w:hAnsi="Arial" w:cs="Arial"/>
                          <w:szCs w:val="24"/>
                          <w:lang w:eastAsia="en-GB"/>
                        </w:rPr>
                        <w:t>without</w:t>
                      </w:r>
                      <w:r w:rsidRPr="00C93848">
                        <w:rPr>
                          <w:rFonts w:ascii="Arial" w:eastAsia="Times New Roman" w:hAnsi="Arial" w:cs="Arial"/>
                          <w:szCs w:val="24"/>
                          <w:lang w:eastAsia="en-GB"/>
                        </w:rPr>
                        <w:t xml:space="preserve"> invoking policy and possible use of</w:t>
                      </w:r>
                      <w:r>
                        <w:rPr>
                          <w:rFonts w:ascii="Arial" w:eastAsia="Times New Roman" w:hAnsi="Arial" w:cs="Arial"/>
                          <w:szCs w:val="24"/>
                          <w:lang w:eastAsia="en-GB"/>
                        </w:rPr>
                        <w:t xml:space="preserve"> mediation</w:t>
                      </w:r>
                    </w:p>
                  </w:txbxContent>
                </v:textbox>
              </v:shape>
            </w:pict>
          </mc:Fallback>
        </mc:AlternateContent>
      </w:r>
    </w:p>
    <w:p w14:paraId="1A805C37" w14:textId="0D59B621" w:rsidR="00082C2A" w:rsidRDefault="00082C2A">
      <w:pPr>
        <w:rPr>
          <w:rFonts w:ascii="Arial" w:eastAsia="Times New Roman" w:hAnsi="Arial" w:cs="Arial"/>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694080" behindDoc="0" locked="0" layoutInCell="1" allowOverlap="1" wp14:anchorId="4FDD4FDF" wp14:editId="2599B531">
                <wp:simplePos x="0" y="0"/>
                <wp:positionH relativeFrom="column">
                  <wp:posOffset>5585882</wp:posOffset>
                </wp:positionH>
                <wp:positionV relativeFrom="paragraph">
                  <wp:posOffset>233045</wp:posOffset>
                </wp:positionV>
                <wp:extent cx="49107" cy="7885840"/>
                <wp:effectExtent l="19050" t="0" r="65405" b="58420"/>
                <wp:wrapNone/>
                <wp:docPr id="18" name="Straight Arrow Connector 18"/>
                <wp:cNvGraphicFramePr/>
                <a:graphic xmlns:a="http://schemas.openxmlformats.org/drawingml/2006/main">
                  <a:graphicData uri="http://schemas.microsoft.com/office/word/2010/wordprocessingShape">
                    <wps:wsp>
                      <wps:cNvCnPr/>
                      <wps:spPr>
                        <a:xfrm>
                          <a:off x="0" y="0"/>
                          <a:ext cx="49107" cy="78858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24DF607" id="_x0000_t32" coordsize="21600,21600" o:spt="32" o:oned="t" path="m,l21600,21600e" filled="f">
                <v:path arrowok="t" fillok="f" o:connecttype="none"/>
                <o:lock v:ext="edit" shapetype="t"/>
              </v:shapetype>
              <v:shape id="Straight Arrow Connector 18" o:spid="_x0000_s1026" type="#_x0000_t32" style="position:absolute;margin-left:439.85pt;margin-top:18.35pt;width:3.85pt;height:6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" strokecolor="windowText" strokeweight=".5pt">
                <v:stroke endarrow="block" joinstyle="miter"/>
              </v:shape>
            </w:pict>
          </mc:Fallback>
        </mc:AlternateContent>
      </w:r>
      <w:r w:rsidRPr="0034292A">
        <w:rPr>
          <w:rFonts w:ascii="Arial" w:eastAsia="Times New Roman" w:hAnsi="Arial" w:cs="Arial"/>
          <w:noProof/>
          <w:sz w:val="24"/>
          <w:szCs w:val="24"/>
          <w:lang w:eastAsia="en-GB"/>
        </w:rPr>
        <mc:AlternateContent>
          <mc:Choice Requires="wps">
            <w:drawing>
              <wp:anchor distT="0" distB="0" distL="114300" distR="114300" simplePos="0" relativeHeight="251724800" behindDoc="0" locked="0" layoutInCell="1" allowOverlap="1" wp14:anchorId="35203653" wp14:editId="46B526D3">
                <wp:simplePos x="0" y="0"/>
                <wp:positionH relativeFrom="column">
                  <wp:posOffset>3790709</wp:posOffset>
                </wp:positionH>
                <wp:positionV relativeFrom="paragraph">
                  <wp:posOffset>41475</wp:posOffset>
                </wp:positionV>
                <wp:extent cx="431459" cy="0"/>
                <wp:effectExtent l="0" t="76200" r="26035" b="95250"/>
                <wp:wrapNone/>
                <wp:docPr id="36" name="Straight Arrow Connector 36"/>
                <wp:cNvGraphicFramePr/>
                <a:graphic xmlns:a="http://schemas.openxmlformats.org/drawingml/2006/main">
                  <a:graphicData uri="http://schemas.microsoft.com/office/word/2010/wordprocessingShape">
                    <wps:wsp>
                      <wps:cNvCnPr/>
                      <wps:spPr>
                        <a:xfrm>
                          <a:off x="0" y="0"/>
                          <a:ext cx="43145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16C7E8B7" id="Straight Arrow Connector 36" o:spid="_x0000_s1026" type="#_x0000_t32" style="position:absolute;margin-left:298.5pt;margin-top:3.25pt;width:33.9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" strokecolor="windowText" strokeweight=".5pt">
                <v:stroke endarrow="block" joinstyle="miter"/>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722752" behindDoc="0" locked="0" layoutInCell="1" allowOverlap="1" wp14:anchorId="04787C88" wp14:editId="0DF9E072">
                <wp:simplePos x="0" y="0"/>
                <wp:positionH relativeFrom="column">
                  <wp:posOffset>1429546</wp:posOffset>
                </wp:positionH>
                <wp:positionV relativeFrom="paragraph">
                  <wp:posOffset>274955</wp:posOffset>
                </wp:positionV>
                <wp:extent cx="6056" cy="224478"/>
                <wp:effectExtent l="76200" t="0" r="70485" b="61595"/>
                <wp:wrapNone/>
                <wp:docPr id="35" name="Straight Arrow Connector 35"/>
                <wp:cNvGraphicFramePr/>
                <a:graphic xmlns:a="http://schemas.openxmlformats.org/drawingml/2006/main">
                  <a:graphicData uri="http://schemas.microsoft.com/office/word/2010/wordprocessingShape">
                    <wps:wsp>
                      <wps:cNvCnPr/>
                      <wps:spPr>
                        <a:xfrm flipH="1">
                          <a:off x="0" y="0"/>
                          <a:ext cx="6056" cy="22447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53F8486C" id="Straight Arrow Connector 35" o:spid="_x0000_s1026" type="#_x0000_t32" style="position:absolute;margin-left:112.55pt;margin-top:21.65pt;width:.5pt;height:17.7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" strokecolor="windowText" strokeweight=".5pt">
                <v:stroke endarrow="block" joinstyle="miter"/>
              </v:shape>
            </w:pict>
          </mc:Fallback>
        </mc:AlternateContent>
      </w:r>
    </w:p>
    <w:p w14:paraId="1E1F7349" w14:textId="0CED7978" w:rsidR="00080C14" w:rsidRPr="0034292A" w:rsidRDefault="00082C2A">
      <w:pPr>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4C98F25A" wp14:editId="5CC3865A">
                <wp:simplePos x="0" y="0"/>
                <wp:positionH relativeFrom="column">
                  <wp:posOffset>3512916</wp:posOffset>
                </wp:positionH>
                <wp:positionV relativeFrom="paragraph">
                  <wp:posOffset>266106</wp:posOffset>
                </wp:positionV>
                <wp:extent cx="1788289" cy="810228"/>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1788289" cy="810228"/>
                        </a:xfrm>
                        <a:prstGeom prst="rect">
                          <a:avLst/>
                        </a:prstGeom>
                        <a:solidFill>
                          <a:sysClr val="window" lastClr="FFFFFF"/>
                        </a:solidFill>
                        <a:ln w="6350">
                          <a:solidFill>
                            <a:prstClr val="black"/>
                          </a:solidFill>
                        </a:ln>
                        <a:effectLst/>
                      </wps:spPr>
                      <wps:txbx>
                        <w:txbxContent>
                          <w:p w14:paraId="4E00D12E" w14:textId="77777777" w:rsidR="00AF5EDF" w:rsidRPr="00AF5EDF" w:rsidRDefault="00AF5EDF" w:rsidP="00AF5EDF">
                            <w:pPr>
                              <w:rPr>
                                <w:rFonts w:ascii="Arial" w:hAnsi="Arial" w:cs="Arial"/>
                              </w:rPr>
                            </w:pPr>
                            <w:r>
                              <w:rPr>
                                <w:rFonts w:ascii="Arial" w:hAnsi="Arial" w:cs="Arial"/>
                              </w:rPr>
                              <w:t>Manager is unable to deal with the issue as outside their sphere of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98F25A" id="Text Box 2" o:spid="_x0000_s1028" type="#_x0000_t202" style="position:absolute;margin-left:276.6pt;margin-top:20.95pt;width:140.8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" fillcolor="window" strokeweight=".5pt">
                <v:textbox>
                  <w:txbxContent>
                    <w:p w14:paraId="4E00D12E" w14:textId="77777777" w:rsidR="00AF5EDF" w:rsidRPr="00AF5EDF" w:rsidRDefault="00AF5EDF" w:rsidP="00AF5EDF">
                      <w:pPr>
                        <w:rPr>
                          <w:rFonts w:ascii="Arial" w:hAnsi="Arial" w:cs="Arial"/>
                        </w:rPr>
                      </w:pPr>
                      <w:r>
                        <w:rPr>
                          <w:rFonts w:ascii="Arial" w:hAnsi="Arial" w:cs="Arial"/>
                        </w:rPr>
                        <w:t>Manager is unable to deal with the issue as outside their sphere of control</w:t>
                      </w:r>
                    </w:p>
                  </w:txbxContent>
                </v:textbox>
              </v:shape>
            </w:pict>
          </mc:Fallback>
        </mc:AlternateContent>
      </w:r>
      <w:r w:rsidRPr="0034292A">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7BC31C15" wp14:editId="4FFB5851">
                <wp:simplePos x="0" y="0"/>
                <wp:positionH relativeFrom="column">
                  <wp:posOffset>-2339</wp:posOffset>
                </wp:positionH>
                <wp:positionV relativeFrom="paragraph">
                  <wp:posOffset>235151</wp:posOffset>
                </wp:positionV>
                <wp:extent cx="3155950" cy="7747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3155950"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7EBCE4" w14:textId="05BEA835" w:rsidR="00AF5EDF" w:rsidRPr="00AF5EDF" w:rsidRDefault="00AF5EDF">
                            <w:pPr>
                              <w:rPr>
                                <w:rFonts w:ascii="Arial" w:hAnsi="Arial" w:cs="Arial"/>
                              </w:rPr>
                            </w:pPr>
                            <w:r>
                              <w:rPr>
                                <w:rFonts w:ascii="Arial" w:hAnsi="Arial" w:cs="Arial"/>
                              </w:rPr>
                              <w:t>Employee raises grievance with line manager</w:t>
                            </w:r>
                            <w:r w:rsidR="00156733">
                              <w:rPr>
                                <w:rFonts w:ascii="Arial" w:hAnsi="Arial" w:cs="Arial"/>
                              </w:rPr>
                              <w:t xml:space="preserve">, </w:t>
                            </w:r>
                            <w:r>
                              <w:rPr>
                                <w:rFonts w:ascii="Arial" w:hAnsi="Arial" w:cs="Arial"/>
                              </w:rPr>
                              <w:t xml:space="preserve">or line manager’s manager </w:t>
                            </w:r>
                            <w:r w:rsidR="00156733">
                              <w:rPr>
                                <w:rFonts w:ascii="Arial" w:hAnsi="Arial" w:cs="Arial"/>
                              </w:rPr>
                              <w:t>if grievance against line manager, or Chair of Governors if against the 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C31C15" id="Text Box 1" o:spid="_x0000_s1029" type="#_x0000_t202" style="position:absolute;margin-left:-.2pt;margin-top:18.5pt;width:248.5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" fillcolor="white [3201]" strokeweight=".5pt">
                <v:textbox>
                  <w:txbxContent>
                    <w:p w14:paraId="267EBCE4" w14:textId="05BEA835" w:rsidR="00AF5EDF" w:rsidRPr="00AF5EDF" w:rsidRDefault="00AF5EDF">
                      <w:pPr>
                        <w:rPr>
                          <w:rFonts w:ascii="Arial" w:hAnsi="Arial" w:cs="Arial"/>
                        </w:rPr>
                      </w:pPr>
                      <w:r>
                        <w:rPr>
                          <w:rFonts w:ascii="Arial" w:hAnsi="Arial" w:cs="Arial"/>
                        </w:rPr>
                        <w:t>Employee raises grievance with line manager</w:t>
                      </w:r>
                      <w:r w:rsidR="00156733">
                        <w:rPr>
                          <w:rFonts w:ascii="Arial" w:hAnsi="Arial" w:cs="Arial"/>
                        </w:rPr>
                        <w:t xml:space="preserve">, </w:t>
                      </w:r>
                      <w:r>
                        <w:rPr>
                          <w:rFonts w:ascii="Arial" w:hAnsi="Arial" w:cs="Arial"/>
                        </w:rPr>
                        <w:t xml:space="preserve">or line manager’s manager </w:t>
                      </w:r>
                      <w:r w:rsidR="00156733">
                        <w:rPr>
                          <w:rFonts w:ascii="Arial" w:hAnsi="Arial" w:cs="Arial"/>
                        </w:rPr>
                        <w:t>if grievance against line manager, or Chair of Governors if against the Headteacher</w:t>
                      </w:r>
                    </w:p>
                  </w:txbxContent>
                </v:textbox>
              </v:shape>
            </w:pict>
          </mc:Fallback>
        </mc:AlternateContent>
      </w:r>
    </w:p>
    <w:p w14:paraId="379669F2" w14:textId="1757926E" w:rsidR="00080C14" w:rsidRPr="0034292A" w:rsidRDefault="00080C14">
      <w:pPr>
        <w:rPr>
          <w:rFonts w:ascii="Arial" w:eastAsia="Times New Roman" w:hAnsi="Arial" w:cs="Arial"/>
          <w:sz w:val="24"/>
          <w:szCs w:val="24"/>
          <w:lang w:eastAsia="en-GB"/>
        </w:rPr>
      </w:pPr>
    </w:p>
    <w:p w14:paraId="206B4C1F" w14:textId="79AC6D21" w:rsidR="00080C14" w:rsidRPr="0034292A" w:rsidRDefault="00082C2A">
      <w:pPr>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711488" behindDoc="0" locked="0" layoutInCell="1" allowOverlap="1" wp14:anchorId="33DC871A" wp14:editId="4E8C844B">
                <wp:simplePos x="0" y="0"/>
                <wp:positionH relativeFrom="column">
                  <wp:posOffset>3164510</wp:posOffset>
                </wp:positionH>
                <wp:positionV relativeFrom="paragraph">
                  <wp:posOffset>14597</wp:posOffset>
                </wp:positionV>
                <wp:extent cx="344204" cy="0"/>
                <wp:effectExtent l="0" t="76200" r="17780" b="95250"/>
                <wp:wrapNone/>
                <wp:docPr id="34" name="Straight Arrow Connector 34"/>
                <wp:cNvGraphicFramePr/>
                <a:graphic xmlns:a="http://schemas.openxmlformats.org/drawingml/2006/main">
                  <a:graphicData uri="http://schemas.microsoft.com/office/word/2010/wordprocessingShape">
                    <wps:wsp>
                      <wps:cNvCnPr/>
                      <wps:spPr>
                        <a:xfrm>
                          <a:off x="0" y="0"/>
                          <a:ext cx="3442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7613C0F5" id="Straight Arrow Connector 34" o:spid="_x0000_s1026" type="#_x0000_t32" style="position:absolute;margin-left:249.15pt;margin-top:1.15pt;width:27.1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" strokecolor="black [3200]" strokeweight=".5pt">
                <v:stroke endarrow="block" joinstyle="miter"/>
              </v:shape>
            </w:pict>
          </mc:Fallback>
        </mc:AlternateContent>
      </w:r>
    </w:p>
    <w:p w14:paraId="4F54079E" w14:textId="6E9AA67E" w:rsidR="00080C14" w:rsidRPr="0034292A" w:rsidRDefault="00082C2A">
      <w:pPr>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696128" behindDoc="0" locked="0" layoutInCell="1" allowOverlap="1" wp14:anchorId="74CF64B9" wp14:editId="57E02F46">
                <wp:simplePos x="0" y="0"/>
                <wp:positionH relativeFrom="column">
                  <wp:posOffset>3073078</wp:posOffset>
                </wp:positionH>
                <wp:positionV relativeFrom="paragraph">
                  <wp:posOffset>203874</wp:posOffset>
                </wp:positionV>
                <wp:extent cx="1290578" cy="3440133"/>
                <wp:effectExtent l="38100" t="0" r="24130" b="65405"/>
                <wp:wrapNone/>
                <wp:docPr id="19" name="Straight Arrow Connector 19"/>
                <wp:cNvGraphicFramePr/>
                <a:graphic xmlns:a="http://schemas.openxmlformats.org/drawingml/2006/main">
                  <a:graphicData uri="http://schemas.microsoft.com/office/word/2010/wordprocessingShape">
                    <wps:wsp>
                      <wps:cNvCnPr/>
                      <wps:spPr>
                        <a:xfrm flipH="1">
                          <a:off x="0" y="0"/>
                          <a:ext cx="1290578" cy="34401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CAE3A9" id="Straight Arrow Connector 19" o:spid="_x0000_s1026" type="#_x0000_t32" style="position:absolute;margin-left:241.95pt;margin-top:16.05pt;width:101.6pt;height:270.9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" strokecolor="windowText" strokeweight=".5pt">
                <v:stroke endarrow="block" joinstyle="miter"/>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710464" behindDoc="0" locked="0" layoutInCell="1" allowOverlap="1" wp14:anchorId="43665ED1" wp14:editId="0ED1AB7E">
                <wp:simplePos x="0" y="0"/>
                <wp:positionH relativeFrom="column">
                  <wp:posOffset>1481969</wp:posOffset>
                </wp:positionH>
                <wp:positionV relativeFrom="paragraph">
                  <wp:posOffset>171917</wp:posOffset>
                </wp:positionV>
                <wp:extent cx="6056" cy="224478"/>
                <wp:effectExtent l="76200" t="0" r="70485" b="61595"/>
                <wp:wrapNone/>
                <wp:docPr id="33" name="Straight Arrow Connector 33"/>
                <wp:cNvGraphicFramePr/>
                <a:graphic xmlns:a="http://schemas.openxmlformats.org/drawingml/2006/main">
                  <a:graphicData uri="http://schemas.microsoft.com/office/word/2010/wordprocessingShape">
                    <wps:wsp>
                      <wps:cNvCnPr/>
                      <wps:spPr>
                        <a:xfrm flipH="1">
                          <a:off x="0" y="0"/>
                          <a:ext cx="6056" cy="2244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4270A247" id="Straight Arrow Connector 33" o:spid="_x0000_s1026" type="#_x0000_t32" style="position:absolute;margin-left:116.7pt;margin-top:13.55pt;width:.5pt;height:17.7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" strokecolor="black [3200]" strokeweight=".5pt">
                <v:stroke endarrow="block" joinstyle="miter"/>
              </v:shape>
            </w:pict>
          </mc:Fallback>
        </mc:AlternateContent>
      </w:r>
    </w:p>
    <w:p w14:paraId="65B527BD" w14:textId="5F8C6EBF" w:rsidR="00080C14" w:rsidRPr="0034292A" w:rsidRDefault="00F042D3">
      <w:pPr>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6F1DA44D" wp14:editId="72205DCC">
                <wp:simplePos x="0" y="0"/>
                <wp:positionH relativeFrom="column">
                  <wp:posOffset>1663</wp:posOffset>
                </wp:positionH>
                <wp:positionV relativeFrom="paragraph">
                  <wp:posOffset>110771</wp:posOffset>
                </wp:positionV>
                <wp:extent cx="3308350" cy="22860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3308350" cy="2286000"/>
                        </a:xfrm>
                        <a:prstGeom prst="rect">
                          <a:avLst/>
                        </a:prstGeom>
                        <a:solidFill>
                          <a:sysClr val="window" lastClr="FFFFFF"/>
                        </a:solidFill>
                        <a:ln w="6350">
                          <a:solidFill>
                            <a:prstClr val="black"/>
                          </a:solidFill>
                        </a:ln>
                        <a:effectLst/>
                      </wps:spPr>
                      <wps:txbx>
                        <w:txbxContent>
                          <w:p w14:paraId="7F101C1E" w14:textId="77777777" w:rsidR="00AF5EDF" w:rsidRPr="00AA7B5C" w:rsidRDefault="00AF5EDF" w:rsidP="00AA7B5C">
                            <w:pPr>
                              <w:spacing w:after="0"/>
                              <w:jc w:val="center"/>
                              <w:rPr>
                                <w:rFonts w:ascii="Arial" w:hAnsi="Arial" w:cs="Arial"/>
                                <w:b/>
                              </w:rPr>
                            </w:pPr>
                            <w:r w:rsidRPr="00AA7B5C">
                              <w:rPr>
                                <w:rFonts w:ascii="Arial" w:hAnsi="Arial" w:cs="Arial"/>
                                <w:b/>
                              </w:rPr>
                              <w:t>Stage 1 – Informal Resolution</w:t>
                            </w:r>
                          </w:p>
                          <w:p w14:paraId="28139573" w14:textId="1164BF27" w:rsidR="00AF5EDF" w:rsidRDefault="00EA30B5" w:rsidP="00AF5EDF">
                            <w:pPr>
                              <w:spacing w:after="0"/>
                              <w:rPr>
                                <w:rFonts w:ascii="Arial" w:hAnsi="Arial" w:cs="Arial"/>
                              </w:rPr>
                            </w:pPr>
                            <w:r>
                              <w:rPr>
                                <w:rFonts w:ascii="Arial" w:hAnsi="Arial" w:cs="Arial"/>
                              </w:rPr>
                              <w:t>Appointed</w:t>
                            </w:r>
                            <w:r w:rsidR="00AA7B5C">
                              <w:rPr>
                                <w:rFonts w:ascii="Arial" w:hAnsi="Arial" w:cs="Arial"/>
                              </w:rPr>
                              <w:t xml:space="preserve"> m</w:t>
                            </w:r>
                            <w:r w:rsidR="00AF5EDF">
                              <w:rPr>
                                <w:rFonts w:ascii="Arial" w:hAnsi="Arial" w:cs="Arial"/>
                              </w:rPr>
                              <w:t>anager:</w:t>
                            </w:r>
                          </w:p>
                          <w:p w14:paraId="12591BA5" w14:textId="77777777" w:rsidR="00AF5EDF" w:rsidRDefault="00AF5EDF" w:rsidP="00AF5EDF">
                            <w:pPr>
                              <w:pStyle w:val="ListParagraph"/>
                              <w:numPr>
                                <w:ilvl w:val="0"/>
                                <w:numId w:val="25"/>
                              </w:numPr>
                              <w:spacing w:after="0"/>
                              <w:ind w:left="426"/>
                              <w:rPr>
                                <w:rFonts w:ascii="Arial" w:hAnsi="Arial" w:cs="Arial"/>
                              </w:rPr>
                            </w:pPr>
                            <w:r w:rsidRPr="00AF5EDF">
                              <w:rPr>
                                <w:rFonts w:ascii="Arial" w:hAnsi="Arial" w:cs="Arial"/>
                              </w:rPr>
                              <w:t>meets with employee and discusses issue</w:t>
                            </w:r>
                            <w:r>
                              <w:rPr>
                                <w:rFonts w:ascii="Arial" w:hAnsi="Arial" w:cs="Arial"/>
                              </w:rPr>
                              <w:t xml:space="preserve"> and possible solutions</w:t>
                            </w:r>
                          </w:p>
                          <w:p w14:paraId="7F864BA0" w14:textId="77777777" w:rsidR="00AF5EDF" w:rsidRDefault="00AF5EDF" w:rsidP="00AF5EDF">
                            <w:pPr>
                              <w:pStyle w:val="ListParagraph"/>
                              <w:numPr>
                                <w:ilvl w:val="0"/>
                                <w:numId w:val="25"/>
                              </w:numPr>
                              <w:spacing w:after="0"/>
                              <w:ind w:left="426"/>
                              <w:rPr>
                                <w:rFonts w:ascii="Arial" w:hAnsi="Arial" w:cs="Arial"/>
                              </w:rPr>
                            </w:pPr>
                            <w:r>
                              <w:rPr>
                                <w:rFonts w:ascii="Arial" w:hAnsi="Arial" w:cs="Arial"/>
                              </w:rPr>
                              <w:t xml:space="preserve">makes any other </w:t>
                            </w:r>
                            <w:r w:rsidR="00D32E94">
                              <w:rPr>
                                <w:rFonts w:ascii="Arial" w:hAnsi="Arial" w:cs="Arial"/>
                              </w:rPr>
                              <w:t xml:space="preserve">relevant </w:t>
                            </w:r>
                            <w:r>
                              <w:rPr>
                                <w:rFonts w:ascii="Arial" w:hAnsi="Arial" w:cs="Arial"/>
                              </w:rPr>
                              <w:t>parties aware of the grievance</w:t>
                            </w:r>
                          </w:p>
                          <w:p w14:paraId="5E102C4A" w14:textId="77777777" w:rsidR="00AF5EDF" w:rsidRDefault="00AF5EDF" w:rsidP="00AF5EDF">
                            <w:pPr>
                              <w:pStyle w:val="ListParagraph"/>
                              <w:numPr>
                                <w:ilvl w:val="0"/>
                                <w:numId w:val="25"/>
                              </w:numPr>
                              <w:spacing w:after="0"/>
                              <w:ind w:left="426"/>
                              <w:rPr>
                                <w:rFonts w:ascii="Arial" w:hAnsi="Arial" w:cs="Arial"/>
                              </w:rPr>
                            </w:pPr>
                            <w:r>
                              <w:rPr>
                                <w:rFonts w:ascii="Arial" w:hAnsi="Arial" w:cs="Arial"/>
                              </w:rPr>
                              <w:t>meets and discusses the issue with other parties and witnesses</w:t>
                            </w:r>
                          </w:p>
                          <w:p w14:paraId="2D7FF3C4" w14:textId="6878ED27" w:rsidR="00AA7B5C" w:rsidRDefault="00AA7B5C" w:rsidP="00AF5EDF">
                            <w:pPr>
                              <w:pStyle w:val="ListParagraph"/>
                              <w:numPr>
                                <w:ilvl w:val="0"/>
                                <w:numId w:val="25"/>
                              </w:numPr>
                              <w:spacing w:after="0"/>
                              <w:ind w:left="426"/>
                              <w:rPr>
                                <w:rFonts w:ascii="Arial" w:hAnsi="Arial" w:cs="Arial"/>
                              </w:rPr>
                            </w:pPr>
                            <w:r>
                              <w:rPr>
                                <w:rFonts w:ascii="Arial" w:hAnsi="Arial" w:cs="Arial"/>
                              </w:rPr>
                              <w:t>makes recommendation and puts in place actions</w:t>
                            </w:r>
                            <w:r w:rsidR="007770DE">
                              <w:rPr>
                                <w:rFonts w:ascii="Arial" w:hAnsi="Arial" w:cs="Arial"/>
                              </w:rPr>
                              <w:t xml:space="preserve"> if appropriate</w:t>
                            </w:r>
                          </w:p>
                          <w:p w14:paraId="20B77AB9" w14:textId="77777777" w:rsidR="00AA7B5C" w:rsidRDefault="00AA7B5C" w:rsidP="00AF5EDF">
                            <w:pPr>
                              <w:pStyle w:val="ListParagraph"/>
                              <w:numPr>
                                <w:ilvl w:val="0"/>
                                <w:numId w:val="25"/>
                              </w:numPr>
                              <w:spacing w:after="0"/>
                              <w:ind w:left="426"/>
                              <w:rPr>
                                <w:rFonts w:ascii="Arial" w:hAnsi="Arial" w:cs="Arial"/>
                              </w:rPr>
                            </w:pPr>
                            <w:r>
                              <w:rPr>
                                <w:rFonts w:ascii="Arial" w:hAnsi="Arial" w:cs="Arial"/>
                              </w:rPr>
                              <w:t>communicates recommendations to all parties</w:t>
                            </w:r>
                          </w:p>
                          <w:p w14:paraId="39EBE0DA" w14:textId="3FBF493B" w:rsidR="00AF5EDF" w:rsidRPr="00AA7B5C" w:rsidRDefault="00AA7B5C" w:rsidP="001957BF">
                            <w:pPr>
                              <w:pStyle w:val="ListParagraph"/>
                              <w:numPr>
                                <w:ilvl w:val="0"/>
                                <w:numId w:val="25"/>
                              </w:numPr>
                              <w:spacing w:after="0"/>
                              <w:ind w:left="426"/>
                              <w:rPr>
                                <w:rFonts w:ascii="Arial" w:hAnsi="Arial" w:cs="Arial"/>
                              </w:rPr>
                            </w:pPr>
                            <w:r w:rsidRPr="00AA7B5C">
                              <w:rPr>
                                <w:rFonts w:ascii="Arial" w:hAnsi="Arial" w:cs="Arial"/>
                              </w:rPr>
                              <w:t>completes Stage 1 Outcome Form</w:t>
                            </w:r>
                            <w:r w:rsidR="00A4557B">
                              <w:rPr>
                                <w:rFonts w:ascii="Arial" w:hAnsi="Arial" w:cs="Arial"/>
                              </w:rPr>
                              <w:t xml:space="preserve"> (Form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1DA44D" id="Text Box 3" o:spid="_x0000_s1030" type="#_x0000_t202" style="position:absolute;margin-left:.15pt;margin-top:8.7pt;width:260.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" fillcolor="window" strokeweight=".5pt">
                <v:textbox>
                  <w:txbxContent>
                    <w:p w14:paraId="7F101C1E" w14:textId="77777777" w:rsidR="00AF5EDF" w:rsidRPr="00AA7B5C" w:rsidRDefault="00AF5EDF" w:rsidP="00AA7B5C">
                      <w:pPr>
                        <w:spacing w:after="0"/>
                        <w:jc w:val="center"/>
                        <w:rPr>
                          <w:rFonts w:ascii="Arial" w:hAnsi="Arial" w:cs="Arial"/>
                          <w:b/>
                        </w:rPr>
                      </w:pPr>
                      <w:r w:rsidRPr="00AA7B5C">
                        <w:rPr>
                          <w:rFonts w:ascii="Arial" w:hAnsi="Arial" w:cs="Arial"/>
                          <w:b/>
                        </w:rPr>
                        <w:t>Stage 1 – Informal Resolution</w:t>
                      </w:r>
                    </w:p>
                    <w:p w14:paraId="28139573" w14:textId="1164BF27" w:rsidR="00AF5EDF" w:rsidRDefault="00EA30B5" w:rsidP="00AF5EDF">
                      <w:pPr>
                        <w:spacing w:after="0"/>
                        <w:rPr>
                          <w:rFonts w:ascii="Arial" w:hAnsi="Arial" w:cs="Arial"/>
                        </w:rPr>
                      </w:pPr>
                      <w:r>
                        <w:rPr>
                          <w:rFonts w:ascii="Arial" w:hAnsi="Arial" w:cs="Arial"/>
                        </w:rPr>
                        <w:t>Appointed</w:t>
                      </w:r>
                      <w:r w:rsidR="00AA7B5C">
                        <w:rPr>
                          <w:rFonts w:ascii="Arial" w:hAnsi="Arial" w:cs="Arial"/>
                        </w:rPr>
                        <w:t xml:space="preserve"> m</w:t>
                      </w:r>
                      <w:r w:rsidR="00AF5EDF">
                        <w:rPr>
                          <w:rFonts w:ascii="Arial" w:hAnsi="Arial" w:cs="Arial"/>
                        </w:rPr>
                        <w:t>anager:</w:t>
                      </w:r>
                    </w:p>
                    <w:p w14:paraId="12591BA5" w14:textId="77777777" w:rsidR="00AF5EDF" w:rsidRDefault="00AF5EDF" w:rsidP="00AF5EDF">
                      <w:pPr>
                        <w:pStyle w:val="ListParagraph"/>
                        <w:numPr>
                          <w:ilvl w:val="0"/>
                          <w:numId w:val="25"/>
                        </w:numPr>
                        <w:spacing w:after="0"/>
                        <w:ind w:left="426"/>
                        <w:rPr>
                          <w:rFonts w:ascii="Arial" w:hAnsi="Arial" w:cs="Arial"/>
                        </w:rPr>
                      </w:pPr>
                      <w:r w:rsidRPr="00AF5EDF">
                        <w:rPr>
                          <w:rFonts w:ascii="Arial" w:hAnsi="Arial" w:cs="Arial"/>
                        </w:rPr>
                        <w:t>meets with employee and discusses issue</w:t>
                      </w:r>
                      <w:r>
                        <w:rPr>
                          <w:rFonts w:ascii="Arial" w:hAnsi="Arial" w:cs="Arial"/>
                        </w:rPr>
                        <w:t xml:space="preserve"> and possible solutions</w:t>
                      </w:r>
                    </w:p>
                    <w:p w14:paraId="7F864BA0" w14:textId="77777777" w:rsidR="00AF5EDF" w:rsidRDefault="00AF5EDF" w:rsidP="00AF5EDF">
                      <w:pPr>
                        <w:pStyle w:val="ListParagraph"/>
                        <w:numPr>
                          <w:ilvl w:val="0"/>
                          <w:numId w:val="25"/>
                        </w:numPr>
                        <w:spacing w:after="0"/>
                        <w:ind w:left="426"/>
                        <w:rPr>
                          <w:rFonts w:ascii="Arial" w:hAnsi="Arial" w:cs="Arial"/>
                        </w:rPr>
                      </w:pPr>
                      <w:r>
                        <w:rPr>
                          <w:rFonts w:ascii="Arial" w:hAnsi="Arial" w:cs="Arial"/>
                        </w:rPr>
                        <w:t xml:space="preserve">makes any other </w:t>
                      </w:r>
                      <w:r w:rsidR="00D32E94">
                        <w:rPr>
                          <w:rFonts w:ascii="Arial" w:hAnsi="Arial" w:cs="Arial"/>
                        </w:rPr>
                        <w:t xml:space="preserve">relevant </w:t>
                      </w:r>
                      <w:r>
                        <w:rPr>
                          <w:rFonts w:ascii="Arial" w:hAnsi="Arial" w:cs="Arial"/>
                        </w:rPr>
                        <w:t>parties aware of the grievance</w:t>
                      </w:r>
                    </w:p>
                    <w:p w14:paraId="5E102C4A" w14:textId="77777777" w:rsidR="00AF5EDF" w:rsidRDefault="00AF5EDF" w:rsidP="00AF5EDF">
                      <w:pPr>
                        <w:pStyle w:val="ListParagraph"/>
                        <w:numPr>
                          <w:ilvl w:val="0"/>
                          <w:numId w:val="25"/>
                        </w:numPr>
                        <w:spacing w:after="0"/>
                        <w:ind w:left="426"/>
                        <w:rPr>
                          <w:rFonts w:ascii="Arial" w:hAnsi="Arial" w:cs="Arial"/>
                        </w:rPr>
                      </w:pPr>
                      <w:r>
                        <w:rPr>
                          <w:rFonts w:ascii="Arial" w:hAnsi="Arial" w:cs="Arial"/>
                        </w:rPr>
                        <w:t>meets and discusses the issue with other parties and witnesses</w:t>
                      </w:r>
                    </w:p>
                    <w:p w14:paraId="2D7FF3C4" w14:textId="6878ED27" w:rsidR="00AA7B5C" w:rsidRDefault="00AA7B5C" w:rsidP="00AF5EDF">
                      <w:pPr>
                        <w:pStyle w:val="ListParagraph"/>
                        <w:numPr>
                          <w:ilvl w:val="0"/>
                          <w:numId w:val="25"/>
                        </w:numPr>
                        <w:spacing w:after="0"/>
                        <w:ind w:left="426"/>
                        <w:rPr>
                          <w:rFonts w:ascii="Arial" w:hAnsi="Arial" w:cs="Arial"/>
                        </w:rPr>
                      </w:pPr>
                      <w:r>
                        <w:rPr>
                          <w:rFonts w:ascii="Arial" w:hAnsi="Arial" w:cs="Arial"/>
                        </w:rPr>
                        <w:t>makes recommendation and puts in place actions</w:t>
                      </w:r>
                      <w:r w:rsidR="007770DE">
                        <w:rPr>
                          <w:rFonts w:ascii="Arial" w:hAnsi="Arial" w:cs="Arial"/>
                        </w:rPr>
                        <w:t xml:space="preserve"> if appropriate</w:t>
                      </w:r>
                    </w:p>
                    <w:p w14:paraId="20B77AB9" w14:textId="77777777" w:rsidR="00AA7B5C" w:rsidRDefault="00AA7B5C" w:rsidP="00AF5EDF">
                      <w:pPr>
                        <w:pStyle w:val="ListParagraph"/>
                        <w:numPr>
                          <w:ilvl w:val="0"/>
                          <w:numId w:val="25"/>
                        </w:numPr>
                        <w:spacing w:after="0"/>
                        <w:ind w:left="426"/>
                        <w:rPr>
                          <w:rFonts w:ascii="Arial" w:hAnsi="Arial" w:cs="Arial"/>
                        </w:rPr>
                      </w:pPr>
                      <w:r>
                        <w:rPr>
                          <w:rFonts w:ascii="Arial" w:hAnsi="Arial" w:cs="Arial"/>
                        </w:rPr>
                        <w:t>communicates recommendations to all parties</w:t>
                      </w:r>
                    </w:p>
                    <w:p w14:paraId="39EBE0DA" w14:textId="3FBF493B" w:rsidR="00AF5EDF" w:rsidRPr="00AA7B5C" w:rsidRDefault="00AA7B5C" w:rsidP="001957BF">
                      <w:pPr>
                        <w:pStyle w:val="ListParagraph"/>
                        <w:numPr>
                          <w:ilvl w:val="0"/>
                          <w:numId w:val="25"/>
                        </w:numPr>
                        <w:spacing w:after="0"/>
                        <w:ind w:left="426"/>
                        <w:rPr>
                          <w:rFonts w:ascii="Arial" w:hAnsi="Arial" w:cs="Arial"/>
                        </w:rPr>
                      </w:pPr>
                      <w:r w:rsidRPr="00AA7B5C">
                        <w:rPr>
                          <w:rFonts w:ascii="Arial" w:hAnsi="Arial" w:cs="Arial"/>
                        </w:rPr>
                        <w:t>completes Stage 1 Outcome Form</w:t>
                      </w:r>
                      <w:r w:rsidR="00A4557B">
                        <w:rPr>
                          <w:rFonts w:ascii="Arial" w:hAnsi="Arial" w:cs="Arial"/>
                        </w:rPr>
                        <w:t xml:space="preserve"> (Form A)</w:t>
                      </w:r>
                    </w:p>
                  </w:txbxContent>
                </v:textbox>
              </v:shape>
            </w:pict>
          </mc:Fallback>
        </mc:AlternateContent>
      </w:r>
    </w:p>
    <w:p w14:paraId="71C27AB6" w14:textId="52C8E73D" w:rsidR="00080C14" w:rsidRPr="0034292A" w:rsidRDefault="00080C14">
      <w:pPr>
        <w:rPr>
          <w:rFonts w:ascii="Arial" w:eastAsia="Times New Roman" w:hAnsi="Arial" w:cs="Arial"/>
          <w:sz w:val="24"/>
          <w:szCs w:val="24"/>
          <w:lang w:eastAsia="en-GB"/>
        </w:rPr>
      </w:pPr>
    </w:p>
    <w:p w14:paraId="4CEA9E63" w14:textId="5B5FEC3E" w:rsidR="00080C14" w:rsidRPr="0034292A" w:rsidRDefault="00080C14">
      <w:pPr>
        <w:rPr>
          <w:rFonts w:ascii="Arial" w:eastAsia="Times New Roman" w:hAnsi="Arial" w:cs="Arial"/>
          <w:sz w:val="24"/>
          <w:szCs w:val="24"/>
          <w:lang w:eastAsia="en-GB"/>
        </w:rPr>
      </w:pPr>
    </w:p>
    <w:p w14:paraId="5FCB28FC" w14:textId="4D5F5B08" w:rsidR="00080C14" w:rsidRPr="0034292A" w:rsidRDefault="00080C14">
      <w:pPr>
        <w:rPr>
          <w:rFonts w:ascii="Arial" w:eastAsia="Times New Roman" w:hAnsi="Arial" w:cs="Arial"/>
          <w:sz w:val="24"/>
          <w:szCs w:val="24"/>
          <w:lang w:eastAsia="en-GB"/>
        </w:rPr>
      </w:pPr>
    </w:p>
    <w:p w14:paraId="0FF03067" w14:textId="5E340E08" w:rsidR="00080C14" w:rsidRPr="0034292A" w:rsidRDefault="00082C2A">
      <w:pPr>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12A5A3C0" wp14:editId="4B854AA9">
                <wp:simplePos x="0" y="0"/>
                <wp:positionH relativeFrom="column">
                  <wp:posOffset>3912235</wp:posOffset>
                </wp:positionH>
                <wp:positionV relativeFrom="paragraph">
                  <wp:posOffset>100330</wp:posOffset>
                </wp:positionV>
                <wp:extent cx="1384300" cy="872197"/>
                <wp:effectExtent l="0" t="0" r="25400" b="23495"/>
                <wp:wrapNone/>
                <wp:docPr id="4" name="Text Box 4"/>
                <wp:cNvGraphicFramePr/>
                <a:graphic xmlns:a="http://schemas.openxmlformats.org/drawingml/2006/main">
                  <a:graphicData uri="http://schemas.microsoft.com/office/word/2010/wordprocessingShape">
                    <wps:wsp>
                      <wps:cNvSpPr txBox="1"/>
                      <wps:spPr>
                        <a:xfrm>
                          <a:off x="0" y="0"/>
                          <a:ext cx="1384300" cy="872197"/>
                        </a:xfrm>
                        <a:prstGeom prst="rect">
                          <a:avLst/>
                        </a:prstGeom>
                        <a:solidFill>
                          <a:sysClr val="window" lastClr="FFFFFF"/>
                        </a:solidFill>
                        <a:ln w="6350">
                          <a:solidFill>
                            <a:prstClr val="black"/>
                          </a:solidFill>
                        </a:ln>
                        <a:effectLst/>
                      </wps:spPr>
                      <wps:txbx>
                        <w:txbxContent>
                          <w:p w14:paraId="78B2156A" w14:textId="77777777" w:rsidR="00AF5EDF" w:rsidRPr="00AF5EDF" w:rsidRDefault="00AF5EDF" w:rsidP="00AF5EDF">
                            <w:pPr>
                              <w:spacing w:after="0"/>
                              <w:rPr>
                                <w:rFonts w:ascii="Arial" w:hAnsi="Arial" w:cs="Arial"/>
                              </w:rPr>
                            </w:pPr>
                            <w:r>
                              <w:rPr>
                                <w:rFonts w:ascii="Arial" w:hAnsi="Arial" w:cs="Arial"/>
                              </w:rPr>
                              <w:t xml:space="preserve">Conduct issue identified </w:t>
                            </w:r>
                            <w:r w:rsidR="00080C14">
                              <w:rPr>
                                <w:rFonts w:ascii="Arial" w:hAnsi="Arial" w:cs="Arial"/>
                              </w:rPr>
                              <w:t>- i</w:t>
                            </w:r>
                            <w:r>
                              <w:rPr>
                                <w:rFonts w:ascii="Arial" w:hAnsi="Arial" w:cs="Arial"/>
                              </w:rPr>
                              <w:t>ssue transferred into Disciplinary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2A5A3C0" id="Text Box 4" o:spid="_x0000_s1031" type="#_x0000_t202" style="position:absolute;margin-left:308.05pt;margin-top:7.9pt;width:109pt;height:6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" fillcolor="window" strokeweight=".5pt">
                <v:textbox>
                  <w:txbxContent>
                    <w:p w14:paraId="78B2156A" w14:textId="77777777" w:rsidR="00AF5EDF" w:rsidRPr="00AF5EDF" w:rsidRDefault="00AF5EDF" w:rsidP="00AF5EDF">
                      <w:pPr>
                        <w:spacing w:after="0"/>
                        <w:rPr>
                          <w:rFonts w:ascii="Arial" w:hAnsi="Arial" w:cs="Arial"/>
                        </w:rPr>
                      </w:pPr>
                      <w:r>
                        <w:rPr>
                          <w:rFonts w:ascii="Arial" w:hAnsi="Arial" w:cs="Arial"/>
                        </w:rPr>
                        <w:t xml:space="preserve">Conduct issue identified </w:t>
                      </w:r>
                      <w:r w:rsidR="00080C14">
                        <w:rPr>
                          <w:rFonts w:ascii="Arial" w:hAnsi="Arial" w:cs="Arial"/>
                        </w:rPr>
                        <w:t>- i</w:t>
                      </w:r>
                      <w:r>
                        <w:rPr>
                          <w:rFonts w:ascii="Arial" w:hAnsi="Arial" w:cs="Arial"/>
                        </w:rPr>
                        <w:t>ssue transferred into Disciplinary Policy</w:t>
                      </w:r>
                    </w:p>
                  </w:txbxContent>
                </v:textbox>
              </v:shape>
            </w:pict>
          </mc:Fallback>
        </mc:AlternateContent>
      </w:r>
    </w:p>
    <w:p w14:paraId="0C7DA5A1" w14:textId="44ACB99C" w:rsidR="00080C14" w:rsidRPr="0034292A" w:rsidRDefault="00082C2A">
      <w:pPr>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726848" behindDoc="0" locked="0" layoutInCell="1" allowOverlap="1" wp14:anchorId="1439CABD" wp14:editId="4E76CD81">
                <wp:simplePos x="0" y="0"/>
                <wp:positionH relativeFrom="column">
                  <wp:posOffset>3314700</wp:posOffset>
                </wp:positionH>
                <wp:positionV relativeFrom="paragraph">
                  <wp:posOffset>266700</wp:posOffset>
                </wp:positionV>
                <wp:extent cx="545389" cy="0"/>
                <wp:effectExtent l="0" t="76200" r="26670" b="95250"/>
                <wp:wrapNone/>
                <wp:docPr id="37" name="Straight Arrow Connector 37"/>
                <wp:cNvGraphicFramePr/>
                <a:graphic xmlns:a="http://schemas.openxmlformats.org/drawingml/2006/main">
                  <a:graphicData uri="http://schemas.microsoft.com/office/word/2010/wordprocessingShape">
                    <wps:wsp>
                      <wps:cNvCnPr/>
                      <wps:spPr>
                        <a:xfrm>
                          <a:off x="0" y="0"/>
                          <a:ext cx="54538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5874B77" id="Straight Arrow Connector 37" o:spid="_x0000_s1026" type="#_x0000_t32" style="position:absolute;margin-left:261pt;margin-top:21pt;width:42.9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" strokecolor="windowText" strokeweight=".5pt">
                <v:stroke endarrow="block" joinstyle="miter"/>
              </v:shape>
            </w:pict>
          </mc:Fallback>
        </mc:AlternateContent>
      </w:r>
    </w:p>
    <w:p w14:paraId="4B47CC88" w14:textId="31596B51" w:rsidR="00080C14" w:rsidRPr="0034292A" w:rsidRDefault="00082C2A">
      <w:pPr>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728896" behindDoc="0" locked="0" layoutInCell="1" allowOverlap="1" wp14:anchorId="28EC9105" wp14:editId="210B79BB">
                <wp:simplePos x="0" y="0"/>
                <wp:positionH relativeFrom="column">
                  <wp:posOffset>5352415</wp:posOffset>
                </wp:positionH>
                <wp:positionV relativeFrom="paragraph">
                  <wp:posOffset>24765</wp:posOffset>
                </wp:positionV>
                <wp:extent cx="232611" cy="0"/>
                <wp:effectExtent l="0" t="76200" r="15240" b="95250"/>
                <wp:wrapNone/>
                <wp:docPr id="39" name="Straight Arrow Connector 39"/>
                <wp:cNvGraphicFramePr/>
                <a:graphic xmlns:a="http://schemas.openxmlformats.org/drawingml/2006/main">
                  <a:graphicData uri="http://schemas.microsoft.com/office/word/2010/wordprocessingShape">
                    <wps:wsp>
                      <wps:cNvCnPr/>
                      <wps:spPr>
                        <a:xfrm>
                          <a:off x="0" y="0"/>
                          <a:ext cx="23261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1D95474A" id="Straight Arrow Connector 39" o:spid="_x0000_s1026" type="#_x0000_t32" style="position:absolute;margin-left:421.45pt;margin-top:1.95pt;width:18.3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" strokecolor="windowText" strokeweight=".5pt">
                <v:stroke endarrow="block" joinstyle="miter"/>
              </v:shape>
            </w:pict>
          </mc:Fallback>
        </mc:AlternateContent>
      </w:r>
    </w:p>
    <w:p w14:paraId="1C7E5C58" w14:textId="4EAA3AB0" w:rsidR="00080C14" w:rsidRPr="0034292A" w:rsidRDefault="00080C14">
      <w:pPr>
        <w:rPr>
          <w:rFonts w:ascii="Arial" w:eastAsia="Times New Roman" w:hAnsi="Arial" w:cs="Arial"/>
          <w:sz w:val="24"/>
          <w:szCs w:val="24"/>
          <w:lang w:eastAsia="en-GB"/>
        </w:rPr>
      </w:pPr>
    </w:p>
    <w:p w14:paraId="36A954C4" w14:textId="5BA354F6" w:rsidR="00080C14" w:rsidRPr="0034292A" w:rsidRDefault="00C93848">
      <w:pPr>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701248" behindDoc="0" locked="0" layoutInCell="1" allowOverlap="1" wp14:anchorId="24563C3B" wp14:editId="12306BA1">
                <wp:simplePos x="0" y="0"/>
                <wp:positionH relativeFrom="column">
                  <wp:posOffset>1446835</wp:posOffset>
                </wp:positionH>
                <wp:positionV relativeFrom="paragraph">
                  <wp:posOffset>102565</wp:posOffset>
                </wp:positionV>
                <wp:extent cx="2376894" cy="452063"/>
                <wp:effectExtent l="0" t="0" r="80645" b="81915"/>
                <wp:wrapNone/>
                <wp:docPr id="23" name="Straight Arrow Connector 23"/>
                <wp:cNvGraphicFramePr/>
                <a:graphic xmlns:a="http://schemas.openxmlformats.org/drawingml/2006/main">
                  <a:graphicData uri="http://schemas.microsoft.com/office/word/2010/wordprocessingShape">
                    <wps:wsp>
                      <wps:cNvCnPr/>
                      <wps:spPr>
                        <a:xfrm>
                          <a:off x="0" y="0"/>
                          <a:ext cx="2376894" cy="45206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0BCD27" id="Straight Arrow Connector 23" o:spid="_x0000_s1026" type="#_x0000_t32" style="position:absolute;margin-left:113.9pt;margin-top:8.1pt;width:187.15pt;height:3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" strokecolor="windowText" strokeweight=".5pt">
                <v:stroke endarrow="block" joinstyle="miter"/>
              </v:shape>
            </w:pict>
          </mc:Fallback>
        </mc:AlternateContent>
      </w:r>
      <w:r w:rsidRPr="0034292A">
        <w:rPr>
          <w:rFonts w:ascii="Arial" w:eastAsia="Times New Roman" w:hAnsi="Arial" w:cs="Arial"/>
          <w:noProof/>
          <w:sz w:val="24"/>
          <w:szCs w:val="24"/>
          <w:lang w:eastAsia="en-GB"/>
        </w:rPr>
        <mc:AlternateContent>
          <mc:Choice Requires="wps">
            <w:drawing>
              <wp:anchor distT="0" distB="0" distL="114300" distR="114300" simplePos="0" relativeHeight="251692032" behindDoc="0" locked="0" layoutInCell="1" allowOverlap="1" wp14:anchorId="45F13BF4" wp14:editId="14FC416D">
                <wp:simplePos x="0" y="0"/>
                <wp:positionH relativeFrom="column">
                  <wp:posOffset>1447800</wp:posOffset>
                </wp:positionH>
                <wp:positionV relativeFrom="paragraph">
                  <wp:posOffset>74238</wp:posOffset>
                </wp:positionV>
                <wp:extent cx="0" cy="276363"/>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27636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8E3DCC2" id="Straight Arrow Connector 17" o:spid="_x0000_s1026" type="#_x0000_t32" style="position:absolute;margin-left:114pt;margin-top:5.85pt;width:0;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" strokecolor="windowText" strokeweight=".5pt">
                <v:stroke endarrow="block" joinstyle="miter"/>
              </v:shape>
            </w:pict>
          </mc:Fallback>
        </mc:AlternateContent>
      </w:r>
    </w:p>
    <w:p w14:paraId="1925B0E8" w14:textId="68F81F48" w:rsidR="00080C14" w:rsidRPr="0034292A" w:rsidRDefault="00C93848">
      <w:pPr>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702272" behindDoc="0" locked="0" layoutInCell="1" allowOverlap="1" wp14:anchorId="7C6C74BC" wp14:editId="01F575E8">
                <wp:simplePos x="0" y="0"/>
                <wp:positionH relativeFrom="column">
                  <wp:posOffset>5100007</wp:posOffset>
                </wp:positionH>
                <wp:positionV relativeFrom="paragraph">
                  <wp:posOffset>263823</wp:posOffset>
                </wp:positionV>
                <wp:extent cx="520676" cy="7061"/>
                <wp:effectExtent l="0" t="76200" r="13335" b="88265"/>
                <wp:wrapNone/>
                <wp:docPr id="25" name="Straight Arrow Connector 25"/>
                <wp:cNvGraphicFramePr/>
                <a:graphic xmlns:a="http://schemas.openxmlformats.org/drawingml/2006/main">
                  <a:graphicData uri="http://schemas.microsoft.com/office/word/2010/wordprocessingShape">
                    <wps:wsp>
                      <wps:cNvCnPr/>
                      <wps:spPr>
                        <a:xfrm flipV="1">
                          <a:off x="0" y="0"/>
                          <a:ext cx="520676" cy="70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68E05CF1" id="Straight Arrow Connector 25" o:spid="_x0000_s1026" type="#_x0000_t32" style="position:absolute;margin-left:401.6pt;margin-top:20.75pt;width:41pt;height:.5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" strokecolor="black [3200]" strokeweight=".5pt">
                <v:stroke endarrow="block" joinstyle="miter"/>
              </v:shape>
            </w:pict>
          </mc:Fallback>
        </mc:AlternateContent>
      </w:r>
      <w:r w:rsidRPr="0034292A">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2F20E8F9" wp14:editId="32250900">
                <wp:simplePos x="0" y="0"/>
                <wp:positionH relativeFrom="column">
                  <wp:posOffset>3826309</wp:posOffset>
                </wp:positionH>
                <wp:positionV relativeFrom="paragraph">
                  <wp:posOffset>82027</wp:posOffset>
                </wp:positionV>
                <wp:extent cx="12763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1276350" cy="355600"/>
                        </a:xfrm>
                        <a:prstGeom prst="rect">
                          <a:avLst/>
                        </a:prstGeom>
                        <a:solidFill>
                          <a:sysClr val="window" lastClr="FFFFFF"/>
                        </a:solidFill>
                        <a:ln w="6350">
                          <a:solidFill>
                            <a:prstClr val="black"/>
                          </a:solidFill>
                        </a:ln>
                        <a:effectLst/>
                      </wps:spPr>
                      <wps:txbx>
                        <w:txbxContent>
                          <w:p w14:paraId="276304D5" w14:textId="77777777" w:rsidR="00AA7B5C" w:rsidRPr="00AF5EDF" w:rsidRDefault="00AA7B5C" w:rsidP="00AA7B5C">
                            <w:pPr>
                              <w:rPr>
                                <w:rFonts w:ascii="Arial" w:hAnsi="Arial" w:cs="Arial"/>
                              </w:rPr>
                            </w:pPr>
                            <w:r>
                              <w:rPr>
                                <w:rFonts w:ascii="Arial" w:hAnsi="Arial" w:cs="Arial"/>
                              </w:rPr>
                              <w:t xml:space="preserve">Issue resolved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F20E8F9" id="Text Box 6" o:spid="_x0000_s1032" type="#_x0000_t202" style="position:absolute;margin-left:301.3pt;margin-top:6.45pt;width:100.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" fillcolor="window" strokeweight=".5pt">
                <v:textbox>
                  <w:txbxContent>
                    <w:p w14:paraId="276304D5" w14:textId="77777777" w:rsidR="00AA7B5C" w:rsidRPr="00AF5EDF" w:rsidRDefault="00AA7B5C" w:rsidP="00AA7B5C">
                      <w:pPr>
                        <w:rPr>
                          <w:rFonts w:ascii="Arial" w:hAnsi="Arial" w:cs="Arial"/>
                        </w:rPr>
                      </w:pPr>
                      <w:r>
                        <w:rPr>
                          <w:rFonts w:ascii="Arial" w:hAnsi="Arial" w:cs="Arial"/>
                        </w:rPr>
                        <w:t xml:space="preserve">Issue resolved </w:t>
                      </w:r>
                    </w:p>
                  </w:txbxContent>
                </v:textbox>
              </v:shape>
            </w:pict>
          </mc:Fallback>
        </mc:AlternateContent>
      </w:r>
      <w:r w:rsidRPr="0034292A">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4E9B0E19" wp14:editId="2B599121">
                <wp:simplePos x="0" y="0"/>
                <wp:positionH relativeFrom="column">
                  <wp:posOffset>6623</wp:posOffset>
                </wp:positionH>
                <wp:positionV relativeFrom="paragraph">
                  <wp:posOffset>59264</wp:posOffset>
                </wp:positionV>
                <wp:extent cx="2654300" cy="4381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654300" cy="438150"/>
                        </a:xfrm>
                        <a:prstGeom prst="rect">
                          <a:avLst/>
                        </a:prstGeom>
                        <a:solidFill>
                          <a:sysClr val="window" lastClr="FFFFFF"/>
                        </a:solidFill>
                        <a:ln w="6350">
                          <a:solidFill>
                            <a:prstClr val="black"/>
                          </a:solidFill>
                        </a:ln>
                        <a:effectLst/>
                      </wps:spPr>
                      <wps:txbx>
                        <w:txbxContent>
                          <w:p w14:paraId="20A81DC5" w14:textId="12DBB90E" w:rsidR="00AA7B5C" w:rsidRPr="00AF5EDF" w:rsidRDefault="00AA7B5C" w:rsidP="00AA7B5C">
                            <w:pPr>
                              <w:rPr>
                                <w:rFonts w:ascii="Arial" w:hAnsi="Arial" w:cs="Arial"/>
                              </w:rPr>
                            </w:pPr>
                            <w:r>
                              <w:rPr>
                                <w:rFonts w:ascii="Arial" w:hAnsi="Arial" w:cs="Arial"/>
                              </w:rPr>
                              <w:t>Issue not resolved – employee appeals to Stage 2</w:t>
                            </w:r>
                            <w:r w:rsidR="00080C14">
                              <w:rPr>
                                <w:rFonts w:ascii="Arial" w:hAnsi="Arial" w:cs="Arial"/>
                              </w:rPr>
                              <w:t xml:space="preserve"> – completes RIAW form</w:t>
                            </w:r>
                            <w:r w:rsidR="00E15578">
                              <w:rPr>
                                <w:rFonts w:ascii="Arial" w:hAnsi="Arial" w:cs="Arial"/>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9B0E19" id="Text Box 7" o:spid="_x0000_s1033" type="#_x0000_t202" style="position:absolute;margin-left:.5pt;margin-top:4.65pt;width:209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" fillcolor="window" strokeweight=".5pt">
                <v:textbox>
                  <w:txbxContent>
                    <w:p w14:paraId="20A81DC5" w14:textId="12DBB90E" w:rsidR="00AA7B5C" w:rsidRPr="00AF5EDF" w:rsidRDefault="00AA7B5C" w:rsidP="00AA7B5C">
                      <w:pPr>
                        <w:rPr>
                          <w:rFonts w:ascii="Arial" w:hAnsi="Arial" w:cs="Arial"/>
                        </w:rPr>
                      </w:pPr>
                      <w:r>
                        <w:rPr>
                          <w:rFonts w:ascii="Arial" w:hAnsi="Arial" w:cs="Arial"/>
                        </w:rPr>
                        <w:t>Issue not resolved – employee appeals to Stage 2</w:t>
                      </w:r>
                      <w:r w:rsidR="00080C14">
                        <w:rPr>
                          <w:rFonts w:ascii="Arial" w:hAnsi="Arial" w:cs="Arial"/>
                        </w:rPr>
                        <w:t xml:space="preserve"> – completes RIAW form</w:t>
                      </w:r>
                      <w:r w:rsidR="00E15578">
                        <w:rPr>
                          <w:rFonts w:ascii="Arial" w:hAnsi="Arial" w:cs="Arial"/>
                        </w:rPr>
                        <w:t xml:space="preserve"> B</w:t>
                      </w:r>
                    </w:p>
                  </w:txbxContent>
                </v:textbox>
              </v:shape>
            </w:pict>
          </mc:Fallback>
        </mc:AlternateContent>
      </w:r>
    </w:p>
    <w:p w14:paraId="5600759E" w14:textId="221A5FF5" w:rsidR="00080C14" w:rsidRPr="0034292A" w:rsidRDefault="00C93848">
      <w:pPr>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716608" behindDoc="0" locked="0" layoutInCell="1" allowOverlap="1" wp14:anchorId="2D6CC5F8" wp14:editId="5D454E1F">
                <wp:simplePos x="0" y="0"/>
                <wp:positionH relativeFrom="column">
                  <wp:posOffset>1435332</wp:posOffset>
                </wp:positionH>
                <wp:positionV relativeFrom="paragraph">
                  <wp:posOffset>226623</wp:posOffset>
                </wp:positionV>
                <wp:extent cx="6056" cy="224478"/>
                <wp:effectExtent l="76200" t="0" r="70485" b="61595"/>
                <wp:wrapNone/>
                <wp:docPr id="24" name="Straight Arrow Connector 24"/>
                <wp:cNvGraphicFramePr/>
                <a:graphic xmlns:a="http://schemas.openxmlformats.org/drawingml/2006/main">
                  <a:graphicData uri="http://schemas.microsoft.com/office/word/2010/wordprocessingShape">
                    <wps:wsp>
                      <wps:cNvCnPr/>
                      <wps:spPr>
                        <a:xfrm flipH="1">
                          <a:off x="0" y="0"/>
                          <a:ext cx="6056" cy="22447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352CE45A" id="Straight Arrow Connector 24" o:spid="_x0000_s1026" type="#_x0000_t32" style="position:absolute;margin-left:113pt;margin-top:17.85pt;width:.5pt;height:17.7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" strokecolor="windowText" strokeweight=".5pt">
                <v:stroke endarrow="block" joinstyle="miter"/>
              </v:shape>
            </w:pict>
          </mc:Fallback>
        </mc:AlternateContent>
      </w:r>
    </w:p>
    <w:p w14:paraId="6AAD1739" w14:textId="25BB71B4" w:rsidR="00080C14" w:rsidRPr="0034292A" w:rsidRDefault="00C93848">
      <w:pPr>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09236DB0" wp14:editId="5ED5ACD7">
                <wp:simplePos x="0" y="0"/>
                <wp:positionH relativeFrom="column">
                  <wp:posOffset>7258</wp:posOffset>
                </wp:positionH>
                <wp:positionV relativeFrom="paragraph">
                  <wp:posOffset>162407</wp:posOffset>
                </wp:positionV>
                <wp:extent cx="3502856" cy="1842381"/>
                <wp:effectExtent l="0" t="0" r="21590" b="24765"/>
                <wp:wrapNone/>
                <wp:docPr id="5" name="Text Box 5"/>
                <wp:cNvGraphicFramePr/>
                <a:graphic xmlns:a="http://schemas.openxmlformats.org/drawingml/2006/main">
                  <a:graphicData uri="http://schemas.microsoft.com/office/word/2010/wordprocessingShape">
                    <wps:wsp>
                      <wps:cNvSpPr txBox="1"/>
                      <wps:spPr>
                        <a:xfrm>
                          <a:off x="0" y="0"/>
                          <a:ext cx="3502856" cy="1842381"/>
                        </a:xfrm>
                        <a:prstGeom prst="rect">
                          <a:avLst/>
                        </a:prstGeom>
                        <a:solidFill>
                          <a:sysClr val="window" lastClr="FFFFFF"/>
                        </a:solidFill>
                        <a:ln w="6350">
                          <a:solidFill>
                            <a:prstClr val="black"/>
                          </a:solidFill>
                        </a:ln>
                        <a:effectLst/>
                      </wps:spPr>
                      <wps:txbx>
                        <w:txbxContent>
                          <w:p w14:paraId="2581AC4B" w14:textId="77777777" w:rsidR="00AA7B5C" w:rsidRPr="00AA7B5C" w:rsidRDefault="00AA7B5C" w:rsidP="00AA7B5C">
                            <w:pPr>
                              <w:spacing w:after="0"/>
                              <w:jc w:val="center"/>
                              <w:rPr>
                                <w:rFonts w:ascii="Arial" w:hAnsi="Arial" w:cs="Arial"/>
                                <w:b/>
                              </w:rPr>
                            </w:pPr>
                            <w:r w:rsidRPr="00AA7B5C">
                              <w:rPr>
                                <w:rFonts w:ascii="Arial" w:hAnsi="Arial" w:cs="Arial"/>
                                <w:b/>
                              </w:rPr>
                              <w:t xml:space="preserve">Stage </w:t>
                            </w:r>
                            <w:r>
                              <w:rPr>
                                <w:rFonts w:ascii="Arial" w:hAnsi="Arial" w:cs="Arial"/>
                                <w:b/>
                              </w:rPr>
                              <w:t>2</w:t>
                            </w:r>
                            <w:r w:rsidRPr="00AA7B5C">
                              <w:rPr>
                                <w:rFonts w:ascii="Arial" w:hAnsi="Arial" w:cs="Arial"/>
                                <w:b/>
                              </w:rPr>
                              <w:t xml:space="preserve"> – </w:t>
                            </w:r>
                            <w:r>
                              <w:rPr>
                                <w:rFonts w:ascii="Arial" w:hAnsi="Arial" w:cs="Arial"/>
                                <w:b/>
                              </w:rPr>
                              <w:t>Formal Investigation</w:t>
                            </w:r>
                          </w:p>
                          <w:p w14:paraId="4188C28E" w14:textId="77777777" w:rsidR="00802FE1" w:rsidRPr="00802FE1" w:rsidRDefault="00802FE1" w:rsidP="00AA7B5C">
                            <w:pPr>
                              <w:spacing w:after="0"/>
                              <w:rPr>
                                <w:rFonts w:ascii="Arial" w:hAnsi="Arial" w:cs="Arial"/>
                                <w:sz w:val="8"/>
                                <w:highlight w:val="yellow"/>
                              </w:rPr>
                            </w:pPr>
                          </w:p>
                          <w:p w14:paraId="7ABB90FC" w14:textId="3B4DA55D" w:rsidR="00AA7B5C" w:rsidRPr="00802FE1" w:rsidRDefault="00EA30B5" w:rsidP="00AA7B5C">
                            <w:pPr>
                              <w:spacing w:after="0"/>
                              <w:rPr>
                                <w:rFonts w:ascii="Arial" w:hAnsi="Arial" w:cs="Arial"/>
                              </w:rPr>
                            </w:pPr>
                            <w:r>
                              <w:rPr>
                                <w:rFonts w:ascii="Arial" w:hAnsi="Arial" w:cs="Arial"/>
                              </w:rPr>
                              <w:t>Appointed</w:t>
                            </w:r>
                            <w:r w:rsidR="00AA7B5C" w:rsidRPr="00802FE1">
                              <w:rPr>
                                <w:rFonts w:ascii="Arial" w:hAnsi="Arial" w:cs="Arial"/>
                              </w:rPr>
                              <w:t xml:space="preserve"> manager:</w:t>
                            </w:r>
                          </w:p>
                          <w:p w14:paraId="3F16A7F7" w14:textId="00C5256F" w:rsidR="00896BB6" w:rsidRPr="00802FE1" w:rsidRDefault="00802FE1" w:rsidP="00AA7B5C">
                            <w:pPr>
                              <w:pStyle w:val="ListParagraph"/>
                              <w:numPr>
                                <w:ilvl w:val="0"/>
                                <w:numId w:val="25"/>
                              </w:numPr>
                              <w:spacing w:after="0"/>
                              <w:ind w:left="426"/>
                              <w:rPr>
                                <w:rFonts w:ascii="Arial" w:hAnsi="Arial" w:cs="Arial"/>
                              </w:rPr>
                            </w:pPr>
                            <w:r w:rsidRPr="00802FE1">
                              <w:rPr>
                                <w:rFonts w:ascii="Arial" w:hAnsi="Arial" w:cs="Arial"/>
                              </w:rPr>
                              <w:t>e</w:t>
                            </w:r>
                            <w:r w:rsidR="00896BB6" w:rsidRPr="00802FE1">
                              <w:rPr>
                                <w:rFonts w:ascii="Arial" w:hAnsi="Arial" w:cs="Arial"/>
                              </w:rPr>
                              <w:t xml:space="preserve">nsures grievance is investigated – if required, appointing an external investigator </w:t>
                            </w:r>
                          </w:p>
                          <w:p w14:paraId="4A68B25C" w14:textId="309BFAED" w:rsidR="00AA7B5C" w:rsidRPr="00802FE1" w:rsidRDefault="00802FE1" w:rsidP="00E4549A">
                            <w:pPr>
                              <w:pStyle w:val="ListParagraph"/>
                              <w:numPr>
                                <w:ilvl w:val="0"/>
                                <w:numId w:val="25"/>
                              </w:numPr>
                              <w:spacing w:after="0"/>
                              <w:ind w:left="426"/>
                              <w:rPr>
                                <w:rFonts w:ascii="Arial" w:hAnsi="Arial" w:cs="Arial"/>
                              </w:rPr>
                            </w:pPr>
                            <w:r w:rsidRPr="00802FE1">
                              <w:rPr>
                                <w:rFonts w:ascii="Arial" w:hAnsi="Arial" w:cs="Arial"/>
                              </w:rPr>
                              <w:t xml:space="preserve">ensures there is a discussion with the </w:t>
                            </w:r>
                            <w:r w:rsidR="00AA7B5C" w:rsidRPr="00802FE1">
                              <w:rPr>
                                <w:rFonts w:ascii="Arial" w:hAnsi="Arial" w:cs="Arial"/>
                              </w:rPr>
                              <w:t xml:space="preserve">employee </w:t>
                            </w:r>
                            <w:r w:rsidRPr="00802FE1">
                              <w:rPr>
                                <w:rFonts w:ascii="Arial" w:hAnsi="Arial" w:cs="Arial"/>
                              </w:rPr>
                              <w:t xml:space="preserve">and </w:t>
                            </w:r>
                            <w:r w:rsidR="00AA7B5C" w:rsidRPr="00802FE1">
                              <w:rPr>
                                <w:rFonts w:ascii="Arial" w:hAnsi="Arial" w:cs="Arial"/>
                              </w:rPr>
                              <w:t xml:space="preserve">any other parties </w:t>
                            </w:r>
                            <w:r w:rsidRPr="00802FE1">
                              <w:rPr>
                                <w:rFonts w:ascii="Arial" w:hAnsi="Arial" w:cs="Arial"/>
                              </w:rPr>
                              <w:t>named in the grievance</w:t>
                            </w:r>
                          </w:p>
                          <w:p w14:paraId="67649765" w14:textId="69CC7684" w:rsidR="00AA7B5C" w:rsidRPr="00802FE1" w:rsidRDefault="00AA7B5C" w:rsidP="00AA7B5C">
                            <w:pPr>
                              <w:pStyle w:val="ListParagraph"/>
                              <w:numPr>
                                <w:ilvl w:val="0"/>
                                <w:numId w:val="25"/>
                              </w:numPr>
                              <w:spacing w:after="0"/>
                              <w:ind w:left="426"/>
                              <w:rPr>
                                <w:rFonts w:ascii="Arial" w:hAnsi="Arial" w:cs="Arial"/>
                              </w:rPr>
                            </w:pPr>
                            <w:r w:rsidRPr="00802FE1">
                              <w:rPr>
                                <w:rFonts w:ascii="Arial" w:hAnsi="Arial" w:cs="Arial"/>
                              </w:rPr>
                              <w:t>determines if grievance upheld, not upheld or partially upheld</w:t>
                            </w:r>
                            <w:r w:rsidR="007770DE" w:rsidRPr="00802FE1">
                              <w:rPr>
                                <w:rFonts w:ascii="Arial" w:hAnsi="Arial" w:cs="Arial"/>
                              </w:rPr>
                              <w:t xml:space="preserve"> and may recommend actions</w:t>
                            </w:r>
                          </w:p>
                          <w:p w14:paraId="1910EFCF" w14:textId="77777777" w:rsidR="00AA7B5C" w:rsidRPr="00802FE1" w:rsidRDefault="00AA7B5C" w:rsidP="00080C14">
                            <w:pPr>
                              <w:pStyle w:val="ListParagraph"/>
                              <w:numPr>
                                <w:ilvl w:val="0"/>
                                <w:numId w:val="25"/>
                              </w:numPr>
                              <w:spacing w:after="0"/>
                              <w:ind w:left="426"/>
                              <w:rPr>
                                <w:rFonts w:ascii="Arial" w:hAnsi="Arial" w:cs="Arial"/>
                              </w:rPr>
                            </w:pPr>
                            <w:r w:rsidRPr="00802FE1">
                              <w:rPr>
                                <w:rFonts w:ascii="Arial" w:hAnsi="Arial" w:cs="Arial"/>
                              </w:rPr>
                              <w:t xml:space="preserve">communicates </w:t>
                            </w:r>
                            <w:r w:rsidR="00080C14" w:rsidRPr="00802FE1">
                              <w:rPr>
                                <w:rFonts w:ascii="Arial" w:hAnsi="Arial" w:cs="Arial"/>
                              </w:rPr>
                              <w:t>outcome</w:t>
                            </w:r>
                            <w:r w:rsidRPr="00802FE1">
                              <w:rPr>
                                <w:rFonts w:ascii="Arial" w:hAnsi="Arial" w:cs="Arial"/>
                              </w:rPr>
                              <w:t xml:space="preserve"> to all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236DB0" id="Text Box 5" o:spid="_x0000_s1034" type="#_x0000_t202" style="position:absolute;margin-left:.55pt;margin-top:12.8pt;width:275.8pt;height:1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" fillcolor="window" strokeweight=".5pt">
                <v:textbox>
                  <w:txbxContent>
                    <w:p w14:paraId="2581AC4B" w14:textId="77777777" w:rsidR="00AA7B5C" w:rsidRPr="00AA7B5C" w:rsidRDefault="00AA7B5C" w:rsidP="00AA7B5C">
                      <w:pPr>
                        <w:spacing w:after="0"/>
                        <w:jc w:val="center"/>
                        <w:rPr>
                          <w:rFonts w:ascii="Arial" w:hAnsi="Arial" w:cs="Arial"/>
                          <w:b/>
                        </w:rPr>
                      </w:pPr>
                      <w:r w:rsidRPr="00AA7B5C">
                        <w:rPr>
                          <w:rFonts w:ascii="Arial" w:hAnsi="Arial" w:cs="Arial"/>
                          <w:b/>
                        </w:rPr>
                        <w:t xml:space="preserve">Stage </w:t>
                      </w:r>
                      <w:r>
                        <w:rPr>
                          <w:rFonts w:ascii="Arial" w:hAnsi="Arial" w:cs="Arial"/>
                          <w:b/>
                        </w:rPr>
                        <w:t>2</w:t>
                      </w:r>
                      <w:r w:rsidRPr="00AA7B5C">
                        <w:rPr>
                          <w:rFonts w:ascii="Arial" w:hAnsi="Arial" w:cs="Arial"/>
                          <w:b/>
                        </w:rPr>
                        <w:t xml:space="preserve"> – </w:t>
                      </w:r>
                      <w:r>
                        <w:rPr>
                          <w:rFonts w:ascii="Arial" w:hAnsi="Arial" w:cs="Arial"/>
                          <w:b/>
                        </w:rPr>
                        <w:t>Formal Investigation</w:t>
                      </w:r>
                    </w:p>
                    <w:p w14:paraId="4188C28E" w14:textId="77777777" w:rsidR="00802FE1" w:rsidRPr="00802FE1" w:rsidRDefault="00802FE1" w:rsidP="00AA7B5C">
                      <w:pPr>
                        <w:spacing w:after="0"/>
                        <w:rPr>
                          <w:rFonts w:ascii="Arial" w:hAnsi="Arial" w:cs="Arial"/>
                          <w:sz w:val="8"/>
                          <w:highlight w:val="yellow"/>
                        </w:rPr>
                      </w:pPr>
                    </w:p>
                    <w:p w14:paraId="7ABB90FC" w14:textId="3B4DA55D" w:rsidR="00AA7B5C" w:rsidRPr="00802FE1" w:rsidRDefault="00EA30B5" w:rsidP="00AA7B5C">
                      <w:pPr>
                        <w:spacing w:after="0"/>
                        <w:rPr>
                          <w:rFonts w:ascii="Arial" w:hAnsi="Arial" w:cs="Arial"/>
                        </w:rPr>
                      </w:pPr>
                      <w:r>
                        <w:rPr>
                          <w:rFonts w:ascii="Arial" w:hAnsi="Arial" w:cs="Arial"/>
                        </w:rPr>
                        <w:t>Appointed</w:t>
                      </w:r>
                      <w:r w:rsidR="00AA7B5C" w:rsidRPr="00802FE1">
                        <w:rPr>
                          <w:rFonts w:ascii="Arial" w:hAnsi="Arial" w:cs="Arial"/>
                        </w:rPr>
                        <w:t xml:space="preserve"> manager:</w:t>
                      </w:r>
                    </w:p>
                    <w:p w14:paraId="3F16A7F7" w14:textId="00C5256F" w:rsidR="00896BB6" w:rsidRPr="00802FE1" w:rsidRDefault="00802FE1" w:rsidP="00AA7B5C">
                      <w:pPr>
                        <w:pStyle w:val="ListParagraph"/>
                        <w:numPr>
                          <w:ilvl w:val="0"/>
                          <w:numId w:val="25"/>
                        </w:numPr>
                        <w:spacing w:after="0"/>
                        <w:ind w:left="426"/>
                        <w:rPr>
                          <w:rFonts w:ascii="Arial" w:hAnsi="Arial" w:cs="Arial"/>
                        </w:rPr>
                      </w:pPr>
                      <w:r w:rsidRPr="00802FE1">
                        <w:rPr>
                          <w:rFonts w:ascii="Arial" w:hAnsi="Arial" w:cs="Arial"/>
                        </w:rPr>
                        <w:t>e</w:t>
                      </w:r>
                      <w:r w:rsidR="00896BB6" w:rsidRPr="00802FE1">
                        <w:rPr>
                          <w:rFonts w:ascii="Arial" w:hAnsi="Arial" w:cs="Arial"/>
                        </w:rPr>
                        <w:t xml:space="preserve">nsures grievance is investigated – if required, appointing an external investigator </w:t>
                      </w:r>
                    </w:p>
                    <w:p w14:paraId="4A68B25C" w14:textId="309BFAED" w:rsidR="00AA7B5C" w:rsidRPr="00802FE1" w:rsidRDefault="00802FE1" w:rsidP="00E4549A">
                      <w:pPr>
                        <w:pStyle w:val="ListParagraph"/>
                        <w:numPr>
                          <w:ilvl w:val="0"/>
                          <w:numId w:val="25"/>
                        </w:numPr>
                        <w:spacing w:after="0"/>
                        <w:ind w:left="426"/>
                        <w:rPr>
                          <w:rFonts w:ascii="Arial" w:hAnsi="Arial" w:cs="Arial"/>
                        </w:rPr>
                      </w:pPr>
                      <w:r w:rsidRPr="00802FE1">
                        <w:rPr>
                          <w:rFonts w:ascii="Arial" w:hAnsi="Arial" w:cs="Arial"/>
                        </w:rPr>
                        <w:t xml:space="preserve">ensures there is a discussion with the </w:t>
                      </w:r>
                      <w:r w:rsidR="00AA7B5C" w:rsidRPr="00802FE1">
                        <w:rPr>
                          <w:rFonts w:ascii="Arial" w:hAnsi="Arial" w:cs="Arial"/>
                        </w:rPr>
                        <w:t xml:space="preserve">employee </w:t>
                      </w:r>
                      <w:r w:rsidRPr="00802FE1">
                        <w:rPr>
                          <w:rFonts w:ascii="Arial" w:hAnsi="Arial" w:cs="Arial"/>
                        </w:rPr>
                        <w:t xml:space="preserve">and </w:t>
                      </w:r>
                      <w:r w:rsidR="00AA7B5C" w:rsidRPr="00802FE1">
                        <w:rPr>
                          <w:rFonts w:ascii="Arial" w:hAnsi="Arial" w:cs="Arial"/>
                        </w:rPr>
                        <w:t xml:space="preserve">any other parties </w:t>
                      </w:r>
                      <w:r w:rsidRPr="00802FE1">
                        <w:rPr>
                          <w:rFonts w:ascii="Arial" w:hAnsi="Arial" w:cs="Arial"/>
                        </w:rPr>
                        <w:t>named in the grievance</w:t>
                      </w:r>
                    </w:p>
                    <w:p w14:paraId="67649765" w14:textId="69CC7684" w:rsidR="00AA7B5C" w:rsidRPr="00802FE1" w:rsidRDefault="00AA7B5C" w:rsidP="00AA7B5C">
                      <w:pPr>
                        <w:pStyle w:val="ListParagraph"/>
                        <w:numPr>
                          <w:ilvl w:val="0"/>
                          <w:numId w:val="25"/>
                        </w:numPr>
                        <w:spacing w:after="0"/>
                        <w:ind w:left="426"/>
                        <w:rPr>
                          <w:rFonts w:ascii="Arial" w:hAnsi="Arial" w:cs="Arial"/>
                        </w:rPr>
                      </w:pPr>
                      <w:r w:rsidRPr="00802FE1">
                        <w:rPr>
                          <w:rFonts w:ascii="Arial" w:hAnsi="Arial" w:cs="Arial"/>
                        </w:rPr>
                        <w:t>determines if grievance upheld, not upheld or partially upheld</w:t>
                      </w:r>
                      <w:r w:rsidR="007770DE" w:rsidRPr="00802FE1">
                        <w:rPr>
                          <w:rFonts w:ascii="Arial" w:hAnsi="Arial" w:cs="Arial"/>
                        </w:rPr>
                        <w:t xml:space="preserve"> and may recommend actions</w:t>
                      </w:r>
                    </w:p>
                    <w:p w14:paraId="1910EFCF" w14:textId="77777777" w:rsidR="00AA7B5C" w:rsidRPr="00802FE1" w:rsidRDefault="00AA7B5C" w:rsidP="00080C14">
                      <w:pPr>
                        <w:pStyle w:val="ListParagraph"/>
                        <w:numPr>
                          <w:ilvl w:val="0"/>
                          <w:numId w:val="25"/>
                        </w:numPr>
                        <w:spacing w:after="0"/>
                        <w:ind w:left="426"/>
                        <w:rPr>
                          <w:rFonts w:ascii="Arial" w:hAnsi="Arial" w:cs="Arial"/>
                        </w:rPr>
                      </w:pPr>
                      <w:r w:rsidRPr="00802FE1">
                        <w:rPr>
                          <w:rFonts w:ascii="Arial" w:hAnsi="Arial" w:cs="Arial"/>
                        </w:rPr>
                        <w:t xml:space="preserve">communicates </w:t>
                      </w:r>
                      <w:r w:rsidR="00080C14" w:rsidRPr="00802FE1">
                        <w:rPr>
                          <w:rFonts w:ascii="Arial" w:hAnsi="Arial" w:cs="Arial"/>
                        </w:rPr>
                        <w:t>outcome</w:t>
                      </w:r>
                      <w:r w:rsidRPr="00802FE1">
                        <w:rPr>
                          <w:rFonts w:ascii="Arial" w:hAnsi="Arial" w:cs="Arial"/>
                        </w:rPr>
                        <w:t xml:space="preserve"> to all parties</w:t>
                      </w:r>
                    </w:p>
                  </w:txbxContent>
                </v:textbox>
              </v:shape>
            </w:pict>
          </mc:Fallback>
        </mc:AlternateContent>
      </w:r>
    </w:p>
    <w:p w14:paraId="0D60C3F8" w14:textId="7634B4C0" w:rsidR="00080C14" w:rsidRPr="0034292A" w:rsidRDefault="00D32E94">
      <w:pPr>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6BA0F93B" wp14:editId="31AA89E0">
                <wp:simplePos x="0" y="0"/>
                <wp:positionH relativeFrom="column">
                  <wp:posOffset>3769751</wp:posOffset>
                </wp:positionH>
                <wp:positionV relativeFrom="paragraph">
                  <wp:posOffset>88118</wp:posOffset>
                </wp:positionV>
                <wp:extent cx="1384300" cy="10096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1384300" cy="1009650"/>
                        </a:xfrm>
                        <a:prstGeom prst="rect">
                          <a:avLst/>
                        </a:prstGeom>
                        <a:solidFill>
                          <a:sysClr val="window" lastClr="FFFFFF"/>
                        </a:solidFill>
                        <a:ln w="6350">
                          <a:solidFill>
                            <a:prstClr val="black"/>
                          </a:solidFill>
                        </a:ln>
                        <a:effectLst/>
                      </wps:spPr>
                      <wps:txbx>
                        <w:txbxContent>
                          <w:p w14:paraId="7AC3333A" w14:textId="77777777" w:rsidR="00D32E94" w:rsidRPr="00AF5EDF" w:rsidRDefault="00D32E94" w:rsidP="00D32E94">
                            <w:pPr>
                              <w:spacing w:after="0"/>
                              <w:rPr>
                                <w:rFonts w:ascii="Arial" w:hAnsi="Arial" w:cs="Arial"/>
                              </w:rPr>
                            </w:pPr>
                            <w:r>
                              <w:rPr>
                                <w:rFonts w:ascii="Arial" w:hAnsi="Arial" w:cs="Arial"/>
                              </w:rPr>
                              <w:t>Conduct issue identified - issue transferred into Disciplinary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A0F93B" id="Text Box 13" o:spid="_x0000_s1033" type="#_x0000_t202" style="position:absolute;margin-left:296.85pt;margin-top:6.95pt;width:109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" fillcolor="window" strokeweight=".5pt">
                <v:textbox>
                  <w:txbxContent>
                    <w:p w14:paraId="7AC3333A" w14:textId="77777777" w:rsidR="00D32E94" w:rsidRPr="00AF5EDF" w:rsidRDefault="00D32E94" w:rsidP="00D32E94">
                      <w:pPr>
                        <w:spacing w:after="0"/>
                        <w:rPr>
                          <w:rFonts w:ascii="Arial" w:hAnsi="Arial" w:cs="Arial"/>
                        </w:rPr>
                      </w:pPr>
                      <w:r>
                        <w:rPr>
                          <w:rFonts w:ascii="Arial" w:hAnsi="Arial" w:cs="Arial"/>
                        </w:rPr>
                        <w:t>Conduct issue identified - issue transferred into Disciplinary Policy</w:t>
                      </w:r>
                    </w:p>
                  </w:txbxContent>
                </v:textbox>
              </v:shape>
            </w:pict>
          </mc:Fallback>
        </mc:AlternateContent>
      </w:r>
    </w:p>
    <w:p w14:paraId="544AC7E6" w14:textId="77777777" w:rsidR="00080C14" w:rsidRPr="0034292A" w:rsidRDefault="00080C14">
      <w:pPr>
        <w:rPr>
          <w:rFonts w:ascii="Arial" w:eastAsia="Times New Roman" w:hAnsi="Arial" w:cs="Arial"/>
          <w:sz w:val="24"/>
          <w:szCs w:val="24"/>
          <w:lang w:eastAsia="en-GB"/>
        </w:rPr>
      </w:pPr>
    </w:p>
    <w:p w14:paraId="53E3B558" w14:textId="796194AE" w:rsidR="00080C14" w:rsidRPr="0034292A" w:rsidRDefault="006B54D1">
      <w:pPr>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704320" behindDoc="0" locked="0" layoutInCell="1" allowOverlap="1" wp14:anchorId="2F91D970" wp14:editId="4A1D66EA">
                <wp:simplePos x="0" y="0"/>
                <wp:positionH relativeFrom="column">
                  <wp:posOffset>5154876</wp:posOffset>
                </wp:positionH>
                <wp:positionV relativeFrom="paragraph">
                  <wp:posOffset>51126</wp:posOffset>
                </wp:positionV>
                <wp:extent cx="431459" cy="0"/>
                <wp:effectExtent l="0" t="76200" r="26035" b="95250"/>
                <wp:wrapNone/>
                <wp:docPr id="27" name="Straight Arrow Connector 27"/>
                <wp:cNvGraphicFramePr/>
                <a:graphic xmlns:a="http://schemas.openxmlformats.org/drawingml/2006/main">
                  <a:graphicData uri="http://schemas.microsoft.com/office/word/2010/wordprocessingShape">
                    <wps:wsp>
                      <wps:cNvCnPr/>
                      <wps:spPr>
                        <a:xfrm>
                          <a:off x="0" y="0"/>
                          <a:ext cx="4314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726120D5" id="Straight Arrow Connector 27" o:spid="_x0000_s1026" type="#_x0000_t32" style="position:absolute;margin-left:405.9pt;margin-top:4.05pt;width:33.9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" strokecolor="black [3200]" strokeweight=".5pt">
                <v:stroke endarrow="block" joinstyle="miter"/>
              </v:shape>
            </w:pict>
          </mc:Fallback>
        </mc:AlternateContent>
      </w:r>
      <w:r w:rsidRPr="0034292A">
        <w:rPr>
          <w:rFonts w:ascii="Arial" w:eastAsia="Times New Roman" w:hAnsi="Arial" w:cs="Arial"/>
          <w:noProof/>
          <w:sz w:val="24"/>
          <w:szCs w:val="24"/>
          <w:lang w:eastAsia="en-GB"/>
        </w:rPr>
        <mc:AlternateContent>
          <mc:Choice Requires="wps">
            <w:drawing>
              <wp:anchor distT="0" distB="0" distL="114300" distR="114300" simplePos="0" relativeHeight="251703296" behindDoc="0" locked="0" layoutInCell="1" allowOverlap="1" wp14:anchorId="42476655" wp14:editId="5BA816E5">
                <wp:simplePos x="0" y="0"/>
                <wp:positionH relativeFrom="column">
                  <wp:posOffset>3537965</wp:posOffset>
                </wp:positionH>
                <wp:positionV relativeFrom="paragraph">
                  <wp:posOffset>51126</wp:posOffset>
                </wp:positionV>
                <wp:extent cx="232611" cy="0"/>
                <wp:effectExtent l="0" t="76200" r="15240" b="95250"/>
                <wp:wrapNone/>
                <wp:docPr id="26" name="Straight Arrow Connector 26"/>
                <wp:cNvGraphicFramePr/>
                <a:graphic xmlns:a="http://schemas.openxmlformats.org/drawingml/2006/main">
                  <a:graphicData uri="http://schemas.microsoft.com/office/word/2010/wordprocessingShape">
                    <wps:wsp>
                      <wps:cNvCnPr/>
                      <wps:spPr>
                        <a:xfrm>
                          <a:off x="0" y="0"/>
                          <a:ext cx="23261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12A87D9B" id="Straight Arrow Connector 26" o:spid="_x0000_s1026" type="#_x0000_t32" style="position:absolute;margin-left:278.6pt;margin-top:4.05pt;width:18.3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" strokecolor="black [3200]" strokeweight=".5pt">
                <v:stroke endarrow="block" joinstyle="miter"/>
              </v:shape>
            </w:pict>
          </mc:Fallback>
        </mc:AlternateContent>
      </w:r>
    </w:p>
    <w:p w14:paraId="61B0D54C" w14:textId="50757006" w:rsidR="00080C14" w:rsidRPr="0034292A" w:rsidRDefault="00080C14">
      <w:pPr>
        <w:rPr>
          <w:rFonts w:ascii="Arial" w:eastAsia="Times New Roman" w:hAnsi="Arial" w:cs="Arial"/>
          <w:sz w:val="24"/>
          <w:szCs w:val="24"/>
          <w:lang w:eastAsia="en-GB"/>
        </w:rPr>
      </w:pPr>
    </w:p>
    <w:p w14:paraId="613105AC" w14:textId="0F38C162" w:rsidR="000A1C43" w:rsidRDefault="000A1C43" w:rsidP="00392910">
      <w:pPr>
        <w:spacing w:after="0" w:line="240" w:lineRule="auto"/>
        <w:ind w:left="709" w:hanging="709"/>
        <w:jc w:val="both"/>
        <w:rPr>
          <w:rFonts w:ascii="Arial" w:eastAsia="Times New Roman" w:hAnsi="Arial" w:cs="Arial"/>
          <w:sz w:val="24"/>
          <w:szCs w:val="24"/>
          <w:lang w:eastAsia="en-GB"/>
        </w:rPr>
      </w:pPr>
    </w:p>
    <w:p w14:paraId="30B36F87" w14:textId="30E514DB" w:rsidR="000A1C43" w:rsidRDefault="000A1C43" w:rsidP="00392910">
      <w:pPr>
        <w:spacing w:after="0" w:line="240" w:lineRule="auto"/>
        <w:ind w:left="709" w:hanging="709"/>
        <w:jc w:val="both"/>
        <w:rPr>
          <w:rFonts w:ascii="Arial" w:eastAsia="Times New Roman" w:hAnsi="Arial" w:cs="Arial"/>
          <w:sz w:val="24"/>
          <w:szCs w:val="24"/>
          <w:lang w:eastAsia="en-GB"/>
        </w:rPr>
      </w:pPr>
    </w:p>
    <w:p w14:paraId="6ECA51ED" w14:textId="7D273FFD" w:rsidR="000A1C43" w:rsidRDefault="000A1C43" w:rsidP="00392910">
      <w:pPr>
        <w:spacing w:after="0" w:line="240" w:lineRule="auto"/>
        <w:ind w:left="709" w:hanging="709"/>
        <w:jc w:val="both"/>
        <w:rPr>
          <w:rFonts w:ascii="Arial" w:eastAsia="Times New Roman" w:hAnsi="Arial" w:cs="Arial"/>
          <w:sz w:val="24"/>
          <w:szCs w:val="24"/>
          <w:lang w:eastAsia="en-GB"/>
        </w:rPr>
      </w:pPr>
    </w:p>
    <w:p w14:paraId="62B5E0AA" w14:textId="65CEDA13" w:rsidR="000A1C43" w:rsidRDefault="00C93848" w:rsidP="00392910">
      <w:pPr>
        <w:spacing w:after="0" w:line="240" w:lineRule="auto"/>
        <w:ind w:left="709" w:hanging="709"/>
        <w:jc w:val="both"/>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705344" behindDoc="0" locked="0" layoutInCell="1" allowOverlap="1" wp14:anchorId="7AF47C27" wp14:editId="328D1877">
                <wp:simplePos x="0" y="0"/>
                <wp:positionH relativeFrom="column">
                  <wp:posOffset>1357341</wp:posOffset>
                </wp:positionH>
                <wp:positionV relativeFrom="paragraph">
                  <wp:posOffset>23551</wp:posOffset>
                </wp:positionV>
                <wp:extent cx="2327058" cy="475567"/>
                <wp:effectExtent l="0" t="0" r="73660" b="77470"/>
                <wp:wrapNone/>
                <wp:docPr id="28" name="Straight Arrow Connector 28"/>
                <wp:cNvGraphicFramePr/>
                <a:graphic xmlns:a="http://schemas.openxmlformats.org/drawingml/2006/main">
                  <a:graphicData uri="http://schemas.microsoft.com/office/word/2010/wordprocessingShape">
                    <wps:wsp>
                      <wps:cNvCnPr/>
                      <wps:spPr>
                        <a:xfrm>
                          <a:off x="0" y="0"/>
                          <a:ext cx="2327058" cy="4755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B0FF645" id="Straight Arrow Connector 28" o:spid="_x0000_s1026" type="#_x0000_t32" style="position:absolute;margin-left:106.9pt;margin-top:1.85pt;width:183.25pt;height:3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" strokecolor="black [3200]" strokeweight=".5pt">
                <v:stroke endarrow="block" joinstyle="miter"/>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712512" behindDoc="0" locked="0" layoutInCell="1" allowOverlap="1" wp14:anchorId="3404267E" wp14:editId="30C98100">
                <wp:simplePos x="0" y="0"/>
                <wp:positionH relativeFrom="column">
                  <wp:posOffset>1325880</wp:posOffset>
                </wp:positionH>
                <wp:positionV relativeFrom="paragraph">
                  <wp:posOffset>26155</wp:posOffset>
                </wp:positionV>
                <wp:extent cx="9053" cy="321398"/>
                <wp:effectExtent l="38100" t="0" r="67310" b="59690"/>
                <wp:wrapNone/>
                <wp:docPr id="10" name="Straight Arrow Connector 10"/>
                <wp:cNvGraphicFramePr/>
                <a:graphic xmlns:a="http://schemas.openxmlformats.org/drawingml/2006/main">
                  <a:graphicData uri="http://schemas.microsoft.com/office/word/2010/wordprocessingShape">
                    <wps:wsp>
                      <wps:cNvCnPr/>
                      <wps:spPr>
                        <a:xfrm>
                          <a:off x="0" y="0"/>
                          <a:ext cx="9053" cy="3213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7E8DEDC4" id="Straight Arrow Connector 10" o:spid="_x0000_s1026" type="#_x0000_t32" style="position:absolute;margin-left:104.4pt;margin-top:2.05pt;width:.7pt;height:25.3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" strokecolor="black [3200]" strokeweight=".5pt">
                <v:stroke endarrow="block" joinstyle="miter"/>
              </v:shape>
            </w:pict>
          </mc:Fallback>
        </mc:AlternateContent>
      </w:r>
    </w:p>
    <w:p w14:paraId="7678C56D" w14:textId="3042A1A2" w:rsidR="000A1C43" w:rsidRDefault="000C40A2" w:rsidP="00392910">
      <w:pPr>
        <w:spacing w:after="0" w:line="240" w:lineRule="auto"/>
        <w:ind w:left="709" w:hanging="709"/>
        <w:jc w:val="both"/>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67C14B4F" wp14:editId="2B21C88C">
                <wp:simplePos x="0" y="0"/>
                <wp:positionH relativeFrom="column">
                  <wp:posOffset>34925</wp:posOffset>
                </wp:positionH>
                <wp:positionV relativeFrom="paragraph">
                  <wp:posOffset>175260</wp:posOffset>
                </wp:positionV>
                <wp:extent cx="2292350" cy="43815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292350" cy="438150"/>
                        </a:xfrm>
                        <a:prstGeom prst="rect">
                          <a:avLst/>
                        </a:prstGeom>
                        <a:solidFill>
                          <a:sysClr val="window" lastClr="FFFFFF"/>
                        </a:solidFill>
                        <a:ln w="6350">
                          <a:solidFill>
                            <a:prstClr val="black"/>
                          </a:solidFill>
                        </a:ln>
                        <a:effectLst/>
                      </wps:spPr>
                      <wps:txbx>
                        <w:txbxContent>
                          <w:p w14:paraId="6AFF890B" w14:textId="77777777" w:rsidR="00080C14" w:rsidRPr="00AF5EDF" w:rsidRDefault="00D32E94" w:rsidP="00080C14">
                            <w:pPr>
                              <w:rPr>
                                <w:rFonts w:ascii="Arial" w:hAnsi="Arial" w:cs="Arial"/>
                              </w:rPr>
                            </w:pPr>
                            <w:r>
                              <w:rPr>
                                <w:rFonts w:ascii="Arial" w:hAnsi="Arial" w:cs="Arial"/>
                              </w:rPr>
                              <w:t>Employee appeals against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7C14B4F" id="Text Box 8" o:spid="_x0000_s1036" type="#_x0000_t202" style="position:absolute;left:0;text-align:left;margin-left:2.75pt;margin-top:13.8pt;width:180.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" fillcolor="window" strokeweight=".5pt">
                <v:textbox>
                  <w:txbxContent>
                    <w:p w14:paraId="6AFF890B" w14:textId="77777777" w:rsidR="00080C14" w:rsidRPr="00AF5EDF" w:rsidRDefault="00D32E94" w:rsidP="00080C14">
                      <w:pPr>
                        <w:rPr>
                          <w:rFonts w:ascii="Arial" w:hAnsi="Arial" w:cs="Arial"/>
                        </w:rPr>
                      </w:pPr>
                      <w:r>
                        <w:rPr>
                          <w:rFonts w:ascii="Arial" w:hAnsi="Arial" w:cs="Arial"/>
                        </w:rPr>
                        <w:t>Employee appeals against outcome</w:t>
                      </w:r>
                    </w:p>
                  </w:txbxContent>
                </v:textbox>
              </v:shape>
            </w:pict>
          </mc:Fallback>
        </mc:AlternateContent>
      </w:r>
      <w:r w:rsidR="000A1C43" w:rsidRPr="0034292A">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5AB996DA" wp14:editId="714A3354">
                <wp:simplePos x="0" y="0"/>
                <wp:positionH relativeFrom="column">
                  <wp:posOffset>3686842</wp:posOffset>
                </wp:positionH>
                <wp:positionV relativeFrom="paragraph">
                  <wp:posOffset>53277</wp:posOffset>
                </wp:positionV>
                <wp:extent cx="1384300" cy="689317"/>
                <wp:effectExtent l="0" t="0" r="25400" b="15875"/>
                <wp:wrapNone/>
                <wp:docPr id="9" name="Text Box 9"/>
                <wp:cNvGraphicFramePr/>
                <a:graphic xmlns:a="http://schemas.openxmlformats.org/drawingml/2006/main">
                  <a:graphicData uri="http://schemas.microsoft.com/office/word/2010/wordprocessingShape">
                    <wps:wsp>
                      <wps:cNvSpPr txBox="1"/>
                      <wps:spPr>
                        <a:xfrm>
                          <a:off x="0" y="0"/>
                          <a:ext cx="1384300" cy="689317"/>
                        </a:xfrm>
                        <a:prstGeom prst="rect">
                          <a:avLst/>
                        </a:prstGeom>
                        <a:solidFill>
                          <a:sysClr val="window" lastClr="FFFFFF"/>
                        </a:solidFill>
                        <a:ln w="6350">
                          <a:solidFill>
                            <a:prstClr val="black"/>
                          </a:solidFill>
                        </a:ln>
                        <a:effectLst/>
                      </wps:spPr>
                      <wps:txbx>
                        <w:txbxContent>
                          <w:p w14:paraId="6EDE6F9B" w14:textId="77777777" w:rsidR="00080C14" w:rsidRPr="00AF5EDF" w:rsidRDefault="00D32E94" w:rsidP="00080C14">
                            <w:pPr>
                              <w:rPr>
                                <w:rFonts w:ascii="Arial" w:hAnsi="Arial" w:cs="Arial"/>
                              </w:rPr>
                            </w:pPr>
                            <w:r>
                              <w:rPr>
                                <w:rFonts w:ascii="Arial" w:hAnsi="Arial" w:cs="Arial"/>
                              </w:rPr>
                              <w:t>Grievance upheld or employee does not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B996DA" id="Text Box 9" o:spid="_x0000_s1037" type="#_x0000_t202" style="position:absolute;left:0;text-align:left;margin-left:290.3pt;margin-top:4.2pt;width:109pt;height:5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" fillcolor="window" strokeweight=".5pt">
                <v:textbox>
                  <w:txbxContent>
                    <w:p w14:paraId="6EDE6F9B" w14:textId="77777777" w:rsidR="00080C14" w:rsidRPr="00AF5EDF" w:rsidRDefault="00D32E94" w:rsidP="00080C14">
                      <w:pPr>
                        <w:rPr>
                          <w:rFonts w:ascii="Arial" w:hAnsi="Arial" w:cs="Arial"/>
                        </w:rPr>
                      </w:pPr>
                      <w:r>
                        <w:rPr>
                          <w:rFonts w:ascii="Arial" w:hAnsi="Arial" w:cs="Arial"/>
                        </w:rPr>
                        <w:t>Grievance upheld or employee does not appeal</w:t>
                      </w:r>
                    </w:p>
                  </w:txbxContent>
                </v:textbox>
              </v:shape>
            </w:pict>
          </mc:Fallback>
        </mc:AlternateContent>
      </w:r>
    </w:p>
    <w:p w14:paraId="123AE77A" w14:textId="15170C61" w:rsidR="000A1C43" w:rsidRDefault="000A1C43" w:rsidP="00392910">
      <w:pPr>
        <w:spacing w:after="0" w:line="240" w:lineRule="auto"/>
        <w:ind w:left="709" w:hanging="709"/>
        <w:jc w:val="both"/>
        <w:rPr>
          <w:rFonts w:ascii="Arial" w:eastAsia="Times New Roman" w:hAnsi="Arial" w:cs="Arial"/>
          <w:sz w:val="24"/>
          <w:szCs w:val="24"/>
          <w:lang w:eastAsia="en-GB"/>
        </w:rPr>
      </w:pPr>
    </w:p>
    <w:p w14:paraId="78CEF6FA" w14:textId="5F7F3FD6" w:rsidR="000A1C43" w:rsidRDefault="000A1C43" w:rsidP="00392910">
      <w:pPr>
        <w:spacing w:after="0" w:line="240" w:lineRule="auto"/>
        <w:ind w:left="709" w:hanging="709"/>
        <w:jc w:val="both"/>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707392" behindDoc="0" locked="0" layoutInCell="1" allowOverlap="1" wp14:anchorId="32B240ED" wp14:editId="12C5C8DE">
                <wp:simplePos x="0" y="0"/>
                <wp:positionH relativeFrom="column">
                  <wp:posOffset>5071877</wp:posOffset>
                </wp:positionH>
                <wp:positionV relativeFrom="paragraph">
                  <wp:posOffset>63500</wp:posOffset>
                </wp:positionV>
                <wp:extent cx="545389" cy="0"/>
                <wp:effectExtent l="0" t="76200" r="26670" b="95250"/>
                <wp:wrapNone/>
                <wp:docPr id="30" name="Straight Arrow Connector 30"/>
                <wp:cNvGraphicFramePr/>
                <a:graphic xmlns:a="http://schemas.openxmlformats.org/drawingml/2006/main">
                  <a:graphicData uri="http://schemas.microsoft.com/office/word/2010/wordprocessingShape">
                    <wps:wsp>
                      <wps:cNvCnPr/>
                      <wps:spPr>
                        <a:xfrm>
                          <a:off x="0" y="0"/>
                          <a:ext cx="54538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150E1A" id="Straight Arrow Connector 30" o:spid="_x0000_s1026" type="#_x0000_t32" style="position:absolute;margin-left:399.35pt;margin-top:5pt;width:42.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" strokecolor="black [3200]" strokeweight=".5pt">
                <v:stroke endarrow="block" joinstyle="miter"/>
              </v:shape>
            </w:pict>
          </mc:Fallback>
        </mc:AlternateContent>
      </w:r>
    </w:p>
    <w:p w14:paraId="36E5D5D9" w14:textId="57B7EB6E" w:rsidR="000A1C43" w:rsidRDefault="000C40A2" w:rsidP="00392910">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730944" behindDoc="0" locked="0" layoutInCell="1" allowOverlap="1" wp14:anchorId="0248A5E2" wp14:editId="22DCBA1D">
                <wp:simplePos x="0" y="0"/>
                <wp:positionH relativeFrom="column">
                  <wp:posOffset>1321435</wp:posOffset>
                </wp:positionH>
                <wp:positionV relativeFrom="paragraph">
                  <wp:posOffset>83185</wp:posOffset>
                </wp:positionV>
                <wp:extent cx="6056" cy="224478"/>
                <wp:effectExtent l="76200" t="0" r="70485" b="61595"/>
                <wp:wrapNone/>
                <wp:docPr id="40" name="Straight Arrow Connector 40"/>
                <wp:cNvGraphicFramePr/>
                <a:graphic xmlns:a="http://schemas.openxmlformats.org/drawingml/2006/main">
                  <a:graphicData uri="http://schemas.microsoft.com/office/word/2010/wordprocessingShape">
                    <wps:wsp>
                      <wps:cNvCnPr/>
                      <wps:spPr>
                        <a:xfrm flipH="1">
                          <a:off x="0" y="0"/>
                          <a:ext cx="6056" cy="22447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2B3AEA" id="Straight Arrow Connector 40" o:spid="_x0000_s1026" type="#_x0000_t32" style="position:absolute;margin-left:104.05pt;margin-top:6.55pt;width:.5pt;height:17.7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" strokecolor="windowText" strokeweight=".5pt">
                <v:stroke endarrow="block" joinstyle="miter"/>
              </v:shape>
            </w:pict>
          </mc:Fallback>
        </mc:AlternateContent>
      </w:r>
    </w:p>
    <w:p w14:paraId="2A49B795" w14:textId="1FC15A75" w:rsidR="000A1C43" w:rsidRDefault="000C40A2" w:rsidP="00392910">
      <w:pPr>
        <w:spacing w:after="0" w:line="240" w:lineRule="auto"/>
        <w:ind w:left="709" w:hanging="709"/>
        <w:jc w:val="both"/>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680768" behindDoc="0" locked="0" layoutInCell="1" allowOverlap="1" wp14:anchorId="3F2C8994" wp14:editId="07B85234">
                <wp:simplePos x="0" y="0"/>
                <wp:positionH relativeFrom="column">
                  <wp:posOffset>38100</wp:posOffset>
                </wp:positionH>
                <wp:positionV relativeFrom="paragraph">
                  <wp:posOffset>135255</wp:posOffset>
                </wp:positionV>
                <wp:extent cx="3308350" cy="78740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3308350" cy="787400"/>
                        </a:xfrm>
                        <a:prstGeom prst="rect">
                          <a:avLst/>
                        </a:prstGeom>
                        <a:solidFill>
                          <a:sysClr val="window" lastClr="FFFFFF"/>
                        </a:solidFill>
                        <a:ln w="6350">
                          <a:solidFill>
                            <a:prstClr val="black"/>
                          </a:solidFill>
                        </a:ln>
                        <a:effectLst/>
                      </wps:spPr>
                      <wps:txbx>
                        <w:txbxContent>
                          <w:p w14:paraId="6D81C692" w14:textId="77777777" w:rsidR="00080C14" w:rsidRPr="00AA7B5C" w:rsidRDefault="00080C14" w:rsidP="00080C14">
                            <w:pPr>
                              <w:spacing w:after="0"/>
                              <w:jc w:val="center"/>
                              <w:rPr>
                                <w:rFonts w:ascii="Arial" w:hAnsi="Arial" w:cs="Arial"/>
                                <w:b/>
                              </w:rPr>
                            </w:pPr>
                            <w:r w:rsidRPr="00AA7B5C">
                              <w:rPr>
                                <w:rFonts w:ascii="Arial" w:hAnsi="Arial" w:cs="Arial"/>
                                <w:b/>
                              </w:rPr>
                              <w:t xml:space="preserve">Stage </w:t>
                            </w:r>
                            <w:r>
                              <w:rPr>
                                <w:rFonts w:ascii="Arial" w:hAnsi="Arial" w:cs="Arial"/>
                                <w:b/>
                              </w:rPr>
                              <w:t>3</w:t>
                            </w:r>
                            <w:r w:rsidRPr="00AA7B5C">
                              <w:rPr>
                                <w:rFonts w:ascii="Arial" w:hAnsi="Arial" w:cs="Arial"/>
                                <w:b/>
                              </w:rPr>
                              <w:t xml:space="preserve"> – </w:t>
                            </w:r>
                            <w:r>
                              <w:rPr>
                                <w:rFonts w:ascii="Arial" w:hAnsi="Arial" w:cs="Arial"/>
                                <w:b/>
                              </w:rPr>
                              <w:t>Appeal</w:t>
                            </w:r>
                          </w:p>
                          <w:p w14:paraId="26ABAEA6" w14:textId="6A1CC531" w:rsidR="00080C14" w:rsidRDefault="00080C14" w:rsidP="00080C14">
                            <w:pPr>
                              <w:spacing w:after="0"/>
                              <w:rPr>
                                <w:rFonts w:ascii="Arial" w:hAnsi="Arial" w:cs="Arial"/>
                              </w:rPr>
                            </w:pPr>
                            <w:r>
                              <w:rPr>
                                <w:rFonts w:ascii="Arial" w:hAnsi="Arial" w:cs="Arial"/>
                              </w:rPr>
                              <w:t>Appeal hearing arranged</w:t>
                            </w:r>
                            <w:r w:rsidR="007770DE">
                              <w:rPr>
                                <w:rFonts w:ascii="Arial" w:hAnsi="Arial" w:cs="Arial"/>
                              </w:rPr>
                              <w:t xml:space="preserve"> with Governing Body</w:t>
                            </w:r>
                          </w:p>
                          <w:p w14:paraId="2357E774" w14:textId="77777777" w:rsidR="00E67034" w:rsidRDefault="00E67034" w:rsidP="00080C14">
                            <w:pPr>
                              <w:spacing w:after="0"/>
                              <w:rPr>
                                <w:rFonts w:ascii="Arial" w:hAnsi="Arial" w:cs="Arial"/>
                              </w:rPr>
                            </w:pPr>
                            <w:r>
                              <w:rPr>
                                <w:rFonts w:ascii="Arial" w:hAnsi="Arial" w:cs="Arial"/>
                              </w:rPr>
                              <w:t>G</w:t>
                            </w:r>
                            <w:r w:rsidRPr="00E67034">
                              <w:rPr>
                                <w:rFonts w:ascii="Arial" w:hAnsi="Arial" w:cs="Arial"/>
                              </w:rPr>
                              <w:t>rievance upheld, not upheld or partially upheld</w:t>
                            </w:r>
                          </w:p>
                          <w:p w14:paraId="0E83D179" w14:textId="529A5112" w:rsidR="007770DE" w:rsidRDefault="007770DE" w:rsidP="00080C14">
                            <w:pPr>
                              <w:spacing w:after="0"/>
                              <w:rPr>
                                <w:rFonts w:ascii="Arial" w:hAnsi="Arial" w:cs="Arial"/>
                              </w:rPr>
                            </w:pPr>
                            <w:r>
                              <w:rPr>
                                <w:rFonts w:ascii="Arial" w:hAnsi="Arial" w:cs="Arial"/>
                              </w:rPr>
                              <w:t xml:space="preserve">Actions </w:t>
                            </w:r>
                            <w:r w:rsidR="00235A3D">
                              <w:rPr>
                                <w:rFonts w:ascii="Arial" w:hAnsi="Arial" w:cs="Arial"/>
                              </w:rPr>
                              <w:t>p</w:t>
                            </w:r>
                            <w:r>
                              <w:rPr>
                                <w:rFonts w:ascii="Arial" w:hAnsi="Arial" w:cs="Arial"/>
                              </w:rPr>
                              <w:t>ut in place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2C8994" id="Text Box 12" o:spid="_x0000_s1038" type="#_x0000_t202" style="position:absolute;left:0;text-align:left;margin-left:3pt;margin-top:10.65pt;width:260.5pt;height: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" fillcolor="window" strokeweight=".5pt">
                <v:textbox>
                  <w:txbxContent>
                    <w:p w14:paraId="6D81C692" w14:textId="77777777" w:rsidR="00080C14" w:rsidRPr="00AA7B5C" w:rsidRDefault="00080C14" w:rsidP="00080C14">
                      <w:pPr>
                        <w:spacing w:after="0"/>
                        <w:jc w:val="center"/>
                        <w:rPr>
                          <w:rFonts w:ascii="Arial" w:hAnsi="Arial" w:cs="Arial"/>
                          <w:b/>
                        </w:rPr>
                      </w:pPr>
                      <w:r w:rsidRPr="00AA7B5C">
                        <w:rPr>
                          <w:rFonts w:ascii="Arial" w:hAnsi="Arial" w:cs="Arial"/>
                          <w:b/>
                        </w:rPr>
                        <w:t xml:space="preserve">Stage </w:t>
                      </w:r>
                      <w:r>
                        <w:rPr>
                          <w:rFonts w:ascii="Arial" w:hAnsi="Arial" w:cs="Arial"/>
                          <w:b/>
                        </w:rPr>
                        <w:t>3</w:t>
                      </w:r>
                      <w:r w:rsidRPr="00AA7B5C">
                        <w:rPr>
                          <w:rFonts w:ascii="Arial" w:hAnsi="Arial" w:cs="Arial"/>
                          <w:b/>
                        </w:rPr>
                        <w:t xml:space="preserve"> – </w:t>
                      </w:r>
                      <w:r>
                        <w:rPr>
                          <w:rFonts w:ascii="Arial" w:hAnsi="Arial" w:cs="Arial"/>
                          <w:b/>
                        </w:rPr>
                        <w:t>Appeal</w:t>
                      </w:r>
                    </w:p>
                    <w:p w14:paraId="26ABAEA6" w14:textId="6A1CC531" w:rsidR="00080C14" w:rsidRDefault="00080C14" w:rsidP="00080C14">
                      <w:pPr>
                        <w:spacing w:after="0"/>
                        <w:rPr>
                          <w:rFonts w:ascii="Arial" w:hAnsi="Arial" w:cs="Arial"/>
                        </w:rPr>
                      </w:pPr>
                      <w:r>
                        <w:rPr>
                          <w:rFonts w:ascii="Arial" w:hAnsi="Arial" w:cs="Arial"/>
                        </w:rPr>
                        <w:t>Appeal hearing arranged</w:t>
                      </w:r>
                      <w:r w:rsidR="007770DE">
                        <w:rPr>
                          <w:rFonts w:ascii="Arial" w:hAnsi="Arial" w:cs="Arial"/>
                        </w:rPr>
                        <w:t xml:space="preserve"> with Governing Body</w:t>
                      </w:r>
                    </w:p>
                    <w:p w14:paraId="2357E774" w14:textId="77777777" w:rsidR="00E67034" w:rsidRDefault="00E67034" w:rsidP="00080C14">
                      <w:pPr>
                        <w:spacing w:after="0"/>
                        <w:rPr>
                          <w:rFonts w:ascii="Arial" w:hAnsi="Arial" w:cs="Arial"/>
                        </w:rPr>
                      </w:pPr>
                      <w:r>
                        <w:rPr>
                          <w:rFonts w:ascii="Arial" w:hAnsi="Arial" w:cs="Arial"/>
                        </w:rPr>
                        <w:t>G</w:t>
                      </w:r>
                      <w:r w:rsidRPr="00E67034">
                        <w:rPr>
                          <w:rFonts w:ascii="Arial" w:hAnsi="Arial" w:cs="Arial"/>
                        </w:rPr>
                        <w:t>rievance upheld, not upheld or partially upheld</w:t>
                      </w:r>
                    </w:p>
                    <w:p w14:paraId="0E83D179" w14:textId="529A5112" w:rsidR="007770DE" w:rsidRDefault="007770DE" w:rsidP="00080C14">
                      <w:pPr>
                        <w:spacing w:after="0"/>
                        <w:rPr>
                          <w:rFonts w:ascii="Arial" w:hAnsi="Arial" w:cs="Arial"/>
                        </w:rPr>
                      </w:pPr>
                      <w:r>
                        <w:rPr>
                          <w:rFonts w:ascii="Arial" w:hAnsi="Arial" w:cs="Arial"/>
                        </w:rPr>
                        <w:t xml:space="preserve">Actions </w:t>
                      </w:r>
                      <w:r w:rsidR="00235A3D">
                        <w:rPr>
                          <w:rFonts w:ascii="Arial" w:hAnsi="Arial" w:cs="Arial"/>
                        </w:rPr>
                        <w:t>p</w:t>
                      </w:r>
                      <w:r>
                        <w:rPr>
                          <w:rFonts w:ascii="Arial" w:hAnsi="Arial" w:cs="Arial"/>
                        </w:rPr>
                        <w:t>ut in place if appropriate</w:t>
                      </w:r>
                    </w:p>
                  </w:txbxContent>
                </v:textbox>
              </v:shape>
            </w:pict>
          </mc:Fallback>
        </mc:AlternateContent>
      </w:r>
    </w:p>
    <w:p w14:paraId="6914891F" w14:textId="10CBBFB2" w:rsidR="000A1C43" w:rsidRDefault="000A1C43" w:rsidP="00392910">
      <w:pPr>
        <w:spacing w:after="0" w:line="240" w:lineRule="auto"/>
        <w:ind w:left="709" w:hanging="709"/>
        <w:jc w:val="both"/>
        <w:rPr>
          <w:rFonts w:ascii="Arial" w:eastAsia="Times New Roman" w:hAnsi="Arial" w:cs="Arial"/>
          <w:sz w:val="24"/>
          <w:szCs w:val="24"/>
          <w:lang w:eastAsia="en-GB"/>
        </w:rPr>
      </w:pPr>
    </w:p>
    <w:p w14:paraId="53DD5ABA" w14:textId="3F2A7C34" w:rsidR="000A1C43" w:rsidRDefault="000C40A2" w:rsidP="00392910">
      <w:pPr>
        <w:spacing w:after="0" w:line="240" w:lineRule="auto"/>
        <w:ind w:left="709" w:hanging="709"/>
        <w:jc w:val="both"/>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709440" behindDoc="0" locked="0" layoutInCell="1" allowOverlap="1" wp14:anchorId="6FFBC18E" wp14:editId="66AFEC2A">
                <wp:simplePos x="0" y="0"/>
                <wp:positionH relativeFrom="column">
                  <wp:posOffset>3346450</wp:posOffset>
                </wp:positionH>
                <wp:positionV relativeFrom="paragraph">
                  <wp:posOffset>138430</wp:posOffset>
                </wp:positionV>
                <wp:extent cx="1391920" cy="373380"/>
                <wp:effectExtent l="0" t="0" r="74930" b="64770"/>
                <wp:wrapNone/>
                <wp:docPr id="32" name="Straight Arrow Connector 32"/>
                <wp:cNvGraphicFramePr/>
                <a:graphic xmlns:a="http://schemas.openxmlformats.org/drawingml/2006/main">
                  <a:graphicData uri="http://schemas.microsoft.com/office/word/2010/wordprocessingShape">
                    <wps:wsp>
                      <wps:cNvCnPr/>
                      <wps:spPr>
                        <a:xfrm>
                          <a:off x="0" y="0"/>
                          <a:ext cx="139192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5C546A" id="Straight Arrow Connector 32" o:spid="_x0000_s1026" type="#_x0000_t32" style="position:absolute;margin-left:263.5pt;margin-top:10.9pt;width:109.6pt;height: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" strokecolor="black [3200]" strokeweight=".5pt">
                <v:stroke endarrow="block" joinstyle="miter"/>
              </v:shape>
            </w:pict>
          </mc:Fallback>
        </mc:AlternateContent>
      </w:r>
    </w:p>
    <w:p w14:paraId="6DEE840F" w14:textId="519E40D8" w:rsidR="000A1C43" w:rsidRDefault="000A1C43" w:rsidP="00392910">
      <w:pPr>
        <w:spacing w:after="0" w:line="240" w:lineRule="auto"/>
        <w:ind w:left="709" w:hanging="709"/>
        <w:jc w:val="both"/>
        <w:rPr>
          <w:rFonts w:ascii="Arial" w:eastAsia="Times New Roman" w:hAnsi="Arial" w:cs="Arial"/>
          <w:sz w:val="24"/>
          <w:szCs w:val="24"/>
          <w:lang w:eastAsia="en-GB"/>
        </w:rPr>
      </w:pPr>
      <w:r w:rsidRPr="0034292A">
        <w:rPr>
          <w:rFonts w:ascii="Arial" w:eastAsia="Times New Roman" w:hAnsi="Arial" w:cs="Arial"/>
          <w:noProof/>
          <w:sz w:val="24"/>
          <w:szCs w:val="24"/>
          <w:lang w:eastAsia="en-GB"/>
        </w:rPr>
        <mc:AlternateContent>
          <mc:Choice Requires="wps">
            <w:drawing>
              <wp:anchor distT="0" distB="0" distL="114300" distR="114300" simplePos="0" relativeHeight="251682816" behindDoc="0" locked="0" layoutInCell="1" allowOverlap="1" wp14:anchorId="4D627B8D" wp14:editId="000EEE1B">
                <wp:simplePos x="0" y="0"/>
                <wp:positionH relativeFrom="column">
                  <wp:posOffset>4739640</wp:posOffset>
                </wp:positionH>
                <wp:positionV relativeFrom="paragraph">
                  <wp:posOffset>141102</wp:posOffset>
                </wp:positionV>
                <wp:extent cx="1155700" cy="43815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1155700" cy="438150"/>
                        </a:xfrm>
                        <a:prstGeom prst="rect">
                          <a:avLst/>
                        </a:prstGeom>
                        <a:solidFill>
                          <a:sysClr val="window" lastClr="FFFFFF"/>
                        </a:solidFill>
                        <a:ln w="6350">
                          <a:solidFill>
                            <a:prstClr val="black"/>
                          </a:solidFill>
                        </a:ln>
                        <a:effectLst/>
                      </wps:spPr>
                      <wps:txbx>
                        <w:txbxContent>
                          <w:p w14:paraId="365C9049" w14:textId="77777777" w:rsidR="00E67034" w:rsidRPr="00AF5EDF" w:rsidRDefault="00E67034" w:rsidP="00E67034">
                            <w:pPr>
                              <w:rPr>
                                <w:rFonts w:ascii="Arial" w:hAnsi="Arial" w:cs="Arial"/>
                              </w:rPr>
                            </w:pPr>
                            <w:r>
                              <w:rPr>
                                <w:rFonts w:ascii="Arial" w:hAnsi="Arial" w:cs="Arial"/>
                              </w:rPr>
                              <w:t>End of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627B8D" id="Text Box 11" o:spid="_x0000_s1037" type="#_x0000_t202" style="position:absolute;left:0;text-align:left;margin-left:373.2pt;margin-top:11.1pt;width:91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" fillcolor="window" strokeweight=".5pt">
                <v:textbox>
                  <w:txbxContent>
                    <w:p w14:paraId="365C9049" w14:textId="77777777" w:rsidR="00E67034" w:rsidRPr="00AF5EDF" w:rsidRDefault="00E67034" w:rsidP="00E67034">
                      <w:pPr>
                        <w:rPr>
                          <w:rFonts w:ascii="Arial" w:hAnsi="Arial" w:cs="Arial"/>
                        </w:rPr>
                      </w:pPr>
                      <w:r>
                        <w:rPr>
                          <w:rFonts w:ascii="Arial" w:hAnsi="Arial" w:cs="Arial"/>
                        </w:rPr>
                        <w:t>End of process</w:t>
                      </w:r>
                    </w:p>
                  </w:txbxContent>
                </v:textbox>
              </v:shape>
            </w:pict>
          </mc:Fallback>
        </mc:AlternateContent>
      </w:r>
    </w:p>
    <w:p w14:paraId="724D2244" w14:textId="61A943A6" w:rsidR="000A1C43" w:rsidRDefault="000A1C43" w:rsidP="00392910">
      <w:pPr>
        <w:spacing w:after="0" w:line="240" w:lineRule="auto"/>
        <w:ind w:left="709" w:hanging="709"/>
        <w:jc w:val="both"/>
        <w:rPr>
          <w:rFonts w:ascii="Arial" w:eastAsia="Times New Roman" w:hAnsi="Arial" w:cs="Arial"/>
          <w:sz w:val="24"/>
          <w:szCs w:val="24"/>
          <w:lang w:eastAsia="en-GB"/>
        </w:rPr>
      </w:pPr>
    </w:p>
    <w:p w14:paraId="368037FA" w14:textId="77777777" w:rsidR="000A1C43" w:rsidRPr="0034292A" w:rsidRDefault="000A1C43" w:rsidP="000C40A2">
      <w:pPr>
        <w:pStyle w:val="ListParagraph"/>
        <w:numPr>
          <w:ilvl w:val="0"/>
          <w:numId w:val="24"/>
        </w:numPr>
        <w:spacing w:after="0" w:line="240" w:lineRule="auto"/>
        <w:ind w:hanging="720"/>
        <w:rPr>
          <w:rFonts w:ascii="Arial" w:hAnsi="Arial" w:cs="Arial"/>
          <w:b/>
          <w:sz w:val="24"/>
          <w:szCs w:val="24"/>
          <w:lang w:eastAsia="en-GB"/>
        </w:rPr>
      </w:pPr>
      <w:r w:rsidRPr="0034292A">
        <w:rPr>
          <w:rFonts w:ascii="Arial" w:hAnsi="Arial" w:cs="Arial"/>
          <w:b/>
          <w:sz w:val="24"/>
          <w:szCs w:val="24"/>
          <w:lang w:eastAsia="en-GB"/>
        </w:rPr>
        <w:t>Bullying and Harassment</w:t>
      </w:r>
    </w:p>
    <w:p w14:paraId="6FF051E0" w14:textId="77777777" w:rsidR="000A1C43" w:rsidRPr="0034292A" w:rsidRDefault="000A1C43" w:rsidP="000A1C43">
      <w:pPr>
        <w:tabs>
          <w:tab w:val="left" w:pos="567"/>
        </w:tabs>
        <w:spacing w:after="0" w:line="240" w:lineRule="auto"/>
        <w:rPr>
          <w:rFonts w:ascii="Arial" w:eastAsia="Times New Roman" w:hAnsi="Arial" w:cs="Arial"/>
          <w:b/>
          <w:sz w:val="24"/>
          <w:szCs w:val="24"/>
          <w:lang w:eastAsia="en-GB"/>
        </w:rPr>
      </w:pPr>
    </w:p>
    <w:p w14:paraId="7181F954" w14:textId="5FF8F04F"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4</w:t>
      </w:r>
      <w:r w:rsidR="000A1C43" w:rsidRPr="0034292A">
        <w:rPr>
          <w:rFonts w:ascii="Arial" w:eastAsia="Times New Roman" w:hAnsi="Arial" w:cs="Arial"/>
          <w:sz w:val="24"/>
          <w:szCs w:val="24"/>
          <w:lang w:eastAsia="en-GB"/>
        </w:rPr>
        <w:t>.1</w:t>
      </w:r>
      <w:r w:rsidR="000A1C43" w:rsidRPr="0034292A">
        <w:rPr>
          <w:rFonts w:ascii="Arial" w:eastAsia="Times New Roman" w:hAnsi="Arial" w:cs="Arial"/>
          <w:sz w:val="24"/>
          <w:szCs w:val="24"/>
          <w:lang w:eastAsia="en-GB"/>
        </w:rPr>
        <w:tab/>
        <w:t>Bullying or harassment may be by an individual against an individual (perhaps by someone in a position of authority) or involve groups of people. There are a broad range of behaviours that fall under these categories and, in all instances</w:t>
      </w:r>
      <w:r w:rsidR="008F3E2A">
        <w:rPr>
          <w:rFonts w:ascii="Arial" w:eastAsia="Times New Roman" w:hAnsi="Arial" w:cs="Arial"/>
          <w:sz w:val="24"/>
          <w:szCs w:val="24"/>
          <w:lang w:eastAsia="en-GB"/>
        </w:rPr>
        <w:t xml:space="preserve"> and in whatever form it takes</w:t>
      </w:r>
      <w:r w:rsidR="000A1C43" w:rsidRPr="0034292A">
        <w:rPr>
          <w:rFonts w:ascii="Arial" w:eastAsia="Times New Roman" w:hAnsi="Arial" w:cs="Arial"/>
          <w:sz w:val="24"/>
          <w:szCs w:val="24"/>
          <w:lang w:eastAsia="en-GB"/>
        </w:rPr>
        <w:t xml:space="preserve">, the actions are unwarranted and unwelcome to the individual. </w:t>
      </w:r>
    </w:p>
    <w:p w14:paraId="22470E91"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1B069EAE" w14:textId="4C5A755F"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4</w:t>
      </w:r>
      <w:r w:rsidR="000A1C43" w:rsidRPr="0034292A">
        <w:rPr>
          <w:rFonts w:ascii="Arial" w:eastAsia="Times New Roman" w:hAnsi="Arial" w:cs="Arial"/>
          <w:sz w:val="24"/>
          <w:szCs w:val="24"/>
          <w:lang w:eastAsia="en-GB"/>
        </w:rPr>
        <w:t>.2</w:t>
      </w:r>
      <w:r w:rsidR="000A1C43" w:rsidRPr="0034292A">
        <w:rPr>
          <w:rFonts w:ascii="Arial" w:eastAsia="Times New Roman" w:hAnsi="Arial" w:cs="Arial"/>
          <w:sz w:val="24"/>
          <w:szCs w:val="24"/>
          <w:lang w:eastAsia="en-GB"/>
        </w:rPr>
        <w:tab/>
        <w:t xml:space="preserve">The </w:t>
      </w:r>
      <w:r w:rsidR="000A1C43">
        <w:rPr>
          <w:rFonts w:ascii="Arial" w:eastAsia="Times New Roman" w:hAnsi="Arial" w:cs="Arial"/>
          <w:sz w:val="24"/>
          <w:szCs w:val="24"/>
          <w:lang w:eastAsia="en-GB"/>
        </w:rPr>
        <w:t>school</w:t>
      </w:r>
      <w:r w:rsidR="000A1C43" w:rsidRPr="0034292A">
        <w:rPr>
          <w:rFonts w:ascii="Arial" w:eastAsia="Times New Roman" w:hAnsi="Arial" w:cs="Arial"/>
          <w:sz w:val="24"/>
          <w:szCs w:val="24"/>
          <w:lang w:eastAsia="en-GB"/>
        </w:rPr>
        <w:t xml:space="preserve"> is responsible for trying to prevent such behaviour within the workplace and will seek to challenge and address all instances of this type of conduct. It is important to </w:t>
      </w:r>
      <w:r w:rsidR="000A1C43">
        <w:rPr>
          <w:rFonts w:ascii="Arial" w:eastAsia="Times New Roman" w:hAnsi="Arial" w:cs="Arial"/>
          <w:sz w:val="24"/>
          <w:szCs w:val="24"/>
          <w:lang w:eastAsia="en-GB"/>
        </w:rPr>
        <w:t xml:space="preserve">recognise </w:t>
      </w:r>
      <w:r w:rsidR="000A1C43" w:rsidRPr="0034292A">
        <w:rPr>
          <w:rFonts w:ascii="Arial" w:eastAsia="Times New Roman" w:hAnsi="Arial" w:cs="Arial"/>
          <w:sz w:val="24"/>
          <w:szCs w:val="24"/>
          <w:lang w:eastAsia="en-GB"/>
        </w:rPr>
        <w:t xml:space="preserve">that bullying and harassment may not necessarily be face to face, for example internet harassment. </w:t>
      </w:r>
    </w:p>
    <w:p w14:paraId="6802300E" w14:textId="77777777" w:rsidR="000A1C43" w:rsidRPr="0034292A" w:rsidRDefault="000A1C43" w:rsidP="000A1C43">
      <w:pPr>
        <w:spacing w:after="0" w:line="240" w:lineRule="auto"/>
        <w:ind w:left="709" w:hanging="709"/>
        <w:jc w:val="both"/>
        <w:rPr>
          <w:rFonts w:ascii="Arial" w:eastAsia="Times New Roman" w:hAnsi="Arial" w:cs="Arial"/>
          <w:b/>
          <w:sz w:val="24"/>
          <w:szCs w:val="24"/>
          <w:lang w:eastAsia="en-GB"/>
        </w:rPr>
      </w:pPr>
    </w:p>
    <w:p w14:paraId="36FA87CA" w14:textId="00AA5D37"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4</w:t>
      </w:r>
      <w:r w:rsidR="000A1C43" w:rsidRPr="0034292A">
        <w:rPr>
          <w:rFonts w:ascii="Arial" w:eastAsia="Times New Roman" w:hAnsi="Arial" w:cs="Arial"/>
          <w:sz w:val="24"/>
          <w:szCs w:val="24"/>
          <w:lang w:eastAsia="en-GB"/>
        </w:rPr>
        <w:t>.3</w:t>
      </w:r>
      <w:r w:rsidR="000A1C43" w:rsidRPr="0034292A">
        <w:rPr>
          <w:rFonts w:ascii="Arial" w:eastAsia="Times New Roman" w:hAnsi="Arial" w:cs="Arial"/>
          <w:sz w:val="24"/>
          <w:szCs w:val="24"/>
          <w:lang w:eastAsia="en-GB"/>
        </w:rPr>
        <w:tab/>
        <w:t xml:space="preserve">Harassment is defined as unwanted conduct affecting people’s dignity in the workplace.  It may be related to age, sex, race, disability, religion, sexual orientation, nationality or any </w:t>
      </w:r>
      <w:r w:rsidR="000A1C43">
        <w:rPr>
          <w:rFonts w:ascii="Arial" w:eastAsia="Times New Roman" w:hAnsi="Arial" w:cs="Arial"/>
          <w:sz w:val="24"/>
          <w:szCs w:val="24"/>
          <w:lang w:eastAsia="en-GB"/>
        </w:rPr>
        <w:t xml:space="preserve">protected or </w:t>
      </w:r>
      <w:r w:rsidR="000A1C43" w:rsidRPr="0034292A">
        <w:rPr>
          <w:rFonts w:ascii="Arial" w:eastAsia="Times New Roman" w:hAnsi="Arial" w:cs="Arial"/>
          <w:sz w:val="24"/>
          <w:szCs w:val="24"/>
          <w:lang w:eastAsia="en-GB"/>
        </w:rPr>
        <w:t xml:space="preserve">personal characteristic of the individual, and may be persistent or an isolated incident.  The key is that the actions or comments are viewed as demeaning and unacceptable to the recipient.  </w:t>
      </w:r>
    </w:p>
    <w:p w14:paraId="44383024"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3A9BB42A" w14:textId="3C4AF36B"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4</w:t>
      </w:r>
      <w:r w:rsidR="000A1C43" w:rsidRPr="0034292A">
        <w:rPr>
          <w:rFonts w:ascii="Arial" w:eastAsia="Times New Roman" w:hAnsi="Arial" w:cs="Arial"/>
          <w:sz w:val="24"/>
          <w:szCs w:val="24"/>
          <w:lang w:eastAsia="en-GB"/>
        </w:rPr>
        <w:t>.4</w:t>
      </w:r>
      <w:r w:rsidR="000A1C43" w:rsidRPr="0034292A">
        <w:rPr>
          <w:rFonts w:ascii="Arial" w:eastAsia="Times New Roman" w:hAnsi="Arial" w:cs="Arial"/>
          <w:sz w:val="24"/>
          <w:szCs w:val="24"/>
          <w:lang w:eastAsia="en-GB"/>
        </w:rPr>
        <w:tab/>
        <w:t xml:space="preserve">Bullying may be characterised as offensive, intimidating, malicious or insulting behaviour, an abuse or misuse of power through means intended to undermine, humiliate, denigrate or injure the recipient.  </w:t>
      </w:r>
      <w:r w:rsidR="000A1C43">
        <w:rPr>
          <w:rFonts w:ascii="Arial" w:eastAsia="Times New Roman" w:hAnsi="Arial" w:cs="Arial"/>
          <w:sz w:val="24"/>
          <w:szCs w:val="24"/>
          <w:lang w:eastAsia="en-GB"/>
        </w:rPr>
        <w:t>Generally, bullying which is characterised by a persistent pattern of behaviour over a period of time, will be raised under this policy.</w:t>
      </w:r>
    </w:p>
    <w:p w14:paraId="025B75FF"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09CA56BC" w14:textId="3930F8B8"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4</w:t>
      </w:r>
      <w:r w:rsidR="000A1C43" w:rsidRPr="0034292A">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ab/>
        <w:t xml:space="preserve">Behaviour may not be intended to harass or bully, but it may be perceived or felt to do so by the recipient.  In short, it is the recipient who decides what </w:t>
      </w:r>
      <w:r w:rsidR="000A1C43">
        <w:rPr>
          <w:rFonts w:ascii="Arial" w:eastAsia="Times New Roman" w:hAnsi="Arial" w:cs="Arial"/>
          <w:sz w:val="24"/>
          <w:szCs w:val="24"/>
          <w:lang w:eastAsia="en-GB"/>
        </w:rPr>
        <w:t xml:space="preserve">potentially </w:t>
      </w:r>
      <w:r w:rsidR="000A1C43" w:rsidRPr="0034292A">
        <w:rPr>
          <w:rFonts w:ascii="Arial" w:eastAsia="Times New Roman" w:hAnsi="Arial" w:cs="Arial"/>
          <w:sz w:val="24"/>
          <w:szCs w:val="24"/>
          <w:lang w:eastAsia="en-GB"/>
        </w:rPr>
        <w:t xml:space="preserve">constitutes harassment / bullying in terms of what is unacceptable / offensive to them personally.  </w:t>
      </w:r>
    </w:p>
    <w:p w14:paraId="326E2C63" w14:textId="77777777" w:rsidR="000A1C43" w:rsidRPr="0034292A" w:rsidRDefault="000A1C43" w:rsidP="000A1C43">
      <w:pPr>
        <w:pStyle w:val="Default"/>
        <w:ind w:left="709" w:hanging="709"/>
        <w:jc w:val="both"/>
        <w:rPr>
          <w:rFonts w:ascii="Arial" w:hAnsi="Arial" w:cs="Arial"/>
        </w:rPr>
      </w:pPr>
    </w:p>
    <w:p w14:paraId="47A9A460" w14:textId="0BD128A2" w:rsidR="000A1C43" w:rsidRPr="0034292A" w:rsidRDefault="00E0555B" w:rsidP="000A1C43">
      <w:pPr>
        <w:pStyle w:val="Default"/>
        <w:ind w:left="709" w:hanging="709"/>
        <w:jc w:val="both"/>
        <w:rPr>
          <w:rFonts w:ascii="Arial" w:hAnsi="Arial" w:cs="Arial"/>
        </w:rPr>
      </w:pPr>
      <w:r>
        <w:rPr>
          <w:rFonts w:ascii="Arial" w:hAnsi="Arial" w:cs="Arial"/>
        </w:rPr>
        <w:t>4</w:t>
      </w:r>
      <w:r w:rsidR="000A1C43" w:rsidRPr="0034292A">
        <w:rPr>
          <w:rFonts w:ascii="Arial" w:hAnsi="Arial" w:cs="Arial"/>
        </w:rPr>
        <w:t>.6</w:t>
      </w:r>
      <w:r w:rsidR="000A1C43" w:rsidRPr="0034292A">
        <w:rPr>
          <w:rFonts w:ascii="Arial" w:hAnsi="Arial" w:cs="Arial"/>
        </w:rPr>
        <w:tab/>
        <w:t>However, behaviour that is considered as harassment/bullying by one person may be considered firm management by another.  Behaviour of people in the workplace can also vary from day-to-day and consideration should be given to what would be found reasonable by most people.</w:t>
      </w:r>
    </w:p>
    <w:p w14:paraId="5213E056" w14:textId="77777777" w:rsidR="000A1C43" w:rsidRPr="0034292A" w:rsidRDefault="000A1C43" w:rsidP="000A1C43">
      <w:pPr>
        <w:tabs>
          <w:tab w:val="left" w:pos="0"/>
        </w:tabs>
        <w:spacing w:after="0" w:line="240" w:lineRule="auto"/>
        <w:rPr>
          <w:rFonts w:ascii="Arial" w:eastAsia="Times New Roman" w:hAnsi="Arial" w:cs="Arial"/>
          <w:b/>
          <w:sz w:val="24"/>
          <w:szCs w:val="24"/>
          <w:lang w:eastAsia="en-GB"/>
        </w:rPr>
      </w:pPr>
    </w:p>
    <w:p w14:paraId="5F922326" w14:textId="77777777" w:rsidR="000A1C43" w:rsidRPr="0034292A" w:rsidRDefault="000A1C43" w:rsidP="000C40A2">
      <w:pPr>
        <w:pStyle w:val="ListParagraph"/>
        <w:numPr>
          <w:ilvl w:val="0"/>
          <w:numId w:val="24"/>
        </w:numPr>
        <w:spacing w:after="0" w:line="240" w:lineRule="auto"/>
        <w:ind w:hanging="720"/>
        <w:rPr>
          <w:rFonts w:ascii="Arial" w:eastAsia="Times New Roman" w:hAnsi="Arial" w:cs="Arial"/>
          <w:b/>
          <w:sz w:val="24"/>
          <w:szCs w:val="24"/>
          <w:lang w:eastAsia="en-GB"/>
        </w:rPr>
      </w:pPr>
      <w:r w:rsidRPr="0034292A">
        <w:rPr>
          <w:rFonts w:ascii="Arial" w:eastAsia="Times New Roman" w:hAnsi="Arial" w:cs="Arial"/>
          <w:b/>
          <w:sz w:val="24"/>
          <w:szCs w:val="24"/>
          <w:lang w:eastAsia="en-GB"/>
        </w:rPr>
        <w:t>Principles</w:t>
      </w:r>
    </w:p>
    <w:p w14:paraId="045B55D4" w14:textId="77777777" w:rsidR="000A1C43" w:rsidRPr="0034292A" w:rsidRDefault="000A1C43" w:rsidP="000A1C43">
      <w:pPr>
        <w:tabs>
          <w:tab w:val="left" w:pos="0"/>
        </w:tabs>
        <w:spacing w:after="0" w:line="240" w:lineRule="auto"/>
        <w:rPr>
          <w:rFonts w:ascii="Arial" w:eastAsia="Times New Roman" w:hAnsi="Arial" w:cs="Arial"/>
          <w:b/>
          <w:sz w:val="24"/>
          <w:szCs w:val="24"/>
          <w:lang w:eastAsia="en-GB"/>
        </w:rPr>
      </w:pPr>
    </w:p>
    <w:p w14:paraId="3EF86482" w14:textId="77777777" w:rsidR="000A1C43" w:rsidRPr="0034292A" w:rsidRDefault="000A1C43" w:rsidP="000A1C43">
      <w:pPr>
        <w:tabs>
          <w:tab w:val="left" w:pos="0"/>
        </w:tabs>
        <w:spacing w:after="0" w:line="240" w:lineRule="auto"/>
        <w:rPr>
          <w:rFonts w:ascii="Arial" w:eastAsia="Times New Roman" w:hAnsi="Arial" w:cs="Arial"/>
          <w:i/>
          <w:sz w:val="24"/>
          <w:szCs w:val="24"/>
          <w:lang w:eastAsia="en-GB"/>
        </w:rPr>
      </w:pPr>
      <w:r w:rsidRPr="0034292A">
        <w:rPr>
          <w:rFonts w:ascii="Arial" w:eastAsia="Times New Roman" w:hAnsi="Arial" w:cs="Arial"/>
          <w:b/>
          <w:i/>
          <w:sz w:val="24"/>
          <w:szCs w:val="24"/>
          <w:lang w:eastAsia="en-GB"/>
        </w:rPr>
        <w:t>Timescales</w:t>
      </w:r>
    </w:p>
    <w:p w14:paraId="5A34956F" w14:textId="77777777" w:rsidR="000A1C43" w:rsidRPr="0034292A" w:rsidRDefault="000A1C43" w:rsidP="000A1C43">
      <w:pPr>
        <w:tabs>
          <w:tab w:val="left" w:pos="0"/>
        </w:tabs>
        <w:spacing w:after="0" w:line="240" w:lineRule="auto"/>
        <w:rPr>
          <w:rFonts w:ascii="Arial" w:eastAsia="Times New Roman" w:hAnsi="Arial" w:cs="Arial"/>
          <w:sz w:val="24"/>
          <w:szCs w:val="24"/>
          <w:lang w:eastAsia="en-GB"/>
        </w:rPr>
      </w:pPr>
    </w:p>
    <w:p w14:paraId="2E55A4BB" w14:textId="007B4A23"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.1</w:t>
      </w:r>
      <w:r w:rsidR="000A1C43" w:rsidRPr="0034292A">
        <w:rPr>
          <w:rFonts w:ascii="Arial" w:eastAsia="Times New Roman" w:hAnsi="Arial" w:cs="Arial"/>
          <w:sz w:val="24"/>
          <w:szCs w:val="24"/>
          <w:lang w:eastAsia="en-GB"/>
        </w:rPr>
        <w:tab/>
        <w:t>All issues raised under this policy will be dealt with promptly and fairly.   Every effort will be taken to ensure there will not be unreasonable delay in arranging meetings and hearings and in the making and communication of decisions.  However, cases involving more complex and detailed investigations will inevitably take longer to finalise.  As a guide, issues raised at the informal stage of the procedure should usually be concluded within 10 working days.</w:t>
      </w:r>
    </w:p>
    <w:p w14:paraId="269D78DF"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0232BBD0" w14:textId="56D40CC1"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5</w:t>
      </w:r>
      <w:r w:rsidR="000A1C43" w:rsidRPr="0034292A">
        <w:rPr>
          <w:rFonts w:ascii="Arial" w:eastAsia="Times New Roman" w:hAnsi="Arial" w:cs="Arial"/>
          <w:sz w:val="24"/>
          <w:szCs w:val="24"/>
          <w:lang w:eastAsia="en-GB"/>
        </w:rPr>
        <w:t>.2</w:t>
      </w:r>
      <w:r w:rsidR="000A1C43" w:rsidRPr="0034292A">
        <w:rPr>
          <w:rFonts w:ascii="Arial" w:eastAsia="Times New Roman" w:hAnsi="Arial" w:cs="Arial"/>
          <w:sz w:val="24"/>
          <w:szCs w:val="24"/>
          <w:lang w:eastAsia="en-GB"/>
        </w:rPr>
        <w:tab/>
        <w:t xml:space="preserve">Employees should </w:t>
      </w:r>
      <w:r w:rsidR="001455ED">
        <w:rPr>
          <w:rFonts w:ascii="Arial" w:eastAsia="Times New Roman" w:hAnsi="Arial" w:cs="Arial"/>
          <w:sz w:val="24"/>
          <w:szCs w:val="24"/>
          <w:lang w:eastAsia="en-GB"/>
        </w:rPr>
        <w:t>discuss</w:t>
      </w:r>
      <w:r w:rsidR="000A1C43" w:rsidRPr="0034292A">
        <w:rPr>
          <w:rFonts w:ascii="Arial" w:eastAsia="Times New Roman" w:hAnsi="Arial" w:cs="Arial"/>
          <w:sz w:val="24"/>
          <w:szCs w:val="24"/>
          <w:lang w:eastAsia="en-GB"/>
        </w:rPr>
        <w:t xml:space="preserve"> any grievance they have as soon as it arises, with the aim of addressing issues before they escalate and whilst events can be reasonably recalled and evidence gathered.  </w:t>
      </w:r>
    </w:p>
    <w:p w14:paraId="6F5BC1E6" w14:textId="77777777" w:rsidR="000A1C43" w:rsidRPr="0034292A" w:rsidRDefault="000A1C43" w:rsidP="000A1C43">
      <w:pPr>
        <w:tabs>
          <w:tab w:val="left" w:pos="0"/>
        </w:tabs>
        <w:spacing w:after="0" w:line="240" w:lineRule="auto"/>
        <w:jc w:val="both"/>
        <w:rPr>
          <w:rFonts w:ascii="Arial" w:eastAsia="Times New Roman" w:hAnsi="Arial" w:cs="Arial"/>
          <w:sz w:val="24"/>
          <w:szCs w:val="24"/>
          <w:lang w:eastAsia="en-GB"/>
        </w:rPr>
      </w:pPr>
    </w:p>
    <w:p w14:paraId="2E2A7C42" w14:textId="77777777" w:rsidR="000A1C43" w:rsidRPr="0034292A" w:rsidRDefault="000A1C43" w:rsidP="000A1C43">
      <w:pPr>
        <w:tabs>
          <w:tab w:val="left" w:pos="0"/>
        </w:tabs>
        <w:spacing w:after="0" w:line="240" w:lineRule="auto"/>
        <w:rPr>
          <w:rFonts w:ascii="Arial" w:eastAsia="Times New Roman" w:hAnsi="Arial" w:cs="Arial"/>
          <w:b/>
          <w:i/>
          <w:sz w:val="24"/>
          <w:szCs w:val="24"/>
          <w:lang w:eastAsia="en-GB"/>
        </w:rPr>
      </w:pPr>
      <w:r w:rsidRPr="0034292A">
        <w:rPr>
          <w:rFonts w:ascii="Arial" w:eastAsia="Times New Roman" w:hAnsi="Arial" w:cs="Arial"/>
          <w:b/>
          <w:i/>
          <w:sz w:val="24"/>
          <w:szCs w:val="24"/>
          <w:lang w:eastAsia="en-GB"/>
        </w:rPr>
        <w:t>Right to representation</w:t>
      </w:r>
    </w:p>
    <w:p w14:paraId="2EEDC984" w14:textId="77777777" w:rsidR="000A1C43" w:rsidRPr="0034292A" w:rsidRDefault="000A1C43" w:rsidP="000A1C43">
      <w:pPr>
        <w:tabs>
          <w:tab w:val="left" w:pos="0"/>
        </w:tabs>
        <w:spacing w:after="0" w:line="240" w:lineRule="auto"/>
        <w:rPr>
          <w:rFonts w:ascii="Arial" w:eastAsia="Times New Roman" w:hAnsi="Arial" w:cs="Arial"/>
          <w:b/>
          <w:sz w:val="24"/>
          <w:szCs w:val="24"/>
          <w:lang w:eastAsia="en-GB"/>
        </w:rPr>
      </w:pPr>
    </w:p>
    <w:p w14:paraId="7358A91D" w14:textId="1B78258F" w:rsidR="000A1C43" w:rsidRPr="0034292A" w:rsidRDefault="00E0555B" w:rsidP="000A1C43">
      <w:pPr>
        <w:tabs>
          <w:tab w:val="left" w:pos="709"/>
        </w:tabs>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.3</w:t>
      </w:r>
      <w:r w:rsidR="000A1C43" w:rsidRPr="0034292A">
        <w:rPr>
          <w:rFonts w:ascii="Arial" w:eastAsia="Times New Roman" w:hAnsi="Arial" w:cs="Arial"/>
          <w:sz w:val="24"/>
          <w:szCs w:val="24"/>
          <w:lang w:eastAsia="en-GB"/>
        </w:rPr>
        <w:tab/>
        <w:t xml:space="preserve">Employees may be accompanied to meetings held under this policy by a work colleague or recognised trade union/professional association representative.  If the employee’s representative is not available to meet at the time proposed, the meeting will be rearranged to a time suitable for all parties and within a reasonable timeframe (usually 5 working days).  </w:t>
      </w:r>
    </w:p>
    <w:p w14:paraId="2B5CA769" w14:textId="77777777" w:rsidR="000A1C43" w:rsidRPr="0034292A" w:rsidRDefault="000A1C43" w:rsidP="000A1C43">
      <w:pPr>
        <w:tabs>
          <w:tab w:val="left" w:pos="709"/>
        </w:tabs>
        <w:spacing w:after="0" w:line="240" w:lineRule="auto"/>
        <w:ind w:left="709" w:hanging="709"/>
        <w:jc w:val="both"/>
        <w:rPr>
          <w:rFonts w:ascii="Arial" w:eastAsia="Times New Roman" w:hAnsi="Arial" w:cs="Arial"/>
          <w:sz w:val="24"/>
          <w:szCs w:val="24"/>
          <w:lang w:eastAsia="en-GB"/>
        </w:rPr>
      </w:pPr>
    </w:p>
    <w:p w14:paraId="1C8F33F3" w14:textId="664BBA10" w:rsidR="000A1C43" w:rsidRPr="0034292A" w:rsidRDefault="00E0555B" w:rsidP="000A1C43">
      <w:pPr>
        <w:tabs>
          <w:tab w:val="left" w:pos="709"/>
        </w:tabs>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.4</w:t>
      </w:r>
      <w:r w:rsidR="000A1C43" w:rsidRPr="0034292A">
        <w:rPr>
          <w:rFonts w:ascii="Arial" w:eastAsia="Times New Roman" w:hAnsi="Arial" w:cs="Arial"/>
          <w:sz w:val="24"/>
          <w:szCs w:val="24"/>
          <w:lang w:eastAsia="en-GB"/>
        </w:rPr>
        <w:tab/>
        <w:t>The right to be accompanied applies to the employee raising the grievance, any employee against whom a complaint has been raised and witnesses.</w:t>
      </w:r>
    </w:p>
    <w:p w14:paraId="3CC8ABB9" w14:textId="77777777" w:rsidR="000A1C43" w:rsidRPr="0034292A" w:rsidRDefault="000A1C43" w:rsidP="000A1C43">
      <w:pPr>
        <w:tabs>
          <w:tab w:val="left" w:pos="567"/>
        </w:tabs>
        <w:spacing w:after="0" w:line="240" w:lineRule="auto"/>
        <w:rPr>
          <w:rFonts w:ascii="Arial" w:eastAsia="Times New Roman" w:hAnsi="Arial" w:cs="Arial"/>
          <w:sz w:val="24"/>
          <w:szCs w:val="24"/>
          <w:lang w:eastAsia="en-GB"/>
        </w:rPr>
      </w:pPr>
    </w:p>
    <w:p w14:paraId="7970A5C1" w14:textId="62519A8A" w:rsidR="000A1C43" w:rsidRPr="0034292A" w:rsidRDefault="0077355D" w:rsidP="000A1C43">
      <w:pPr>
        <w:tabs>
          <w:tab w:val="left" w:pos="567"/>
        </w:tabs>
        <w:spacing w:after="0" w:line="240" w:lineRule="auto"/>
        <w:outlineLvl w:val="1"/>
        <w:rPr>
          <w:rFonts w:ascii="Arial" w:eastAsia="Times New Roman" w:hAnsi="Arial" w:cs="Arial"/>
          <w:bCs/>
          <w:i/>
          <w:sz w:val="24"/>
          <w:szCs w:val="24"/>
          <w:lang w:eastAsia="en-GB"/>
        </w:rPr>
      </w:pPr>
      <w:r w:rsidRPr="00EA30B5">
        <w:rPr>
          <w:rFonts w:ascii="Arial" w:eastAsia="Times New Roman" w:hAnsi="Arial" w:cs="Arial"/>
          <w:b/>
          <w:bCs/>
          <w:i/>
          <w:sz w:val="24"/>
          <w:szCs w:val="24"/>
          <w:lang w:eastAsia="en-GB"/>
        </w:rPr>
        <w:t xml:space="preserve">Appointed </w:t>
      </w:r>
      <w:r w:rsidR="000C40A2">
        <w:rPr>
          <w:rFonts w:ascii="Arial" w:eastAsia="Times New Roman" w:hAnsi="Arial" w:cs="Arial"/>
          <w:b/>
          <w:bCs/>
          <w:i/>
          <w:sz w:val="24"/>
          <w:szCs w:val="24"/>
          <w:lang w:eastAsia="en-GB"/>
        </w:rPr>
        <w:t>M</w:t>
      </w:r>
      <w:r w:rsidRPr="00EA30B5">
        <w:rPr>
          <w:rFonts w:ascii="Arial" w:eastAsia="Times New Roman" w:hAnsi="Arial" w:cs="Arial"/>
          <w:b/>
          <w:bCs/>
          <w:i/>
          <w:sz w:val="24"/>
          <w:szCs w:val="24"/>
          <w:lang w:eastAsia="en-GB"/>
        </w:rPr>
        <w:t>anager</w:t>
      </w:r>
    </w:p>
    <w:p w14:paraId="7193DD3D" w14:textId="77777777" w:rsidR="000A1C43" w:rsidRPr="0034292A" w:rsidRDefault="000A1C43" w:rsidP="000A1C43">
      <w:pPr>
        <w:tabs>
          <w:tab w:val="left" w:pos="567"/>
        </w:tabs>
        <w:spacing w:after="0" w:line="240" w:lineRule="auto"/>
        <w:outlineLvl w:val="1"/>
        <w:rPr>
          <w:rFonts w:ascii="Arial" w:eastAsia="Times New Roman" w:hAnsi="Arial" w:cs="Arial"/>
          <w:bCs/>
          <w:sz w:val="24"/>
          <w:szCs w:val="24"/>
          <w:lang w:eastAsia="en-GB"/>
        </w:rPr>
      </w:pPr>
    </w:p>
    <w:p w14:paraId="509B5E60" w14:textId="3485B1AF" w:rsidR="000A1C43" w:rsidRPr="0034292A" w:rsidRDefault="00E0555B" w:rsidP="000A1C43">
      <w:pPr>
        <w:spacing w:after="0" w:line="240" w:lineRule="auto"/>
        <w:ind w:left="709" w:hanging="709"/>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5</w:t>
      </w:r>
      <w:r w:rsidR="000A1C43" w:rsidRPr="0034292A">
        <w:rPr>
          <w:rFonts w:ascii="Arial" w:eastAsia="Times New Roman" w:hAnsi="Arial" w:cs="Arial"/>
          <w:bCs/>
          <w:sz w:val="24"/>
          <w:szCs w:val="24"/>
          <w:lang w:eastAsia="en-GB"/>
        </w:rPr>
        <w:t>.5</w:t>
      </w:r>
      <w:r w:rsidR="000A1C43" w:rsidRPr="0034292A">
        <w:rPr>
          <w:rFonts w:ascii="Arial" w:eastAsia="Times New Roman" w:hAnsi="Arial" w:cs="Arial"/>
          <w:bCs/>
          <w:sz w:val="24"/>
          <w:szCs w:val="24"/>
          <w:lang w:eastAsia="en-GB"/>
        </w:rPr>
        <w:tab/>
        <w:t>Generally, grievances will initially be raised with the line manager of the employee who is raising the grievance.  The exception to this will be where the line manager may be the subject of, or otherwise involved, in the grievance, in which case the issue should be raised with the line manager’s manager.</w:t>
      </w:r>
      <w:r w:rsidR="000A1C43">
        <w:rPr>
          <w:rFonts w:ascii="Arial" w:eastAsia="Times New Roman" w:hAnsi="Arial" w:cs="Arial"/>
          <w:bCs/>
          <w:sz w:val="24"/>
          <w:szCs w:val="24"/>
          <w:lang w:eastAsia="en-GB"/>
        </w:rPr>
        <w:t xml:space="preserve">  Where the grievance is against the Headteacher, it should be raised with the Chair of Governors.</w:t>
      </w:r>
    </w:p>
    <w:p w14:paraId="73807465" w14:textId="77777777" w:rsidR="000A1C43" w:rsidRPr="0034292A" w:rsidRDefault="000A1C43" w:rsidP="000A1C43">
      <w:pPr>
        <w:tabs>
          <w:tab w:val="left" w:pos="567"/>
        </w:tabs>
        <w:spacing w:after="0" w:line="240" w:lineRule="auto"/>
        <w:jc w:val="both"/>
        <w:outlineLvl w:val="1"/>
        <w:rPr>
          <w:rFonts w:ascii="Arial" w:eastAsia="Times New Roman" w:hAnsi="Arial" w:cs="Arial"/>
          <w:bCs/>
          <w:sz w:val="24"/>
          <w:szCs w:val="24"/>
          <w:lang w:eastAsia="en-GB"/>
        </w:rPr>
      </w:pPr>
    </w:p>
    <w:p w14:paraId="21FE39A2" w14:textId="42D181AF" w:rsidR="000A1C43" w:rsidRPr="0034292A" w:rsidRDefault="00E0555B" w:rsidP="000A1C43">
      <w:pPr>
        <w:spacing w:after="0" w:line="240" w:lineRule="auto"/>
        <w:ind w:left="709" w:hanging="709"/>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5</w:t>
      </w:r>
      <w:r w:rsidR="000A1C43" w:rsidRPr="0034292A">
        <w:rPr>
          <w:rFonts w:ascii="Arial" w:eastAsia="Times New Roman" w:hAnsi="Arial" w:cs="Arial"/>
          <w:bCs/>
          <w:sz w:val="24"/>
          <w:szCs w:val="24"/>
          <w:lang w:eastAsia="en-GB"/>
        </w:rPr>
        <w:t>.6</w:t>
      </w:r>
      <w:r w:rsidR="000A1C43" w:rsidRPr="0034292A">
        <w:rPr>
          <w:rFonts w:ascii="Arial" w:eastAsia="Times New Roman" w:hAnsi="Arial" w:cs="Arial"/>
          <w:bCs/>
          <w:sz w:val="24"/>
          <w:szCs w:val="24"/>
          <w:lang w:eastAsia="en-GB"/>
        </w:rPr>
        <w:tab/>
        <w:t xml:space="preserve">Where possible, the informal stage of the process will be managed by the line manager.  Where the initial complaint is to the manager’s manager another manager of suitable seniority may be appointed to </w:t>
      </w:r>
      <w:r w:rsidR="000A1C43">
        <w:rPr>
          <w:rFonts w:ascii="Arial" w:eastAsia="Times New Roman" w:hAnsi="Arial" w:cs="Arial"/>
          <w:bCs/>
          <w:sz w:val="24"/>
          <w:szCs w:val="24"/>
          <w:lang w:eastAsia="en-GB"/>
        </w:rPr>
        <w:t xml:space="preserve">try and resolve and/or </w:t>
      </w:r>
      <w:r w:rsidR="000A1C43" w:rsidRPr="0034292A">
        <w:rPr>
          <w:rFonts w:ascii="Arial" w:eastAsia="Times New Roman" w:hAnsi="Arial" w:cs="Arial"/>
          <w:bCs/>
          <w:sz w:val="24"/>
          <w:szCs w:val="24"/>
          <w:lang w:eastAsia="en-GB"/>
        </w:rPr>
        <w:t>investigate the complaint.</w:t>
      </w:r>
      <w:r w:rsidR="000A1C43">
        <w:rPr>
          <w:rFonts w:ascii="Arial" w:eastAsia="Times New Roman" w:hAnsi="Arial" w:cs="Arial"/>
          <w:bCs/>
          <w:sz w:val="24"/>
          <w:szCs w:val="24"/>
          <w:lang w:eastAsia="en-GB"/>
        </w:rPr>
        <w:t xml:space="preserve">  Where a complaint has been made to the Chair of Governors about the Headteacher, a member of the governing body may be appointed to undertake this role.</w:t>
      </w:r>
    </w:p>
    <w:p w14:paraId="30F5C7E8" w14:textId="77777777" w:rsidR="000A1C43" w:rsidRPr="0034292A" w:rsidRDefault="000A1C43" w:rsidP="000A1C43">
      <w:pPr>
        <w:spacing w:after="0" w:line="240" w:lineRule="auto"/>
        <w:ind w:left="709" w:hanging="709"/>
        <w:jc w:val="both"/>
        <w:outlineLvl w:val="1"/>
        <w:rPr>
          <w:rFonts w:ascii="Arial" w:eastAsia="Times New Roman" w:hAnsi="Arial" w:cs="Arial"/>
          <w:bCs/>
          <w:sz w:val="24"/>
          <w:szCs w:val="24"/>
          <w:lang w:eastAsia="en-GB"/>
        </w:rPr>
      </w:pPr>
    </w:p>
    <w:p w14:paraId="6002D0C4" w14:textId="296866D3" w:rsidR="000A1C43" w:rsidRPr="0034292A" w:rsidRDefault="00E0555B" w:rsidP="000A1C43">
      <w:pPr>
        <w:spacing w:after="0" w:line="240" w:lineRule="auto"/>
        <w:ind w:left="709" w:hanging="709"/>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5</w:t>
      </w:r>
      <w:r w:rsidR="000A1C43" w:rsidRPr="0034292A">
        <w:rPr>
          <w:rFonts w:ascii="Arial" w:eastAsia="Times New Roman" w:hAnsi="Arial" w:cs="Arial"/>
          <w:bCs/>
          <w:sz w:val="24"/>
          <w:szCs w:val="24"/>
          <w:lang w:eastAsia="en-GB"/>
        </w:rPr>
        <w:t>.7</w:t>
      </w:r>
      <w:r w:rsidR="000A1C43" w:rsidRPr="0034292A">
        <w:rPr>
          <w:rFonts w:ascii="Arial" w:eastAsia="Times New Roman" w:hAnsi="Arial" w:cs="Arial"/>
          <w:bCs/>
          <w:sz w:val="24"/>
          <w:szCs w:val="24"/>
          <w:lang w:eastAsia="en-GB"/>
        </w:rPr>
        <w:tab/>
        <w:t>If a case has been appealed at Stage 1 then a different manager</w:t>
      </w:r>
      <w:r w:rsidR="000A1C43">
        <w:rPr>
          <w:rFonts w:ascii="Arial" w:eastAsia="Times New Roman" w:hAnsi="Arial" w:cs="Arial"/>
          <w:bCs/>
          <w:sz w:val="24"/>
          <w:szCs w:val="24"/>
          <w:lang w:eastAsia="en-GB"/>
        </w:rPr>
        <w:t xml:space="preserve"> of sufficient seniority</w:t>
      </w:r>
      <w:r w:rsidR="000A1C43" w:rsidRPr="0034292A">
        <w:rPr>
          <w:rFonts w:ascii="Arial" w:eastAsia="Times New Roman" w:hAnsi="Arial" w:cs="Arial"/>
          <w:bCs/>
          <w:sz w:val="24"/>
          <w:szCs w:val="24"/>
          <w:lang w:eastAsia="en-GB"/>
        </w:rPr>
        <w:t xml:space="preserve"> will be asked to investigate the matter at Stage 2.</w:t>
      </w:r>
    </w:p>
    <w:p w14:paraId="670FE5F6" w14:textId="77777777" w:rsidR="000A1C43" w:rsidRPr="0034292A" w:rsidRDefault="000A1C43" w:rsidP="000A1C43">
      <w:pPr>
        <w:spacing w:after="0" w:line="240" w:lineRule="auto"/>
        <w:ind w:left="709" w:hanging="709"/>
        <w:jc w:val="both"/>
        <w:outlineLvl w:val="1"/>
        <w:rPr>
          <w:rFonts w:ascii="Arial" w:eastAsia="Times New Roman" w:hAnsi="Arial" w:cs="Arial"/>
          <w:bCs/>
          <w:sz w:val="24"/>
          <w:szCs w:val="24"/>
          <w:lang w:eastAsia="en-GB"/>
        </w:rPr>
      </w:pPr>
    </w:p>
    <w:p w14:paraId="67F60ABF" w14:textId="4218BB92" w:rsidR="000A1C43" w:rsidRDefault="00E0555B" w:rsidP="000A1C43">
      <w:pPr>
        <w:spacing w:after="0" w:line="240" w:lineRule="auto"/>
        <w:ind w:left="709" w:hanging="709"/>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5</w:t>
      </w:r>
      <w:r w:rsidR="000A1C43" w:rsidRPr="00E4061D">
        <w:rPr>
          <w:rFonts w:ascii="Arial" w:eastAsia="Times New Roman" w:hAnsi="Arial" w:cs="Arial"/>
          <w:bCs/>
          <w:sz w:val="24"/>
          <w:szCs w:val="24"/>
          <w:lang w:eastAsia="en-GB"/>
        </w:rPr>
        <w:t>.8</w:t>
      </w:r>
      <w:r w:rsidR="000A1C43" w:rsidRPr="0034292A">
        <w:rPr>
          <w:rFonts w:ascii="Arial" w:eastAsia="Times New Roman" w:hAnsi="Arial" w:cs="Arial"/>
          <w:bCs/>
          <w:sz w:val="24"/>
          <w:szCs w:val="24"/>
          <w:lang w:eastAsia="en-GB"/>
        </w:rPr>
        <w:tab/>
      </w:r>
      <w:r w:rsidR="000A1C43">
        <w:rPr>
          <w:rFonts w:ascii="Arial" w:eastAsia="Times New Roman" w:hAnsi="Arial" w:cs="Arial"/>
          <w:bCs/>
          <w:sz w:val="24"/>
          <w:szCs w:val="24"/>
          <w:lang w:eastAsia="en-GB"/>
        </w:rPr>
        <w:t xml:space="preserve">Cases appealed to Stage 3 will be heard by the appeals committee of the Governing Body.  </w:t>
      </w:r>
    </w:p>
    <w:p w14:paraId="65072F4E" w14:textId="77777777" w:rsidR="000A1C43" w:rsidRPr="0034292A" w:rsidRDefault="000A1C43" w:rsidP="000A1C43">
      <w:pPr>
        <w:tabs>
          <w:tab w:val="left" w:pos="567"/>
        </w:tabs>
        <w:spacing w:after="0" w:line="240" w:lineRule="auto"/>
        <w:jc w:val="both"/>
        <w:rPr>
          <w:rFonts w:ascii="Arial" w:eastAsia="Times New Roman" w:hAnsi="Arial" w:cs="Arial"/>
          <w:b/>
          <w:sz w:val="24"/>
          <w:szCs w:val="24"/>
          <w:lang w:eastAsia="en-GB"/>
        </w:rPr>
      </w:pPr>
    </w:p>
    <w:p w14:paraId="5FAEAF15" w14:textId="77777777" w:rsidR="000A1C43" w:rsidRPr="0034292A" w:rsidRDefault="000A1C43" w:rsidP="000A1C43">
      <w:pPr>
        <w:tabs>
          <w:tab w:val="left" w:pos="567"/>
        </w:tabs>
        <w:spacing w:after="0" w:line="240" w:lineRule="auto"/>
        <w:jc w:val="both"/>
        <w:rPr>
          <w:rFonts w:ascii="Arial" w:eastAsia="Times New Roman" w:hAnsi="Arial" w:cs="Arial"/>
          <w:b/>
          <w:i/>
          <w:sz w:val="24"/>
          <w:szCs w:val="24"/>
          <w:lang w:eastAsia="en-GB"/>
        </w:rPr>
      </w:pPr>
      <w:r w:rsidRPr="0034292A">
        <w:rPr>
          <w:rFonts w:ascii="Arial" w:eastAsia="Times New Roman" w:hAnsi="Arial" w:cs="Arial"/>
          <w:b/>
          <w:i/>
          <w:sz w:val="24"/>
          <w:szCs w:val="24"/>
          <w:lang w:eastAsia="en-GB"/>
        </w:rPr>
        <w:t>Communication and confidentiality</w:t>
      </w:r>
    </w:p>
    <w:p w14:paraId="4B7F9A1C" w14:textId="77777777" w:rsidR="000A1C43" w:rsidRPr="0034292A" w:rsidRDefault="000A1C43" w:rsidP="000A1C43">
      <w:pPr>
        <w:tabs>
          <w:tab w:val="left" w:pos="567"/>
        </w:tabs>
        <w:spacing w:after="0" w:line="240" w:lineRule="auto"/>
        <w:jc w:val="both"/>
        <w:rPr>
          <w:rFonts w:ascii="Arial" w:eastAsia="Times New Roman" w:hAnsi="Arial" w:cs="Arial"/>
          <w:sz w:val="24"/>
          <w:szCs w:val="24"/>
          <w:lang w:eastAsia="en-GB"/>
        </w:rPr>
      </w:pPr>
    </w:p>
    <w:p w14:paraId="79480A12" w14:textId="339D4C0C"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.9</w:t>
      </w:r>
      <w:r w:rsidR="000A1C43" w:rsidRPr="0034292A">
        <w:rPr>
          <w:rFonts w:ascii="Arial" w:eastAsia="Times New Roman" w:hAnsi="Arial" w:cs="Arial"/>
          <w:sz w:val="24"/>
          <w:szCs w:val="24"/>
          <w:lang w:eastAsia="en-GB"/>
        </w:rPr>
        <w:tab/>
        <w:t xml:space="preserve">In all cases, the </w:t>
      </w:r>
      <w:r w:rsidR="00EA30B5">
        <w:rPr>
          <w:rFonts w:ascii="Arial" w:eastAsia="Times New Roman" w:hAnsi="Arial" w:cs="Arial"/>
          <w:sz w:val="24"/>
          <w:szCs w:val="24"/>
          <w:lang w:eastAsia="en-GB"/>
        </w:rPr>
        <w:t>appointed</w:t>
      </w:r>
      <w:r w:rsidR="000A1C43" w:rsidRPr="0034292A">
        <w:rPr>
          <w:rFonts w:ascii="Arial" w:eastAsia="Times New Roman" w:hAnsi="Arial" w:cs="Arial"/>
          <w:sz w:val="24"/>
          <w:szCs w:val="24"/>
          <w:lang w:eastAsia="en-GB"/>
        </w:rPr>
        <w:t xml:space="preserve"> manager should ensure that those involved are kept informed of the progress of the case and, at its conclusion, the relevant findings and/or actions.  The expectation is that the </w:t>
      </w:r>
      <w:r w:rsidR="00EA30B5">
        <w:rPr>
          <w:rFonts w:ascii="Arial" w:eastAsia="Times New Roman" w:hAnsi="Arial" w:cs="Arial"/>
          <w:sz w:val="24"/>
          <w:szCs w:val="24"/>
          <w:lang w:eastAsia="en-GB"/>
        </w:rPr>
        <w:t>appointed</w:t>
      </w:r>
      <w:r w:rsidR="000A1C43" w:rsidRPr="0034292A">
        <w:rPr>
          <w:rFonts w:ascii="Arial" w:eastAsia="Times New Roman" w:hAnsi="Arial" w:cs="Arial"/>
          <w:sz w:val="24"/>
          <w:szCs w:val="24"/>
          <w:lang w:eastAsia="en-GB"/>
        </w:rPr>
        <w:t xml:space="preserve"> manager will meet with the aggrieved employee and feedback their findings, the outcome and any actions which will be put in place.  If any action is being taken against another employee as a result of the complaint the details of this will not be shared with the employee for reasons of confidentiality.</w:t>
      </w:r>
    </w:p>
    <w:p w14:paraId="5BB755F0"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2368CCB4" w14:textId="4D09348D"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.10</w:t>
      </w:r>
      <w:r w:rsidR="000A1C43" w:rsidRPr="0034292A">
        <w:rPr>
          <w:rFonts w:ascii="Arial" w:eastAsia="Times New Roman" w:hAnsi="Arial" w:cs="Arial"/>
          <w:sz w:val="24"/>
          <w:szCs w:val="24"/>
          <w:lang w:eastAsia="en-GB"/>
        </w:rPr>
        <w:tab/>
        <w:t xml:space="preserve">As far as is possible, all RIAW issues will be dealt with in the strictest confidence.  However, where other employees are involved or impacted by any </w:t>
      </w:r>
      <w:r w:rsidR="000A1C43" w:rsidRPr="0034292A">
        <w:rPr>
          <w:rFonts w:ascii="Arial" w:eastAsia="Times New Roman" w:hAnsi="Arial" w:cs="Arial"/>
          <w:sz w:val="24"/>
          <w:szCs w:val="24"/>
          <w:lang w:eastAsia="en-GB"/>
        </w:rPr>
        <w:lastRenderedPageBreak/>
        <w:t>agreed actions as a result of the RIAW finding, the necessary information will be shared with them to enable this to be implemented and monitored.</w:t>
      </w:r>
    </w:p>
    <w:p w14:paraId="0681DA2E" w14:textId="77777777" w:rsidR="000A1C43" w:rsidRPr="0034292A" w:rsidRDefault="000A1C43" w:rsidP="000A1C43">
      <w:pPr>
        <w:spacing w:after="0" w:line="240" w:lineRule="auto"/>
        <w:ind w:left="709" w:hanging="709"/>
        <w:outlineLvl w:val="1"/>
        <w:rPr>
          <w:rFonts w:ascii="Arial" w:eastAsia="Times New Roman" w:hAnsi="Arial" w:cs="Arial"/>
          <w:b/>
          <w:bCs/>
          <w:sz w:val="24"/>
          <w:szCs w:val="24"/>
          <w:lang w:eastAsia="en-GB"/>
        </w:rPr>
      </w:pPr>
    </w:p>
    <w:p w14:paraId="3E9BC072" w14:textId="77777777" w:rsidR="000A1C43" w:rsidRPr="0034292A" w:rsidRDefault="000A1C43" w:rsidP="000A1C43">
      <w:pPr>
        <w:tabs>
          <w:tab w:val="left" w:pos="567"/>
        </w:tabs>
        <w:spacing w:after="0" w:line="240" w:lineRule="auto"/>
        <w:ind w:left="567" w:hanging="567"/>
        <w:jc w:val="both"/>
        <w:rPr>
          <w:rFonts w:ascii="Arial" w:eastAsia="Times New Roman" w:hAnsi="Arial" w:cs="Arial"/>
          <w:b/>
          <w:i/>
          <w:sz w:val="24"/>
          <w:szCs w:val="24"/>
          <w:lang w:eastAsia="en-GB"/>
        </w:rPr>
      </w:pPr>
      <w:r w:rsidRPr="0034292A">
        <w:rPr>
          <w:rFonts w:ascii="Arial" w:eastAsia="Times New Roman" w:hAnsi="Arial" w:cs="Arial"/>
          <w:b/>
          <w:i/>
          <w:sz w:val="24"/>
          <w:szCs w:val="24"/>
          <w:lang w:eastAsia="en-GB"/>
        </w:rPr>
        <w:t>Grievances involving other employees</w:t>
      </w:r>
    </w:p>
    <w:p w14:paraId="7832B5EB" w14:textId="77777777" w:rsidR="000A1C43" w:rsidRPr="0034292A" w:rsidRDefault="000A1C43" w:rsidP="000A1C43">
      <w:pPr>
        <w:tabs>
          <w:tab w:val="left" w:pos="567"/>
        </w:tabs>
        <w:spacing w:after="0" w:line="240" w:lineRule="auto"/>
        <w:ind w:left="567" w:hanging="567"/>
        <w:jc w:val="both"/>
        <w:rPr>
          <w:rFonts w:ascii="Arial" w:eastAsia="Times New Roman" w:hAnsi="Arial" w:cs="Arial"/>
          <w:b/>
          <w:sz w:val="24"/>
          <w:szCs w:val="24"/>
          <w:lang w:eastAsia="en-GB"/>
        </w:rPr>
      </w:pPr>
    </w:p>
    <w:p w14:paraId="4C79F6C6" w14:textId="171EA547"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color w:val="000000" w:themeColor="text1"/>
          <w:sz w:val="24"/>
          <w:szCs w:val="24"/>
          <w:lang w:eastAsia="en-GB"/>
        </w:rPr>
        <w:t>5</w:t>
      </w:r>
      <w:r w:rsidR="000A1C43" w:rsidRPr="0034292A">
        <w:rPr>
          <w:rFonts w:ascii="Arial" w:eastAsia="Times New Roman" w:hAnsi="Arial" w:cs="Arial"/>
          <w:color w:val="000000" w:themeColor="text1"/>
          <w:sz w:val="24"/>
          <w:szCs w:val="24"/>
          <w:lang w:eastAsia="en-GB"/>
        </w:rPr>
        <w:t>.11</w:t>
      </w:r>
      <w:r w:rsidR="000A1C43" w:rsidRPr="0034292A">
        <w:rPr>
          <w:rFonts w:ascii="Arial" w:eastAsia="Times New Roman" w:hAnsi="Arial" w:cs="Arial"/>
          <w:color w:val="000000" w:themeColor="text1"/>
          <w:sz w:val="24"/>
          <w:szCs w:val="24"/>
          <w:lang w:eastAsia="en-GB"/>
        </w:rPr>
        <w:tab/>
        <w:t xml:space="preserve">Where the grievance is against another employee then they must be informed that a grievance </w:t>
      </w:r>
      <w:r w:rsidR="000A1C43" w:rsidRPr="0034292A">
        <w:rPr>
          <w:rFonts w:ascii="Arial" w:eastAsia="Times New Roman" w:hAnsi="Arial" w:cs="Arial"/>
          <w:sz w:val="24"/>
          <w:szCs w:val="24"/>
          <w:lang w:eastAsia="en-GB"/>
        </w:rPr>
        <w:t xml:space="preserve">has been received relating to them within a reasonable timescale, and, as a minimum requirement, before any potential witnesses are interviewed.  At this stage, the employee may ask for further details and it is advisable to only provide a brief and general summary of the concerns raised, reminding them of confidentiality. </w:t>
      </w:r>
    </w:p>
    <w:p w14:paraId="7DFCF440" w14:textId="77777777" w:rsidR="000A1C43" w:rsidRPr="0034292A" w:rsidRDefault="000A1C43" w:rsidP="000A1C43">
      <w:pPr>
        <w:spacing w:after="0" w:line="240" w:lineRule="auto"/>
        <w:ind w:left="709" w:hanging="567"/>
        <w:jc w:val="both"/>
        <w:rPr>
          <w:rFonts w:ascii="Arial" w:eastAsia="Times New Roman" w:hAnsi="Arial" w:cs="Arial"/>
          <w:sz w:val="24"/>
          <w:szCs w:val="24"/>
          <w:lang w:eastAsia="en-GB"/>
        </w:rPr>
      </w:pPr>
    </w:p>
    <w:p w14:paraId="6C3331C9" w14:textId="4D8437E8" w:rsidR="000A1C43" w:rsidRPr="0034292A" w:rsidRDefault="00E0555B" w:rsidP="000A1C43">
      <w:pPr>
        <w:spacing w:after="0" w:line="240" w:lineRule="auto"/>
        <w:ind w:left="709" w:hanging="709"/>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5</w:t>
      </w:r>
      <w:r w:rsidR="000A1C43" w:rsidRPr="0034292A">
        <w:rPr>
          <w:rFonts w:ascii="Arial" w:eastAsia="Times New Roman" w:hAnsi="Arial" w:cs="Arial"/>
          <w:bCs/>
          <w:sz w:val="24"/>
          <w:szCs w:val="24"/>
          <w:lang w:eastAsia="en-GB"/>
        </w:rPr>
        <w:t>.12</w:t>
      </w:r>
      <w:r w:rsidR="000A1C43" w:rsidRPr="0034292A">
        <w:rPr>
          <w:rFonts w:ascii="Arial" w:eastAsia="Times New Roman" w:hAnsi="Arial" w:cs="Arial"/>
          <w:bCs/>
          <w:sz w:val="24"/>
          <w:szCs w:val="24"/>
          <w:lang w:eastAsia="en-GB"/>
        </w:rPr>
        <w:tab/>
        <w:t>The employee will be notified of the outcome of any grievance raised against them, as soon as possible, and informed should an appeal be made regarding the outcome of each stage of the procedure.</w:t>
      </w:r>
    </w:p>
    <w:p w14:paraId="0309D3A6" w14:textId="77777777" w:rsidR="000A1C43" w:rsidRPr="0034292A" w:rsidRDefault="000A1C43" w:rsidP="000A1C43">
      <w:pPr>
        <w:tabs>
          <w:tab w:val="left" w:pos="567"/>
        </w:tabs>
        <w:spacing w:after="0" w:line="240" w:lineRule="auto"/>
        <w:ind w:hanging="567"/>
        <w:jc w:val="both"/>
        <w:outlineLvl w:val="1"/>
        <w:rPr>
          <w:rFonts w:ascii="Arial" w:eastAsia="Times New Roman" w:hAnsi="Arial" w:cs="Arial"/>
          <w:bCs/>
          <w:sz w:val="24"/>
          <w:szCs w:val="24"/>
          <w:lang w:eastAsia="en-GB"/>
        </w:rPr>
      </w:pPr>
    </w:p>
    <w:p w14:paraId="2B0942E0" w14:textId="77777777" w:rsidR="000A1C43" w:rsidRPr="0034292A" w:rsidRDefault="000A1C43" w:rsidP="000A1C43">
      <w:pPr>
        <w:tabs>
          <w:tab w:val="left" w:pos="567"/>
        </w:tabs>
        <w:spacing w:after="0" w:line="240" w:lineRule="auto"/>
        <w:ind w:left="567" w:hanging="567"/>
        <w:jc w:val="both"/>
        <w:rPr>
          <w:rFonts w:ascii="Arial" w:eastAsia="Times New Roman" w:hAnsi="Arial" w:cs="Arial"/>
          <w:i/>
          <w:sz w:val="24"/>
          <w:szCs w:val="24"/>
          <w:lang w:eastAsia="en-GB"/>
        </w:rPr>
      </w:pPr>
      <w:r w:rsidRPr="0034292A">
        <w:rPr>
          <w:rFonts w:ascii="Arial" w:eastAsia="Times New Roman" w:hAnsi="Arial" w:cs="Arial"/>
          <w:b/>
          <w:i/>
          <w:sz w:val="24"/>
          <w:szCs w:val="24"/>
          <w:lang w:eastAsia="en-GB"/>
        </w:rPr>
        <w:t>Mediation</w:t>
      </w:r>
    </w:p>
    <w:p w14:paraId="1D574E5E" w14:textId="77777777" w:rsidR="000A1C43" w:rsidRPr="0034292A" w:rsidRDefault="000A1C43" w:rsidP="000A1C43">
      <w:pPr>
        <w:tabs>
          <w:tab w:val="left" w:pos="567"/>
        </w:tabs>
        <w:spacing w:after="0" w:line="240" w:lineRule="auto"/>
        <w:ind w:left="567" w:hanging="567"/>
        <w:jc w:val="both"/>
        <w:rPr>
          <w:rFonts w:ascii="Arial" w:eastAsia="Times New Roman" w:hAnsi="Arial" w:cs="Arial"/>
          <w:sz w:val="24"/>
          <w:szCs w:val="24"/>
          <w:lang w:eastAsia="en-GB"/>
        </w:rPr>
      </w:pPr>
    </w:p>
    <w:p w14:paraId="39661F1A" w14:textId="1152B3E2"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.13</w:t>
      </w:r>
      <w:r w:rsidR="000A1C43" w:rsidRPr="0034292A">
        <w:rPr>
          <w:rFonts w:ascii="Arial" w:eastAsia="Times New Roman" w:hAnsi="Arial" w:cs="Arial"/>
          <w:sz w:val="24"/>
          <w:szCs w:val="24"/>
          <w:lang w:eastAsia="en-GB"/>
        </w:rPr>
        <w:tab/>
        <w:t xml:space="preserve">In some cases, mediation may help to resolve grievances, especially those involving working relationships.  Mediation can be used either before grievances escalate or as part of the recommended actions at any stage of the procedure. Both parties need to agree to </w:t>
      </w:r>
      <w:r w:rsidR="000A1C43">
        <w:rPr>
          <w:rFonts w:ascii="Arial" w:eastAsia="Times New Roman" w:hAnsi="Arial" w:cs="Arial"/>
          <w:sz w:val="24"/>
          <w:szCs w:val="24"/>
          <w:lang w:eastAsia="en-GB"/>
        </w:rPr>
        <w:t>mediation</w:t>
      </w:r>
      <w:r w:rsidR="000A1C43" w:rsidRPr="0034292A">
        <w:rPr>
          <w:rFonts w:ascii="Arial" w:eastAsia="Times New Roman" w:hAnsi="Arial" w:cs="Arial"/>
          <w:sz w:val="24"/>
          <w:szCs w:val="24"/>
          <w:lang w:eastAsia="en-GB"/>
        </w:rPr>
        <w:t xml:space="preserve"> in order</w:t>
      </w:r>
      <w:r w:rsidR="000A1C43">
        <w:rPr>
          <w:rFonts w:ascii="Arial" w:eastAsia="Times New Roman" w:hAnsi="Arial" w:cs="Arial"/>
          <w:sz w:val="24"/>
          <w:szCs w:val="24"/>
          <w:lang w:eastAsia="en-GB"/>
        </w:rPr>
        <w:t xml:space="preserve"> for it</w:t>
      </w:r>
      <w:r w:rsidR="000A1C43" w:rsidRPr="0034292A">
        <w:rPr>
          <w:rFonts w:ascii="Arial" w:eastAsia="Times New Roman" w:hAnsi="Arial" w:cs="Arial"/>
          <w:sz w:val="24"/>
          <w:szCs w:val="24"/>
          <w:lang w:eastAsia="en-GB"/>
        </w:rPr>
        <w:t xml:space="preserve"> to proceed. </w:t>
      </w:r>
      <w:r w:rsidR="000A1C43">
        <w:rPr>
          <w:rFonts w:ascii="Arial" w:eastAsia="Times New Roman" w:hAnsi="Arial" w:cs="Arial"/>
          <w:sz w:val="24"/>
          <w:szCs w:val="24"/>
          <w:lang w:eastAsia="en-GB"/>
        </w:rPr>
        <w:t xml:space="preserve">In mediation, the decision makers are the staff members, supported by a facilitator.  </w:t>
      </w:r>
    </w:p>
    <w:p w14:paraId="1DC3EFB4" w14:textId="77777777" w:rsidR="000A1C43" w:rsidRPr="0034292A" w:rsidRDefault="000A1C43" w:rsidP="000A1C43">
      <w:pPr>
        <w:tabs>
          <w:tab w:val="left" w:pos="567"/>
        </w:tabs>
        <w:spacing w:after="0" w:line="240" w:lineRule="auto"/>
        <w:jc w:val="both"/>
        <w:outlineLvl w:val="1"/>
        <w:rPr>
          <w:rFonts w:ascii="Arial" w:eastAsia="Times New Roman" w:hAnsi="Arial" w:cs="Arial"/>
          <w:b/>
          <w:bCs/>
          <w:sz w:val="24"/>
          <w:szCs w:val="24"/>
          <w:lang w:eastAsia="en-GB"/>
        </w:rPr>
      </w:pPr>
    </w:p>
    <w:p w14:paraId="00CF9C45" w14:textId="77777777" w:rsidR="000A1C43" w:rsidRPr="0034292A" w:rsidRDefault="000A1C43" w:rsidP="000A1C43">
      <w:pPr>
        <w:tabs>
          <w:tab w:val="left" w:pos="567"/>
        </w:tabs>
        <w:spacing w:after="0" w:line="240" w:lineRule="auto"/>
        <w:jc w:val="both"/>
        <w:outlineLvl w:val="1"/>
        <w:rPr>
          <w:rFonts w:ascii="Arial" w:eastAsia="Times New Roman" w:hAnsi="Arial" w:cs="Arial"/>
          <w:b/>
          <w:bCs/>
          <w:i/>
          <w:sz w:val="24"/>
          <w:szCs w:val="24"/>
          <w:lang w:eastAsia="en-GB"/>
        </w:rPr>
      </w:pPr>
      <w:r w:rsidRPr="0034292A">
        <w:rPr>
          <w:rFonts w:ascii="Arial" w:eastAsia="Times New Roman" w:hAnsi="Arial" w:cs="Arial"/>
          <w:b/>
          <w:bCs/>
          <w:i/>
          <w:sz w:val="24"/>
          <w:szCs w:val="24"/>
          <w:lang w:eastAsia="en-GB"/>
        </w:rPr>
        <w:t xml:space="preserve">Employee </w:t>
      </w:r>
      <w:r>
        <w:rPr>
          <w:rFonts w:ascii="Arial" w:eastAsia="Times New Roman" w:hAnsi="Arial" w:cs="Arial"/>
          <w:b/>
          <w:bCs/>
          <w:i/>
          <w:sz w:val="24"/>
          <w:szCs w:val="24"/>
          <w:lang w:eastAsia="en-GB"/>
        </w:rPr>
        <w:t>s</w:t>
      </w:r>
      <w:r w:rsidRPr="0034292A">
        <w:rPr>
          <w:rFonts w:ascii="Arial" w:eastAsia="Times New Roman" w:hAnsi="Arial" w:cs="Arial"/>
          <w:b/>
          <w:bCs/>
          <w:i/>
          <w:sz w:val="24"/>
          <w:szCs w:val="24"/>
          <w:lang w:eastAsia="en-GB"/>
        </w:rPr>
        <w:t>upport</w:t>
      </w:r>
    </w:p>
    <w:p w14:paraId="37AAA84E" w14:textId="77777777" w:rsidR="000A1C43" w:rsidRPr="0034292A" w:rsidRDefault="000A1C43" w:rsidP="000A1C43">
      <w:pPr>
        <w:tabs>
          <w:tab w:val="left" w:pos="567"/>
        </w:tabs>
        <w:spacing w:after="0" w:line="240" w:lineRule="auto"/>
        <w:jc w:val="both"/>
        <w:outlineLvl w:val="1"/>
        <w:rPr>
          <w:rFonts w:ascii="Arial" w:eastAsia="Times New Roman" w:hAnsi="Arial" w:cs="Arial"/>
          <w:b/>
          <w:bCs/>
          <w:sz w:val="24"/>
          <w:szCs w:val="24"/>
          <w:lang w:eastAsia="en-GB"/>
        </w:rPr>
      </w:pPr>
    </w:p>
    <w:p w14:paraId="29079CBE" w14:textId="19B4B6EC" w:rsidR="000A1C43" w:rsidRPr="0034292A" w:rsidRDefault="00E0555B" w:rsidP="000A1C43">
      <w:pPr>
        <w:spacing w:after="0" w:line="240" w:lineRule="auto"/>
        <w:ind w:left="709" w:hanging="709"/>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5</w:t>
      </w:r>
      <w:r w:rsidR="000A1C43" w:rsidRPr="0034292A">
        <w:rPr>
          <w:rFonts w:ascii="Arial" w:eastAsia="Times New Roman" w:hAnsi="Arial" w:cs="Arial"/>
          <w:bCs/>
          <w:sz w:val="24"/>
          <w:szCs w:val="24"/>
          <w:lang w:eastAsia="en-GB"/>
        </w:rPr>
        <w:t>.14</w:t>
      </w:r>
      <w:r w:rsidR="000A1C43" w:rsidRPr="0034292A">
        <w:rPr>
          <w:rFonts w:ascii="Arial" w:eastAsia="Times New Roman" w:hAnsi="Arial" w:cs="Arial"/>
          <w:bCs/>
          <w:sz w:val="24"/>
          <w:szCs w:val="24"/>
          <w:lang w:eastAsia="en-GB"/>
        </w:rPr>
        <w:tab/>
        <w:t>The grievance process can be distressing for all parties involved; those raising a complaint, those against whom a complaint has been made and those who may be called to act as witnesses.  Appropriate support arrangements should be considered for all employees impacted by the case.</w:t>
      </w:r>
    </w:p>
    <w:p w14:paraId="2414F340" w14:textId="77777777" w:rsidR="000A1C43" w:rsidRPr="0034292A" w:rsidRDefault="000A1C43" w:rsidP="000A1C43">
      <w:pPr>
        <w:spacing w:after="0" w:line="240" w:lineRule="auto"/>
        <w:ind w:left="709" w:hanging="709"/>
        <w:jc w:val="both"/>
        <w:outlineLvl w:val="1"/>
        <w:rPr>
          <w:rFonts w:ascii="Arial" w:eastAsia="Times New Roman" w:hAnsi="Arial" w:cs="Arial"/>
          <w:bCs/>
          <w:sz w:val="24"/>
          <w:szCs w:val="24"/>
          <w:lang w:eastAsia="en-GB"/>
        </w:rPr>
      </w:pPr>
    </w:p>
    <w:p w14:paraId="52C4AA00" w14:textId="7C68811E" w:rsidR="000A1C43" w:rsidRPr="00DE0A54" w:rsidRDefault="00E0555B" w:rsidP="000A1C43">
      <w:pPr>
        <w:spacing w:after="0" w:line="240" w:lineRule="auto"/>
        <w:ind w:left="709" w:hanging="709"/>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5</w:t>
      </w:r>
      <w:r w:rsidR="000A1C43" w:rsidRPr="0034292A">
        <w:rPr>
          <w:rFonts w:ascii="Arial" w:eastAsia="Times New Roman" w:hAnsi="Arial" w:cs="Arial"/>
          <w:bCs/>
          <w:sz w:val="24"/>
          <w:szCs w:val="24"/>
          <w:lang w:eastAsia="en-GB"/>
        </w:rPr>
        <w:t>.15</w:t>
      </w:r>
      <w:r w:rsidR="000A1C43" w:rsidRPr="0034292A">
        <w:rPr>
          <w:rFonts w:ascii="Arial" w:eastAsia="Times New Roman" w:hAnsi="Arial" w:cs="Arial"/>
          <w:bCs/>
          <w:sz w:val="24"/>
          <w:szCs w:val="24"/>
          <w:lang w:eastAsia="en-GB"/>
        </w:rPr>
        <w:tab/>
        <w:t xml:space="preserve">Employees are advised to contact their trade union or professional association for advice and support.  </w:t>
      </w:r>
      <w:r w:rsidR="000A1C43" w:rsidRPr="00CB21EE">
        <w:rPr>
          <w:rFonts w:ascii="Arial" w:eastAsia="Times New Roman" w:hAnsi="Arial" w:cs="Arial"/>
          <w:bCs/>
          <w:sz w:val="24"/>
          <w:szCs w:val="24"/>
          <w:lang w:eastAsia="en-GB"/>
        </w:rPr>
        <w:t xml:space="preserve">Employees should also be made aware of the support available through the </w:t>
      </w:r>
      <w:r w:rsidR="00417F5D" w:rsidRPr="00CB21EE">
        <w:rPr>
          <w:rFonts w:ascii="Arial" w:eastAsia="Times New Roman" w:hAnsi="Arial" w:cs="Arial"/>
          <w:bCs/>
          <w:sz w:val="24"/>
          <w:szCs w:val="24"/>
          <w:lang w:eastAsia="en-GB"/>
        </w:rPr>
        <w:t xml:space="preserve">school’s </w:t>
      </w:r>
      <w:r w:rsidR="000A1C43" w:rsidRPr="00CB21EE">
        <w:rPr>
          <w:rFonts w:ascii="Arial" w:eastAsia="Times New Roman" w:hAnsi="Arial" w:cs="Arial"/>
          <w:bCs/>
          <w:sz w:val="24"/>
          <w:szCs w:val="24"/>
          <w:lang w:eastAsia="en-GB"/>
        </w:rPr>
        <w:t>Employee Assistance Programme.</w:t>
      </w:r>
    </w:p>
    <w:p w14:paraId="5DBAB457" w14:textId="77777777" w:rsidR="000A1C43" w:rsidRPr="0034292A" w:rsidRDefault="000A1C43" w:rsidP="000A1C43">
      <w:pPr>
        <w:spacing w:after="0" w:line="240" w:lineRule="auto"/>
        <w:ind w:left="709" w:hanging="709"/>
        <w:jc w:val="both"/>
        <w:outlineLvl w:val="1"/>
        <w:rPr>
          <w:rFonts w:ascii="Arial" w:eastAsia="Times New Roman" w:hAnsi="Arial" w:cs="Arial"/>
          <w:bCs/>
          <w:sz w:val="24"/>
          <w:szCs w:val="24"/>
          <w:lang w:eastAsia="en-GB"/>
        </w:rPr>
      </w:pPr>
    </w:p>
    <w:p w14:paraId="5EA54E7C" w14:textId="4415F1A5" w:rsidR="000A1C43" w:rsidRPr="0034292A" w:rsidRDefault="00E0555B" w:rsidP="000A1C43">
      <w:pPr>
        <w:spacing w:after="0" w:line="240" w:lineRule="auto"/>
        <w:ind w:left="709" w:hanging="709"/>
        <w:jc w:val="both"/>
        <w:outlineLvl w:val="1"/>
        <w:rPr>
          <w:rFonts w:ascii="Arial" w:eastAsia="Times New Roman" w:hAnsi="Arial" w:cs="Arial"/>
          <w:b/>
          <w:bCs/>
          <w:sz w:val="24"/>
          <w:szCs w:val="24"/>
          <w:lang w:eastAsia="en-GB"/>
        </w:rPr>
      </w:pPr>
      <w:r>
        <w:rPr>
          <w:rFonts w:ascii="Arial" w:eastAsia="Times New Roman" w:hAnsi="Arial" w:cs="Arial"/>
          <w:bCs/>
          <w:sz w:val="24"/>
          <w:szCs w:val="24"/>
          <w:lang w:eastAsia="en-GB"/>
        </w:rPr>
        <w:t>5</w:t>
      </w:r>
      <w:r w:rsidR="000A1C43" w:rsidRPr="0034292A">
        <w:rPr>
          <w:rFonts w:ascii="Arial" w:eastAsia="Times New Roman" w:hAnsi="Arial" w:cs="Arial"/>
          <w:bCs/>
          <w:sz w:val="24"/>
          <w:szCs w:val="24"/>
          <w:lang w:eastAsia="en-GB"/>
        </w:rPr>
        <w:t>.16</w:t>
      </w:r>
      <w:r w:rsidR="000A1C43" w:rsidRPr="0034292A">
        <w:rPr>
          <w:rFonts w:ascii="Arial" w:eastAsia="Times New Roman" w:hAnsi="Arial" w:cs="Arial"/>
          <w:bCs/>
          <w:sz w:val="24"/>
          <w:szCs w:val="24"/>
          <w:lang w:eastAsia="en-GB"/>
        </w:rPr>
        <w:tab/>
        <w:t xml:space="preserve">Where an employee has a mental health or other condition, which may impact on their ability to participate in the grievance process and which they have previously declared as a disability, the </w:t>
      </w:r>
      <w:r w:rsidR="000A1C43">
        <w:rPr>
          <w:rFonts w:ascii="Arial" w:eastAsia="Times New Roman" w:hAnsi="Arial" w:cs="Arial"/>
          <w:bCs/>
          <w:sz w:val="24"/>
          <w:szCs w:val="24"/>
          <w:lang w:eastAsia="en-GB"/>
        </w:rPr>
        <w:t>school</w:t>
      </w:r>
      <w:r w:rsidR="000A1C43" w:rsidRPr="0034292A">
        <w:rPr>
          <w:rFonts w:ascii="Arial" w:eastAsia="Times New Roman" w:hAnsi="Arial" w:cs="Arial"/>
          <w:bCs/>
          <w:sz w:val="24"/>
          <w:szCs w:val="24"/>
          <w:lang w:eastAsia="en-GB"/>
        </w:rPr>
        <w:t xml:space="preserve"> will make reasonable adjustments to the process, taking into account appropriate medical advice.</w:t>
      </w:r>
    </w:p>
    <w:p w14:paraId="06C0E5EF" w14:textId="77777777" w:rsidR="000A1C43" w:rsidRPr="0034292A" w:rsidRDefault="000A1C43" w:rsidP="000A1C43">
      <w:pPr>
        <w:tabs>
          <w:tab w:val="left" w:pos="0"/>
          <w:tab w:val="num" w:pos="567"/>
        </w:tabs>
        <w:spacing w:after="0" w:line="240" w:lineRule="auto"/>
        <w:outlineLvl w:val="2"/>
        <w:rPr>
          <w:rFonts w:ascii="Arial" w:eastAsia="Times New Roman" w:hAnsi="Arial" w:cs="Arial"/>
          <w:b/>
          <w:sz w:val="24"/>
          <w:szCs w:val="24"/>
          <w:lang w:eastAsia="en-GB"/>
        </w:rPr>
      </w:pPr>
    </w:p>
    <w:p w14:paraId="3141B11B" w14:textId="77777777" w:rsidR="000A1C43" w:rsidRPr="0034292A" w:rsidRDefault="000A1C43" w:rsidP="000A1C43">
      <w:pPr>
        <w:tabs>
          <w:tab w:val="left" w:pos="0"/>
          <w:tab w:val="num" w:pos="567"/>
        </w:tabs>
        <w:spacing w:after="0" w:line="240" w:lineRule="auto"/>
        <w:outlineLvl w:val="2"/>
        <w:rPr>
          <w:rFonts w:ascii="Arial" w:eastAsia="Times New Roman" w:hAnsi="Arial" w:cs="Arial"/>
          <w:i/>
          <w:sz w:val="24"/>
          <w:szCs w:val="24"/>
          <w:lang w:eastAsia="en-GB"/>
        </w:rPr>
      </w:pPr>
      <w:r w:rsidRPr="0034292A">
        <w:rPr>
          <w:rFonts w:ascii="Arial" w:eastAsia="Times New Roman" w:hAnsi="Arial" w:cs="Arial"/>
          <w:b/>
          <w:i/>
          <w:sz w:val="24"/>
          <w:szCs w:val="24"/>
          <w:lang w:eastAsia="en-GB"/>
        </w:rPr>
        <w:t>Absence during the RIAW procedure</w:t>
      </w:r>
    </w:p>
    <w:p w14:paraId="403423E3" w14:textId="77777777" w:rsidR="000A1C43" w:rsidRPr="0034292A" w:rsidRDefault="000A1C43" w:rsidP="000A1C43">
      <w:pPr>
        <w:tabs>
          <w:tab w:val="left" w:pos="0"/>
          <w:tab w:val="num" w:pos="567"/>
        </w:tabs>
        <w:spacing w:after="0" w:line="240" w:lineRule="auto"/>
        <w:outlineLvl w:val="2"/>
        <w:rPr>
          <w:rFonts w:ascii="Arial" w:eastAsia="Times New Roman" w:hAnsi="Arial" w:cs="Arial"/>
          <w:sz w:val="24"/>
          <w:szCs w:val="24"/>
          <w:lang w:eastAsia="en-GB"/>
        </w:rPr>
      </w:pPr>
    </w:p>
    <w:p w14:paraId="2B519575" w14:textId="04FDD0FC" w:rsidR="000A1C43" w:rsidRPr="0034292A" w:rsidRDefault="00E0555B" w:rsidP="000A1C43">
      <w:pPr>
        <w:spacing w:after="0" w:line="240" w:lineRule="auto"/>
        <w:ind w:left="709" w:hanging="709"/>
        <w:jc w:val="both"/>
        <w:outlineLvl w:val="2"/>
        <w:rPr>
          <w:rFonts w:ascii="Arial" w:eastAsia="Times New Roman" w:hAnsi="Arial" w:cs="Arial"/>
          <w:sz w:val="24"/>
          <w:szCs w:val="24"/>
          <w:lang w:eastAsia="en-GB"/>
        </w:rPr>
      </w:pPr>
      <w:r>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.17</w:t>
      </w:r>
      <w:r w:rsidR="000A1C43" w:rsidRPr="0034292A">
        <w:rPr>
          <w:rFonts w:ascii="Arial" w:eastAsia="Times New Roman" w:hAnsi="Arial" w:cs="Arial"/>
          <w:sz w:val="24"/>
          <w:szCs w:val="24"/>
          <w:lang w:eastAsia="en-GB"/>
        </w:rPr>
        <w:tab/>
        <w:t xml:space="preserve">Where an aggrieved employee is absent from work due to illness, the </w:t>
      </w:r>
      <w:r w:rsidR="000A1C43">
        <w:rPr>
          <w:rFonts w:ascii="Arial" w:eastAsia="Times New Roman" w:hAnsi="Arial" w:cs="Arial"/>
          <w:sz w:val="24"/>
          <w:szCs w:val="24"/>
          <w:lang w:eastAsia="en-GB"/>
        </w:rPr>
        <w:t>school</w:t>
      </w:r>
      <w:r w:rsidR="000A1C43" w:rsidRPr="0034292A">
        <w:rPr>
          <w:rFonts w:ascii="Arial" w:eastAsia="Times New Roman" w:hAnsi="Arial" w:cs="Arial"/>
          <w:sz w:val="24"/>
          <w:szCs w:val="24"/>
          <w:lang w:eastAsia="en-GB"/>
        </w:rPr>
        <w:t xml:space="preserve"> may </w:t>
      </w:r>
      <w:r w:rsidR="000A1C43">
        <w:rPr>
          <w:rFonts w:ascii="Arial" w:eastAsia="Times New Roman" w:hAnsi="Arial" w:cs="Arial"/>
          <w:sz w:val="24"/>
          <w:szCs w:val="24"/>
          <w:lang w:eastAsia="en-GB"/>
        </w:rPr>
        <w:t xml:space="preserve">take medical advice </w:t>
      </w:r>
      <w:r w:rsidR="000A1C43" w:rsidRPr="0034292A">
        <w:rPr>
          <w:rFonts w:ascii="Arial" w:eastAsia="Times New Roman" w:hAnsi="Arial" w:cs="Arial"/>
          <w:sz w:val="24"/>
          <w:szCs w:val="24"/>
          <w:lang w:eastAsia="en-GB"/>
        </w:rPr>
        <w:t xml:space="preserve">on the employee’s fitness to participate in the process.  In such cases, the </w:t>
      </w:r>
      <w:r w:rsidR="000A1C43">
        <w:rPr>
          <w:rFonts w:ascii="Arial" w:eastAsia="Times New Roman" w:hAnsi="Arial" w:cs="Arial"/>
          <w:sz w:val="24"/>
          <w:szCs w:val="24"/>
          <w:lang w:eastAsia="en-GB"/>
        </w:rPr>
        <w:t>school</w:t>
      </w:r>
      <w:r w:rsidR="000A1C43" w:rsidRPr="0034292A">
        <w:rPr>
          <w:rFonts w:ascii="Arial" w:eastAsia="Times New Roman" w:hAnsi="Arial" w:cs="Arial"/>
          <w:sz w:val="24"/>
          <w:szCs w:val="24"/>
          <w:lang w:eastAsia="en-GB"/>
        </w:rPr>
        <w:t xml:space="preserve"> will progress the grievance as far as possible in relation to each case (i.e. interviewing witnesses and collecting relevant information).</w:t>
      </w:r>
    </w:p>
    <w:p w14:paraId="73DF62BF" w14:textId="77777777" w:rsidR="000A1C43" w:rsidRPr="0034292A" w:rsidRDefault="000A1C43" w:rsidP="000A1C43">
      <w:pPr>
        <w:spacing w:after="0" w:line="240" w:lineRule="auto"/>
        <w:ind w:left="709" w:hanging="709"/>
        <w:jc w:val="both"/>
        <w:outlineLvl w:val="2"/>
        <w:rPr>
          <w:rFonts w:ascii="Arial" w:eastAsia="Times New Roman" w:hAnsi="Arial" w:cs="Arial"/>
          <w:sz w:val="24"/>
          <w:szCs w:val="24"/>
          <w:lang w:eastAsia="en-GB"/>
        </w:rPr>
      </w:pPr>
    </w:p>
    <w:p w14:paraId="5BDC30E5" w14:textId="7783873F" w:rsidR="000A1C43" w:rsidRPr="0034292A" w:rsidRDefault="00E0555B" w:rsidP="000A1C43">
      <w:pPr>
        <w:spacing w:after="0" w:line="240" w:lineRule="auto"/>
        <w:ind w:left="709" w:hanging="709"/>
        <w:jc w:val="both"/>
        <w:outlineLvl w:val="2"/>
        <w:rPr>
          <w:rFonts w:ascii="Arial" w:eastAsia="Times New Roman" w:hAnsi="Arial" w:cs="Arial"/>
          <w:sz w:val="24"/>
          <w:szCs w:val="24"/>
          <w:lang w:eastAsia="en-GB"/>
        </w:rPr>
      </w:pPr>
      <w:r>
        <w:rPr>
          <w:rFonts w:ascii="Arial" w:eastAsia="Times New Roman" w:hAnsi="Arial" w:cs="Arial"/>
          <w:sz w:val="24"/>
          <w:szCs w:val="24"/>
          <w:lang w:eastAsia="en-GB"/>
        </w:rPr>
        <w:lastRenderedPageBreak/>
        <w:t>5</w:t>
      </w:r>
      <w:r w:rsidR="000A1C43" w:rsidRPr="0034292A">
        <w:rPr>
          <w:rFonts w:ascii="Arial" w:eastAsia="Times New Roman" w:hAnsi="Arial" w:cs="Arial"/>
          <w:sz w:val="24"/>
          <w:szCs w:val="24"/>
          <w:lang w:eastAsia="en-GB"/>
        </w:rPr>
        <w:t>.18</w:t>
      </w:r>
      <w:r w:rsidR="000A1C43" w:rsidRPr="0034292A">
        <w:rPr>
          <w:rFonts w:ascii="Arial" w:eastAsia="Times New Roman" w:hAnsi="Arial" w:cs="Arial"/>
          <w:sz w:val="24"/>
          <w:szCs w:val="24"/>
          <w:lang w:eastAsia="en-GB"/>
        </w:rPr>
        <w:tab/>
        <w:t xml:space="preserve">Where the employee considers that the absence has resulted from the grievance, the </w:t>
      </w:r>
      <w:r w:rsidR="000A1C43">
        <w:rPr>
          <w:rFonts w:ascii="Arial" w:eastAsia="Times New Roman" w:hAnsi="Arial" w:cs="Arial"/>
          <w:sz w:val="24"/>
          <w:szCs w:val="24"/>
          <w:lang w:eastAsia="en-GB"/>
        </w:rPr>
        <w:t>school</w:t>
      </w:r>
      <w:r w:rsidR="000A1C43" w:rsidRPr="0034292A">
        <w:rPr>
          <w:rFonts w:ascii="Arial" w:eastAsia="Times New Roman" w:hAnsi="Arial" w:cs="Arial"/>
          <w:sz w:val="24"/>
          <w:szCs w:val="24"/>
          <w:lang w:eastAsia="en-GB"/>
        </w:rPr>
        <w:t xml:space="preserve"> will progress </w:t>
      </w:r>
      <w:r w:rsidR="000A1C43">
        <w:rPr>
          <w:rFonts w:ascii="Arial" w:eastAsia="Times New Roman" w:hAnsi="Arial" w:cs="Arial"/>
          <w:sz w:val="24"/>
          <w:szCs w:val="24"/>
          <w:lang w:eastAsia="en-GB"/>
        </w:rPr>
        <w:t>the process</w:t>
      </w:r>
      <w:r w:rsidR="000A1C43" w:rsidRPr="0034292A">
        <w:rPr>
          <w:rFonts w:ascii="Arial" w:eastAsia="Times New Roman" w:hAnsi="Arial" w:cs="Arial"/>
          <w:sz w:val="24"/>
          <w:szCs w:val="24"/>
          <w:lang w:eastAsia="en-GB"/>
        </w:rPr>
        <w:t xml:space="preserve"> swiftly so as not to prolong the sickness absence unnecessarily.</w:t>
      </w:r>
    </w:p>
    <w:p w14:paraId="294CB69B" w14:textId="77777777" w:rsidR="000A1C43" w:rsidRPr="0034292A" w:rsidRDefault="000A1C43" w:rsidP="000A1C43">
      <w:pPr>
        <w:spacing w:after="0" w:line="240" w:lineRule="auto"/>
        <w:ind w:left="709" w:hanging="709"/>
        <w:jc w:val="both"/>
        <w:outlineLvl w:val="2"/>
        <w:rPr>
          <w:rFonts w:ascii="Arial" w:eastAsia="Times New Roman" w:hAnsi="Arial" w:cs="Arial"/>
          <w:sz w:val="24"/>
          <w:szCs w:val="24"/>
          <w:lang w:eastAsia="en-GB"/>
        </w:rPr>
      </w:pPr>
    </w:p>
    <w:p w14:paraId="7F0623FC" w14:textId="6EDC67E5" w:rsidR="000A1C43" w:rsidRPr="0034292A" w:rsidRDefault="00E0555B" w:rsidP="000A1C43">
      <w:pPr>
        <w:spacing w:after="0" w:line="240" w:lineRule="auto"/>
        <w:ind w:left="709" w:hanging="709"/>
        <w:jc w:val="both"/>
        <w:outlineLvl w:val="2"/>
        <w:rPr>
          <w:rFonts w:ascii="Arial" w:eastAsia="Times New Roman" w:hAnsi="Arial" w:cs="Arial"/>
          <w:sz w:val="24"/>
          <w:szCs w:val="24"/>
          <w:lang w:eastAsia="en-GB"/>
        </w:rPr>
      </w:pPr>
      <w:r>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.19</w:t>
      </w:r>
      <w:r w:rsidR="000A1C43" w:rsidRPr="0034292A">
        <w:rPr>
          <w:rFonts w:ascii="Arial" w:eastAsia="Times New Roman" w:hAnsi="Arial" w:cs="Arial"/>
          <w:sz w:val="24"/>
          <w:szCs w:val="24"/>
          <w:lang w:eastAsia="en-GB"/>
        </w:rPr>
        <w:tab/>
        <w:t xml:space="preserve">The </w:t>
      </w:r>
      <w:r w:rsidR="000A1C43">
        <w:rPr>
          <w:rFonts w:ascii="Arial" w:eastAsia="Times New Roman" w:hAnsi="Arial" w:cs="Arial"/>
          <w:sz w:val="24"/>
          <w:szCs w:val="24"/>
          <w:lang w:eastAsia="en-GB"/>
        </w:rPr>
        <w:t>school’s</w:t>
      </w:r>
      <w:r w:rsidR="000A1C43" w:rsidRPr="0034292A">
        <w:rPr>
          <w:rFonts w:ascii="Arial" w:eastAsia="Times New Roman" w:hAnsi="Arial" w:cs="Arial"/>
          <w:sz w:val="24"/>
          <w:szCs w:val="24"/>
          <w:lang w:eastAsia="en-GB"/>
        </w:rPr>
        <w:t xml:space="preserve"> attendance management processes will continue to be implemented as normal throughout any grievance process.  The </w:t>
      </w:r>
      <w:r w:rsidR="000A1C43">
        <w:rPr>
          <w:rFonts w:ascii="Arial" w:eastAsia="Times New Roman" w:hAnsi="Arial" w:cs="Arial"/>
          <w:sz w:val="24"/>
          <w:szCs w:val="24"/>
          <w:lang w:eastAsia="en-GB"/>
        </w:rPr>
        <w:t>school</w:t>
      </w:r>
      <w:r w:rsidR="000A1C43" w:rsidRPr="0034292A">
        <w:rPr>
          <w:rFonts w:ascii="Arial" w:eastAsia="Times New Roman" w:hAnsi="Arial" w:cs="Arial"/>
          <w:sz w:val="24"/>
          <w:szCs w:val="24"/>
          <w:lang w:eastAsia="en-GB"/>
        </w:rPr>
        <w:t xml:space="preserve"> will seek to keep the employee at work wherever possible, either in their usual role or </w:t>
      </w:r>
      <w:r w:rsidR="000A1C43">
        <w:rPr>
          <w:rFonts w:ascii="Arial" w:eastAsia="Times New Roman" w:hAnsi="Arial" w:cs="Arial"/>
          <w:sz w:val="24"/>
          <w:szCs w:val="24"/>
          <w:lang w:eastAsia="en-GB"/>
        </w:rPr>
        <w:t xml:space="preserve">with adjustments, for example, </w:t>
      </w:r>
      <w:r w:rsidR="000A1C43" w:rsidRPr="0034292A">
        <w:rPr>
          <w:rFonts w:ascii="Arial" w:eastAsia="Times New Roman" w:hAnsi="Arial" w:cs="Arial"/>
          <w:sz w:val="24"/>
          <w:szCs w:val="24"/>
          <w:lang w:eastAsia="en-GB"/>
        </w:rPr>
        <w:t>thro</w:t>
      </w:r>
      <w:r w:rsidR="000A1C43">
        <w:rPr>
          <w:rFonts w:ascii="Arial" w:eastAsia="Times New Roman" w:hAnsi="Arial" w:cs="Arial"/>
          <w:sz w:val="24"/>
          <w:szCs w:val="24"/>
          <w:lang w:eastAsia="en-GB"/>
        </w:rPr>
        <w:t>ugh temporary redeployment.</w:t>
      </w:r>
    </w:p>
    <w:p w14:paraId="299F65EC" w14:textId="77777777" w:rsidR="000A1C43" w:rsidRPr="0034292A" w:rsidRDefault="000A1C43" w:rsidP="000A1C43">
      <w:pPr>
        <w:tabs>
          <w:tab w:val="left" w:pos="0"/>
          <w:tab w:val="num" w:pos="567"/>
        </w:tabs>
        <w:spacing w:after="0" w:line="240" w:lineRule="auto"/>
        <w:outlineLvl w:val="2"/>
        <w:rPr>
          <w:rFonts w:ascii="Arial" w:eastAsia="Times New Roman" w:hAnsi="Arial" w:cs="Arial"/>
          <w:b/>
          <w:sz w:val="24"/>
          <w:szCs w:val="24"/>
          <w:lang w:eastAsia="en-GB"/>
        </w:rPr>
      </w:pPr>
    </w:p>
    <w:p w14:paraId="6315CD73" w14:textId="77777777" w:rsidR="000A1C43" w:rsidRPr="0034292A" w:rsidRDefault="000A1C43" w:rsidP="000A1C43">
      <w:pPr>
        <w:tabs>
          <w:tab w:val="left" w:pos="0"/>
          <w:tab w:val="num" w:pos="567"/>
        </w:tabs>
        <w:spacing w:after="0" w:line="240" w:lineRule="auto"/>
        <w:outlineLvl w:val="2"/>
        <w:rPr>
          <w:rFonts w:ascii="Arial" w:eastAsia="Times New Roman" w:hAnsi="Arial" w:cs="Arial"/>
          <w:b/>
          <w:i/>
          <w:sz w:val="24"/>
          <w:szCs w:val="24"/>
          <w:lang w:eastAsia="en-GB"/>
        </w:rPr>
      </w:pPr>
      <w:r w:rsidRPr="0034292A">
        <w:rPr>
          <w:rFonts w:ascii="Arial" w:eastAsia="Times New Roman" w:hAnsi="Arial" w:cs="Arial"/>
          <w:b/>
          <w:i/>
          <w:sz w:val="24"/>
          <w:szCs w:val="24"/>
          <w:lang w:eastAsia="en-GB"/>
        </w:rPr>
        <w:t xml:space="preserve">Addressing issues when employment has ended </w:t>
      </w:r>
    </w:p>
    <w:p w14:paraId="56778FE4" w14:textId="77777777" w:rsidR="000A1C43" w:rsidRPr="0034292A" w:rsidRDefault="000A1C43" w:rsidP="000A1C43">
      <w:pPr>
        <w:tabs>
          <w:tab w:val="left" w:pos="0"/>
          <w:tab w:val="num" w:pos="567"/>
        </w:tabs>
        <w:spacing w:after="0" w:line="240" w:lineRule="auto"/>
        <w:outlineLvl w:val="2"/>
        <w:rPr>
          <w:rFonts w:ascii="Arial" w:eastAsia="Times New Roman" w:hAnsi="Arial" w:cs="Arial"/>
          <w:b/>
          <w:sz w:val="24"/>
          <w:szCs w:val="24"/>
          <w:lang w:eastAsia="en-GB"/>
        </w:rPr>
      </w:pPr>
    </w:p>
    <w:p w14:paraId="43D7F2DF" w14:textId="1D0B64C9" w:rsidR="000A1C43" w:rsidRPr="0034292A" w:rsidRDefault="00E0555B" w:rsidP="000A1C43">
      <w:pPr>
        <w:tabs>
          <w:tab w:val="left" w:pos="709"/>
        </w:tabs>
        <w:spacing w:after="0" w:line="240" w:lineRule="auto"/>
        <w:ind w:left="709" w:hanging="709"/>
        <w:jc w:val="both"/>
        <w:outlineLvl w:val="2"/>
        <w:rPr>
          <w:rFonts w:ascii="Arial" w:eastAsia="Times New Roman" w:hAnsi="Arial" w:cs="Arial"/>
          <w:b/>
          <w:bCs/>
          <w:sz w:val="24"/>
          <w:szCs w:val="24"/>
          <w:lang w:eastAsia="en-GB"/>
        </w:rPr>
      </w:pPr>
      <w:r>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.20</w:t>
      </w:r>
      <w:r w:rsidR="000A1C43" w:rsidRPr="0034292A">
        <w:rPr>
          <w:rFonts w:ascii="Arial" w:eastAsia="Times New Roman" w:hAnsi="Arial" w:cs="Arial"/>
          <w:sz w:val="24"/>
          <w:szCs w:val="24"/>
          <w:lang w:eastAsia="en-GB"/>
        </w:rPr>
        <w:tab/>
        <w:t>A revised process will apply to grievances which are first raised after the employment has ended. Such cases will usually be dealt with at Stage 2 - Formal, however, there will be no subsequent right of appeal to Stage 3.  In the majority of cases, issues raised after employees have left will be handled in writing by both parties.</w:t>
      </w:r>
    </w:p>
    <w:p w14:paraId="4E8D3512" w14:textId="77777777" w:rsidR="000A1C43" w:rsidRPr="0034292A" w:rsidRDefault="000A1C43" w:rsidP="000A1C43">
      <w:pPr>
        <w:tabs>
          <w:tab w:val="left" w:pos="709"/>
        </w:tabs>
        <w:spacing w:after="0" w:line="240" w:lineRule="auto"/>
        <w:ind w:left="709" w:hanging="709"/>
        <w:jc w:val="both"/>
        <w:outlineLvl w:val="2"/>
        <w:rPr>
          <w:rFonts w:ascii="Arial" w:eastAsia="Times New Roman" w:hAnsi="Arial" w:cs="Arial"/>
          <w:b/>
          <w:bCs/>
          <w:sz w:val="24"/>
          <w:szCs w:val="24"/>
          <w:lang w:eastAsia="en-GB"/>
        </w:rPr>
      </w:pPr>
    </w:p>
    <w:p w14:paraId="1A39C823" w14:textId="27074EAA" w:rsidR="000A1C43" w:rsidRPr="0034292A" w:rsidRDefault="00E0555B" w:rsidP="000A1C43">
      <w:pPr>
        <w:tabs>
          <w:tab w:val="left" w:pos="709"/>
        </w:tabs>
        <w:spacing w:after="0" w:line="240" w:lineRule="auto"/>
        <w:ind w:left="709" w:hanging="709"/>
        <w:jc w:val="both"/>
        <w:outlineLvl w:val="2"/>
        <w:rPr>
          <w:rFonts w:ascii="Arial" w:eastAsia="Times New Roman" w:hAnsi="Arial" w:cs="Arial"/>
          <w:bCs/>
          <w:sz w:val="24"/>
          <w:szCs w:val="24"/>
          <w:lang w:eastAsia="en-GB"/>
        </w:rPr>
      </w:pPr>
      <w:r>
        <w:rPr>
          <w:rFonts w:ascii="Arial" w:eastAsia="Times New Roman" w:hAnsi="Arial" w:cs="Arial"/>
          <w:bCs/>
          <w:sz w:val="24"/>
          <w:szCs w:val="24"/>
          <w:lang w:eastAsia="en-GB"/>
        </w:rPr>
        <w:t>5</w:t>
      </w:r>
      <w:r w:rsidR="000A1C43" w:rsidRPr="0034292A">
        <w:rPr>
          <w:rFonts w:ascii="Arial" w:eastAsia="Times New Roman" w:hAnsi="Arial" w:cs="Arial"/>
          <w:bCs/>
          <w:sz w:val="24"/>
          <w:szCs w:val="24"/>
          <w:lang w:eastAsia="en-GB"/>
        </w:rPr>
        <w:t>.21</w:t>
      </w:r>
      <w:r w:rsidR="000A1C43" w:rsidRPr="0034292A">
        <w:rPr>
          <w:rFonts w:ascii="Arial" w:eastAsia="Times New Roman" w:hAnsi="Arial" w:cs="Arial"/>
          <w:bCs/>
          <w:sz w:val="24"/>
          <w:szCs w:val="24"/>
          <w:lang w:eastAsia="en-GB"/>
        </w:rPr>
        <w:tab/>
        <w:t>Equally, should an employee resign during the RIAW process prior to its conclusion, every attempt must be made to resolve the grievance at the stage of the policy they are on.</w:t>
      </w:r>
      <w:r w:rsidR="000A1C43">
        <w:rPr>
          <w:rFonts w:ascii="Arial" w:eastAsia="Times New Roman" w:hAnsi="Arial" w:cs="Arial"/>
          <w:bCs/>
          <w:sz w:val="24"/>
          <w:szCs w:val="24"/>
          <w:lang w:eastAsia="en-GB"/>
        </w:rPr>
        <w:t xml:space="preserve"> </w:t>
      </w:r>
      <w:r w:rsidR="000A1C43" w:rsidRPr="0034292A">
        <w:rPr>
          <w:rFonts w:ascii="Arial" w:eastAsia="Times New Roman" w:hAnsi="Arial" w:cs="Arial"/>
          <w:bCs/>
          <w:sz w:val="24"/>
          <w:szCs w:val="24"/>
          <w:lang w:eastAsia="en-GB"/>
        </w:rPr>
        <w:t xml:space="preserve"> In this case, the individual will have no right of appeal, if applicable, as their employment has ended.</w:t>
      </w:r>
    </w:p>
    <w:p w14:paraId="35BF9CF7" w14:textId="77777777" w:rsidR="000A1C43" w:rsidRPr="0034292A" w:rsidRDefault="000A1C43" w:rsidP="000A1C43">
      <w:pPr>
        <w:tabs>
          <w:tab w:val="left" w:pos="709"/>
        </w:tabs>
        <w:spacing w:after="0" w:line="240" w:lineRule="auto"/>
        <w:ind w:left="709" w:hanging="709"/>
        <w:jc w:val="both"/>
        <w:outlineLvl w:val="2"/>
        <w:rPr>
          <w:rFonts w:ascii="Arial" w:eastAsia="Times New Roman" w:hAnsi="Arial" w:cs="Arial"/>
          <w:b/>
          <w:bCs/>
          <w:sz w:val="24"/>
          <w:szCs w:val="24"/>
          <w:lang w:eastAsia="en-GB"/>
        </w:rPr>
      </w:pPr>
    </w:p>
    <w:p w14:paraId="12F576B1" w14:textId="61DF9955" w:rsidR="000A1C43" w:rsidRPr="0034292A" w:rsidRDefault="00E0555B" w:rsidP="000A1C43">
      <w:pPr>
        <w:tabs>
          <w:tab w:val="left" w:pos="709"/>
        </w:tabs>
        <w:spacing w:after="0" w:line="240" w:lineRule="auto"/>
        <w:ind w:left="709" w:hanging="709"/>
        <w:jc w:val="both"/>
        <w:outlineLvl w:val="2"/>
        <w:rPr>
          <w:rFonts w:ascii="Arial" w:eastAsia="Times New Roman" w:hAnsi="Arial" w:cs="Arial"/>
          <w:sz w:val="24"/>
          <w:szCs w:val="24"/>
          <w:lang w:eastAsia="en-GB"/>
        </w:rPr>
      </w:pPr>
      <w:r>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.22</w:t>
      </w:r>
      <w:r w:rsidR="000A1C43" w:rsidRPr="0034292A">
        <w:rPr>
          <w:rFonts w:ascii="Arial" w:eastAsia="Times New Roman" w:hAnsi="Arial" w:cs="Arial"/>
          <w:sz w:val="24"/>
          <w:szCs w:val="24"/>
          <w:lang w:eastAsia="en-GB"/>
        </w:rPr>
        <w:tab/>
      </w:r>
      <w:r w:rsidR="000A1C43">
        <w:rPr>
          <w:rFonts w:ascii="Arial" w:eastAsia="Times New Roman" w:hAnsi="Arial" w:cs="Arial"/>
          <w:sz w:val="24"/>
          <w:szCs w:val="24"/>
          <w:lang w:eastAsia="en-GB"/>
        </w:rPr>
        <w:t>Grievances</w:t>
      </w:r>
      <w:r w:rsidR="000A1C43" w:rsidRPr="0034292A">
        <w:rPr>
          <w:rFonts w:ascii="Arial" w:eastAsia="Times New Roman" w:hAnsi="Arial" w:cs="Arial"/>
          <w:sz w:val="24"/>
          <w:szCs w:val="24"/>
          <w:lang w:eastAsia="en-GB"/>
        </w:rPr>
        <w:t xml:space="preserve"> that are raised in resignation letters/emails or through exit discussions should be followed up as soon as possible, as these may have been raised prior to the employment ending. As with other </w:t>
      </w:r>
      <w:r w:rsidR="000A1C43">
        <w:rPr>
          <w:rFonts w:ascii="Arial" w:eastAsia="Times New Roman" w:hAnsi="Arial" w:cs="Arial"/>
          <w:sz w:val="24"/>
          <w:szCs w:val="24"/>
          <w:lang w:eastAsia="en-GB"/>
        </w:rPr>
        <w:t>grievances</w:t>
      </w:r>
      <w:r w:rsidR="000A1C43" w:rsidRPr="0034292A">
        <w:rPr>
          <w:rFonts w:ascii="Arial" w:eastAsia="Times New Roman" w:hAnsi="Arial" w:cs="Arial"/>
          <w:sz w:val="24"/>
          <w:szCs w:val="24"/>
          <w:lang w:eastAsia="en-GB"/>
        </w:rPr>
        <w:t>, the process would normally begin at the informal stage.  </w:t>
      </w:r>
    </w:p>
    <w:p w14:paraId="6DD7184C" w14:textId="2A17A9A4" w:rsidR="000A1C43" w:rsidRDefault="000A1C43" w:rsidP="0035054E">
      <w:pPr>
        <w:spacing w:after="0"/>
        <w:rPr>
          <w:rFonts w:ascii="Arial" w:hAnsi="Arial" w:cs="Arial"/>
          <w:b/>
          <w:bCs/>
          <w:sz w:val="24"/>
          <w:szCs w:val="24"/>
          <w:lang w:eastAsia="en-GB"/>
        </w:rPr>
      </w:pPr>
      <w:bookmarkStart w:id="2" w:name="Flowchart_for_dealing_with_issues"/>
      <w:bookmarkStart w:id="3" w:name="Procedure"/>
      <w:bookmarkEnd w:id="2"/>
      <w:bookmarkEnd w:id="3"/>
    </w:p>
    <w:p w14:paraId="6FCC1E0F" w14:textId="77777777" w:rsidR="000A1C43" w:rsidRPr="0034292A" w:rsidRDefault="000A1C43" w:rsidP="000C40A2">
      <w:pPr>
        <w:pStyle w:val="ListParagraph"/>
        <w:numPr>
          <w:ilvl w:val="0"/>
          <w:numId w:val="24"/>
        </w:numPr>
        <w:spacing w:after="0" w:line="240" w:lineRule="auto"/>
        <w:ind w:hanging="720"/>
        <w:rPr>
          <w:rFonts w:ascii="Arial" w:hAnsi="Arial" w:cs="Arial"/>
          <w:b/>
          <w:bCs/>
          <w:sz w:val="24"/>
          <w:szCs w:val="24"/>
          <w:lang w:eastAsia="en-GB"/>
        </w:rPr>
      </w:pPr>
      <w:r w:rsidRPr="0034292A">
        <w:rPr>
          <w:rFonts w:ascii="Arial" w:hAnsi="Arial" w:cs="Arial"/>
          <w:b/>
          <w:bCs/>
          <w:sz w:val="24"/>
          <w:szCs w:val="24"/>
          <w:lang w:eastAsia="en-GB"/>
        </w:rPr>
        <w:t>Resolving Issues at Work Procedure</w:t>
      </w:r>
    </w:p>
    <w:p w14:paraId="04AA086F" w14:textId="77777777" w:rsidR="000A1C43" w:rsidRPr="0034292A" w:rsidRDefault="000A1C43" w:rsidP="000A1C43">
      <w:pPr>
        <w:tabs>
          <w:tab w:val="left" w:pos="567"/>
        </w:tabs>
        <w:spacing w:after="0" w:line="240" w:lineRule="auto"/>
        <w:outlineLvl w:val="1"/>
        <w:rPr>
          <w:rFonts w:ascii="Arial" w:eastAsia="Times New Roman" w:hAnsi="Arial" w:cs="Arial"/>
          <w:b/>
          <w:bCs/>
          <w:i/>
          <w:sz w:val="24"/>
          <w:szCs w:val="24"/>
          <w:lang w:eastAsia="en-GB"/>
        </w:rPr>
      </w:pPr>
    </w:p>
    <w:p w14:paraId="0A123BDB" w14:textId="77777777" w:rsidR="000A1C43" w:rsidRPr="0034292A" w:rsidRDefault="000A1C43" w:rsidP="000A1C43">
      <w:pPr>
        <w:tabs>
          <w:tab w:val="left" w:pos="567"/>
        </w:tabs>
        <w:spacing w:after="0" w:line="240" w:lineRule="auto"/>
        <w:outlineLvl w:val="1"/>
        <w:rPr>
          <w:rFonts w:ascii="Arial" w:eastAsia="Times New Roman" w:hAnsi="Arial" w:cs="Arial"/>
          <w:bCs/>
          <w:i/>
          <w:sz w:val="24"/>
          <w:szCs w:val="24"/>
          <w:lang w:eastAsia="en-GB"/>
        </w:rPr>
      </w:pPr>
      <w:r w:rsidRPr="0034292A">
        <w:rPr>
          <w:rFonts w:ascii="Arial" w:eastAsia="Times New Roman" w:hAnsi="Arial" w:cs="Arial"/>
          <w:b/>
          <w:bCs/>
          <w:i/>
          <w:sz w:val="24"/>
          <w:szCs w:val="24"/>
          <w:lang w:eastAsia="en-GB"/>
        </w:rPr>
        <w:t>Initial considerations</w:t>
      </w:r>
    </w:p>
    <w:p w14:paraId="788EF681" w14:textId="77777777" w:rsidR="000A1C43" w:rsidRPr="0034292A" w:rsidRDefault="000A1C43" w:rsidP="000A1C43">
      <w:pPr>
        <w:tabs>
          <w:tab w:val="left" w:pos="567"/>
        </w:tabs>
        <w:spacing w:after="0" w:line="240" w:lineRule="auto"/>
        <w:outlineLvl w:val="1"/>
        <w:rPr>
          <w:rFonts w:ascii="Arial" w:eastAsia="Times New Roman" w:hAnsi="Arial" w:cs="Arial"/>
          <w:bCs/>
          <w:sz w:val="24"/>
          <w:szCs w:val="24"/>
          <w:lang w:eastAsia="en-GB"/>
        </w:rPr>
      </w:pPr>
    </w:p>
    <w:p w14:paraId="1F93AAAD" w14:textId="56190289" w:rsidR="000A1C43" w:rsidRPr="0034292A" w:rsidRDefault="00E0555B" w:rsidP="000A1C43">
      <w:pPr>
        <w:spacing w:after="0" w:line="240" w:lineRule="auto"/>
        <w:ind w:left="709" w:hanging="709"/>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6</w:t>
      </w:r>
      <w:r w:rsidR="000A1C43" w:rsidRPr="0034292A">
        <w:rPr>
          <w:rFonts w:ascii="Arial" w:eastAsia="Times New Roman" w:hAnsi="Arial" w:cs="Arial"/>
          <w:sz w:val="24"/>
          <w:szCs w:val="24"/>
          <w:lang w:eastAsia="en-GB"/>
        </w:rPr>
        <w:t>.1</w:t>
      </w:r>
      <w:r w:rsidR="000A1C43" w:rsidRPr="0034292A">
        <w:rPr>
          <w:rFonts w:ascii="Arial" w:eastAsia="Times New Roman" w:hAnsi="Arial" w:cs="Arial"/>
          <w:sz w:val="24"/>
          <w:szCs w:val="24"/>
          <w:lang w:eastAsia="en-GB"/>
        </w:rPr>
        <w:tab/>
        <w:t xml:space="preserve">Where an employee experiences an issue at work the nature and severity of the issue and the individual’s ability to deal with the issue will impact on the method of resolution.  It is in the interest of all parties to resolve issues informally, where appropriate, as this often results in issues being settled quickly and successfully. </w:t>
      </w:r>
    </w:p>
    <w:p w14:paraId="7F077367" w14:textId="77777777" w:rsidR="000A1C43" w:rsidRPr="0034292A" w:rsidRDefault="000A1C43" w:rsidP="000A1C43">
      <w:pPr>
        <w:spacing w:after="0" w:line="240" w:lineRule="auto"/>
        <w:ind w:left="709" w:hanging="709"/>
        <w:jc w:val="both"/>
        <w:outlineLvl w:val="1"/>
        <w:rPr>
          <w:rFonts w:ascii="Arial" w:eastAsia="Times New Roman" w:hAnsi="Arial" w:cs="Arial"/>
          <w:sz w:val="24"/>
          <w:szCs w:val="24"/>
          <w:lang w:eastAsia="en-GB"/>
        </w:rPr>
      </w:pPr>
    </w:p>
    <w:p w14:paraId="5BE33E56" w14:textId="7C33B9E5" w:rsidR="000A1C43" w:rsidRPr="0034292A" w:rsidRDefault="00E0555B" w:rsidP="000A1C43">
      <w:pPr>
        <w:spacing w:after="0" w:line="240" w:lineRule="auto"/>
        <w:ind w:left="709" w:hanging="709"/>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6</w:t>
      </w:r>
      <w:r w:rsidR="000A1C43" w:rsidRPr="0034292A">
        <w:rPr>
          <w:rFonts w:ascii="Arial" w:eastAsia="Times New Roman" w:hAnsi="Arial" w:cs="Arial"/>
          <w:sz w:val="24"/>
          <w:szCs w:val="24"/>
          <w:lang w:eastAsia="en-GB"/>
        </w:rPr>
        <w:t>.2</w:t>
      </w:r>
      <w:r w:rsidR="000A1C43" w:rsidRPr="0034292A">
        <w:rPr>
          <w:rFonts w:ascii="Arial" w:eastAsia="Times New Roman" w:hAnsi="Arial" w:cs="Arial"/>
          <w:sz w:val="24"/>
          <w:szCs w:val="24"/>
          <w:lang w:eastAsia="en-GB"/>
        </w:rPr>
        <w:tab/>
        <w:t>For minor issues, the employee may wish to speak to the other individual involved without the need to invoke this procedure.  This will involve explaining what the issues/ concerns are from their perspective and what they foresee as an expected outcome. However, where this has been unsuccessful or where the employee feels unable to do this, most issues will enter the process at Stage 1 – the informal process.</w:t>
      </w:r>
    </w:p>
    <w:p w14:paraId="37DB5644" w14:textId="77777777" w:rsidR="000A1C43" w:rsidRPr="0034292A" w:rsidRDefault="000A1C43" w:rsidP="000A1C43">
      <w:pPr>
        <w:spacing w:after="0" w:line="240" w:lineRule="auto"/>
        <w:ind w:left="709" w:hanging="709"/>
        <w:outlineLvl w:val="1"/>
        <w:rPr>
          <w:rFonts w:ascii="Arial" w:eastAsia="Times New Roman" w:hAnsi="Arial" w:cs="Arial"/>
          <w:sz w:val="24"/>
          <w:szCs w:val="24"/>
          <w:lang w:eastAsia="en-GB"/>
        </w:rPr>
      </w:pPr>
    </w:p>
    <w:p w14:paraId="74892D31" w14:textId="5E7247F3" w:rsidR="000A1C43" w:rsidRPr="0034292A" w:rsidRDefault="00E0555B" w:rsidP="000A1C43">
      <w:pPr>
        <w:spacing w:after="0" w:line="240" w:lineRule="auto"/>
        <w:ind w:left="709" w:hanging="709"/>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6</w:t>
      </w:r>
      <w:r w:rsidR="000A1C43" w:rsidRPr="0034292A">
        <w:rPr>
          <w:rFonts w:ascii="Arial" w:eastAsia="Times New Roman" w:hAnsi="Arial" w:cs="Arial"/>
          <w:sz w:val="24"/>
          <w:szCs w:val="24"/>
          <w:lang w:eastAsia="en-GB"/>
        </w:rPr>
        <w:t>.3</w:t>
      </w:r>
      <w:r w:rsidR="000A1C43" w:rsidRPr="0034292A">
        <w:rPr>
          <w:rFonts w:ascii="Arial" w:eastAsia="Times New Roman" w:hAnsi="Arial" w:cs="Arial"/>
          <w:sz w:val="24"/>
          <w:szCs w:val="24"/>
          <w:lang w:eastAsia="en-GB"/>
        </w:rPr>
        <w:tab/>
        <w:t>Occasionally, cases may enter the process at Stage 2, this will include where the issue is outside the line manager</w:t>
      </w:r>
      <w:r w:rsidR="000A1C43">
        <w:rPr>
          <w:rFonts w:ascii="Arial" w:eastAsia="Times New Roman" w:hAnsi="Arial" w:cs="Arial"/>
          <w:sz w:val="24"/>
          <w:szCs w:val="24"/>
          <w:lang w:eastAsia="en-GB"/>
        </w:rPr>
        <w:t>’</w:t>
      </w:r>
      <w:r w:rsidR="000A1C43" w:rsidRPr="0034292A">
        <w:rPr>
          <w:rFonts w:ascii="Arial" w:eastAsia="Times New Roman" w:hAnsi="Arial" w:cs="Arial"/>
          <w:sz w:val="24"/>
          <w:szCs w:val="24"/>
          <w:lang w:eastAsia="en-GB"/>
        </w:rPr>
        <w:t>s sphere of control.</w:t>
      </w:r>
      <w:r w:rsidR="0077355D">
        <w:rPr>
          <w:rFonts w:ascii="Arial" w:eastAsia="Times New Roman" w:hAnsi="Arial" w:cs="Arial"/>
          <w:sz w:val="24"/>
          <w:szCs w:val="24"/>
          <w:lang w:eastAsia="en-GB"/>
        </w:rPr>
        <w:t xml:space="preserve"> </w:t>
      </w:r>
      <w:r w:rsidR="00EA30B5">
        <w:rPr>
          <w:rFonts w:ascii="Arial" w:eastAsia="Times New Roman" w:hAnsi="Arial" w:cs="Arial"/>
          <w:sz w:val="24"/>
          <w:szCs w:val="24"/>
          <w:lang w:eastAsia="en-GB"/>
        </w:rPr>
        <w:t>It is a management decision whether to enter the process at Stage 2.</w:t>
      </w:r>
    </w:p>
    <w:p w14:paraId="4D979D5F" w14:textId="77777777" w:rsidR="000A1C43" w:rsidRDefault="000A1C43" w:rsidP="000A1C43">
      <w:pPr>
        <w:tabs>
          <w:tab w:val="left" w:pos="567"/>
        </w:tabs>
        <w:spacing w:after="0" w:line="240" w:lineRule="auto"/>
        <w:outlineLvl w:val="1"/>
        <w:rPr>
          <w:rFonts w:ascii="Arial" w:eastAsia="Times New Roman" w:hAnsi="Arial" w:cs="Arial"/>
          <w:bCs/>
          <w:sz w:val="24"/>
          <w:szCs w:val="24"/>
          <w:lang w:eastAsia="en-GB"/>
        </w:rPr>
      </w:pPr>
    </w:p>
    <w:p w14:paraId="77ED3AC2" w14:textId="77777777" w:rsidR="0035054E" w:rsidRPr="0034292A" w:rsidRDefault="0035054E" w:rsidP="000A1C43">
      <w:pPr>
        <w:tabs>
          <w:tab w:val="left" w:pos="567"/>
        </w:tabs>
        <w:spacing w:after="0" w:line="240" w:lineRule="auto"/>
        <w:outlineLvl w:val="1"/>
        <w:rPr>
          <w:rFonts w:ascii="Arial" w:eastAsia="Times New Roman" w:hAnsi="Arial" w:cs="Arial"/>
          <w:bCs/>
          <w:sz w:val="24"/>
          <w:szCs w:val="24"/>
          <w:lang w:eastAsia="en-GB"/>
        </w:rPr>
      </w:pPr>
    </w:p>
    <w:p w14:paraId="4C7D26FE" w14:textId="77777777" w:rsidR="000A1C43" w:rsidRPr="0034292A" w:rsidRDefault="000A1C43" w:rsidP="000A1C43">
      <w:pPr>
        <w:tabs>
          <w:tab w:val="left" w:pos="567"/>
        </w:tabs>
        <w:spacing w:after="0" w:line="240" w:lineRule="auto"/>
        <w:outlineLvl w:val="1"/>
        <w:rPr>
          <w:rFonts w:ascii="Arial" w:eastAsia="Times New Roman" w:hAnsi="Arial" w:cs="Arial"/>
          <w:b/>
          <w:bCs/>
          <w:i/>
          <w:sz w:val="24"/>
          <w:szCs w:val="24"/>
          <w:lang w:eastAsia="en-GB"/>
        </w:rPr>
      </w:pPr>
      <w:r w:rsidRPr="0034292A">
        <w:rPr>
          <w:rFonts w:ascii="Arial" w:eastAsia="Times New Roman" w:hAnsi="Arial" w:cs="Arial"/>
          <w:b/>
          <w:bCs/>
          <w:i/>
          <w:sz w:val="24"/>
          <w:szCs w:val="24"/>
          <w:lang w:eastAsia="en-GB"/>
        </w:rPr>
        <w:lastRenderedPageBreak/>
        <w:t>Possible outcomes</w:t>
      </w:r>
    </w:p>
    <w:p w14:paraId="784DC42C" w14:textId="77777777" w:rsidR="000A1C43" w:rsidRPr="0034292A" w:rsidRDefault="000A1C43" w:rsidP="000A1C43">
      <w:pPr>
        <w:tabs>
          <w:tab w:val="left" w:pos="567"/>
        </w:tabs>
        <w:spacing w:after="0" w:line="240" w:lineRule="auto"/>
        <w:outlineLvl w:val="1"/>
        <w:rPr>
          <w:rFonts w:ascii="Arial" w:eastAsia="Times New Roman" w:hAnsi="Arial" w:cs="Arial"/>
          <w:b/>
          <w:bCs/>
          <w:sz w:val="24"/>
          <w:szCs w:val="24"/>
          <w:lang w:eastAsia="en-GB"/>
        </w:rPr>
      </w:pPr>
    </w:p>
    <w:p w14:paraId="5A6BCD62" w14:textId="556D9EAC" w:rsidR="000A1C43" w:rsidRPr="0034292A" w:rsidRDefault="00E0555B" w:rsidP="000A1C4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w:t>
      </w:r>
      <w:r w:rsidR="000A1C43" w:rsidRPr="0034292A">
        <w:rPr>
          <w:rFonts w:ascii="Arial" w:eastAsia="Times New Roman" w:hAnsi="Arial" w:cs="Arial"/>
          <w:sz w:val="24"/>
          <w:szCs w:val="24"/>
          <w:lang w:eastAsia="en-GB"/>
        </w:rPr>
        <w:t>.4</w:t>
      </w:r>
      <w:r w:rsidR="000A1C43" w:rsidRPr="0034292A">
        <w:rPr>
          <w:rFonts w:ascii="Arial" w:eastAsia="Times New Roman" w:hAnsi="Arial" w:cs="Arial"/>
          <w:sz w:val="24"/>
          <w:szCs w:val="24"/>
          <w:lang w:eastAsia="en-GB"/>
        </w:rPr>
        <w:tab/>
        <w:t>The possible outcomes of any formal stage of the grievance procedure are:</w:t>
      </w:r>
    </w:p>
    <w:p w14:paraId="74B31D1D" w14:textId="77777777" w:rsidR="000A1C43" w:rsidRPr="0034292A" w:rsidRDefault="000A1C43" w:rsidP="000A1C43">
      <w:pPr>
        <w:pStyle w:val="ListParagraph"/>
        <w:spacing w:after="0" w:line="240" w:lineRule="auto"/>
        <w:rPr>
          <w:rFonts w:ascii="Arial" w:eastAsia="Times New Roman" w:hAnsi="Arial" w:cs="Arial"/>
          <w:sz w:val="24"/>
          <w:szCs w:val="24"/>
          <w:lang w:eastAsia="en-GB"/>
        </w:rPr>
      </w:pPr>
    </w:p>
    <w:p w14:paraId="1670CCAF" w14:textId="3F57E91A" w:rsidR="000A1C43" w:rsidRPr="0034292A" w:rsidRDefault="000A1C43" w:rsidP="000A1C43">
      <w:pPr>
        <w:numPr>
          <w:ilvl w:val="1"/>
          <w:numId w:val="1"/>
        </w:numPr>
        <w:tabs>
          <w:tab w:val="left" w:pos="567"/>
        </w:tabs>
        <w:spacing w:after="0" w:line="240" w:lineRule="auto"/>
        <w:jc w:val="both"/>
        <w:rPr>
          <w:rFonts w:ascii="Arial" w:eastAsia="Times New Roman" w:hAnsi="Arial" w:cs="Arial"/>
          <w:b/>
          <w:sz w:val="24"/>
          <w:szCs w:val="24"/>
          <w:lang w:eastAsia="en-GB"/>
        </w:rPr>
      </w:pPr>
      <w:r w:rsidRPr="0034292A">
        <w:rPr>
          <w:rFonts w:ascii="Arial" w:eastAsia="Times New Roman" w:hAnsi="Arial" w:cs="Arial"/>
          <w:b/>
          <w:sz w:val="24"/>
          <w:szCs w:val="24"/>
          <w:lang w:eastAsia="en-GB"/>
        </w:rPr>
        <w:t xml:space="preserve">Upheld </w:t>
      </w:r>
      <w:r w:rsidRPr="0034292A">
        <w:rPr>
          <w:rFonts w:ascii="Arial" w:eastAsia="Times New Roman" w:hAnsi="Arial" w:cs="Arial"/>
          <w:sz w:val="24"/>
          <w:szCs w:val="24"/>
          <w:lang w:eastAsia="en-GB"/>
        </w:rPr>
        <w:t xml:space="preserve">- this will be the case where the </w:t>
      </w:r>
      <w:r w:rsidR="00EA30B5">
        <w:rPr>
          <w:rFonts w:ascii="Arial" w:eastAsia="Times New Roman" w:hAnsi="Arial" w:cs="Arial"/>
          <w:sz w:val="24"/>
          <w:szCs w:val="24"/>
          <w:lang w:eastAsia="en-GB"/>
        </w:rPr>
        <w:t>appointed</w:t>
      </w:r>
      <w:r w:rsidRPr="0034292A">
        <w:rPr>
          <w:rFonts w:ascii="Arial" w:eastAsia="Times New Roman" w:hAnsi="Arial" w:cs="Arial"/>
          <w:sz w:val="24"/>
          <w:szCs w:val="24"/>
          <w:lang w:eastAsia="en-GB"/>
        </w:rPr>
        <w:t xml:space="preserve"> manager agrees that the employee’s complaint is reasonable.  Usually, actions will be put in place to resolve or address the issue</w:t>
      </w:r>
    </w:p>
    <w:p w14:paraId="006925D4" w14:textId="67780BD8" w:rsidR="000A1C43" w:rsidRPr="0034292A" w:rsidRDefault="000A1C43" w:rsidP="000A1C43">
      <w:pPr>
        <w:numPr>
          <w:ilvl w:val="1"/>
          <w:numId w:val="1"/>
        </w:numPr>
        <w:tabs>
          <w:tab w:val="left" w:pos="567"/>
        </w:tabs>
        <w:spacing w:after="0" w:line="240" w:lineRule="auto"/>
        <w:jc w:val="both"/>
        <w:rPr>
          <w:rFonts w:ascii="Arial" w:eastAsia="Times New Roman" w:hAnsi="Arial" w:cs="Arial"/>
          <w:b/>
          <w:sz w:val="24"/>
          <w:szCs w:val="24"/>
          <w:lang w:eastAsia="en-GB"/>
        </w:rPr>
      </w:pPr>
      <w:r w:rsidRPr="0034292A">
        <w:rPr>
          <w:rFonts w:ascii="Arial" w:eastAsia="Times New Roman" w:hAnsi="Arial" w:cs="Arial"/>
          <w:b/>
          <w:sz w:val="24"/>
          <w:szCs w:val="24"/>
          <w:lang w:eastAsia="en-GB"/>
        </w:rPr>
        <w:t xml:space="preserve">Partially upheld </w:t>
      </w:r>
      <w:r w:rsidRPr="0034292A">
        <w:rPr>
          <w:rFonts w:ascii="Arial" w:eastAsia="Times New Roman" w:hAnsi="Arial" w:cs="Arial"/>
          <w:sz w:val="24"/>
          <w:szCs w:val="24"/>
          <w:lang w:eastAsia="en-GB"/>
        </w:rPr>
        <w:t xml:space="preserve">– in such cases, the </w:t>
      </w:r>
      <w:r w:rsidR="00EA30B5">
        <w:rPr>
          <w:rFonts w:ascii="Arial" w:eastAsia="Times New Roman" w:hAnsi="Arial" w:cs="Arial"/>
          <w:sz w:val="24"/>
          <w:szCs w:val="24"/>
          <w:lang w:eastAsia="en-GB"/>
        </w:rPr>
        <w:t>appointed</w:t>
      </w:r>
      <w:r w:rsidRPr="0034292A">
        <w:rPr>
          <w:rFonts w:ascii="Arial" w:eastAsia="Times New Roman" w:hAnsi="Arial" w:cs="Arial"/>
          <w:sz w:val="24"/>
          <w:szCs w:val="24"/>
          <w:lang w:eastAsia="en-GB"/>
        </w:rPr>
        <w:t xml:space="preserve"> manager agrees with some elements of the employee’s complaint but not all.  Usually, actions will be put in place to resolve or address the issue.</w:t>
      </w:r>
    </w:p>
    <w:p w14:paraId="5CDCD7BB" w14:textId="457A493F" w:rsidR="000A1C43" w:rsidRPr="0034292A" w:rsidRDefault="000A1C43" w:rsidP="000A1C43">
      <w:pPr>
        <w:numPr>
          <w:ilvl w:val="1"/>
          <w:numId w:val="1"/>
        </w:numPr>
        <w:tabs>
          <w:tab w:val="left" w:pos="567"/>
        </w:tabs>
        <w:spacing w:after="0" w:line="240" w:lineRule="auto"/>
        <w:jc w:val="both"/>
        <w:rPr>
          <w:rFonts w:ascii="Arial" w:eastAsia="Times New Roman" w:hAnsi="Arial" w:cs="Arial"/>
          <w:b/>
          <w:sz w:val="24"/>
          <w:szCs w:val="24"/>
          <w:lang w:eastAsia="en-GB"/>
        </w:rPr>
      </w:pPr>
      <w:r w:rsidRPr="0034292A">
        <w:rPr>
          <w:rFonts w:ascii="Arial" w:eastAsia="Times New Roman" w:hAnsi="Arial" w:cs="Arial"/>
          <w:b/>
          <w:sz w:val="24"/>
          <w:szCs w:val="24"/>
          <w:lang w:eastAsia="en-GB"/>
        </w:rPr>
        <w:t>Not upheld</w:t>
      </w:r>
      <w:r w:rsidRPr="0034292A">
        <w:rPr>
          <w:rFonts w:ascii="Arial" w:eastAsia="Times New Roman" w:hAnsi="Arial" w:cs="Arial"/>
          <w:sz w:val="24"/>
          <w:szCs w:val="24"/>
          <w:lang w:eastAsia="en-GB"/>
        </w:rPr>
        <w:t xml:space="preserve"> – where the </w:t>
      </w:r>
      <w:r w:rsidR="00EA30B5">
        <w:rPr>
          <w:rFonts w:ascii="Arial" w:eastAsia="Times New Roman" w:hAnsi="Arial" w:cs="Arial"/>
          <w:sz w:val="24"/>
          <w:szCs w:val="24"/>
          <w:lang w:eastAsia="en-GB"/>
        </w:rPr>
        <w:t>appointed</w:t>
      </w:r>
      <w:r w:rsidRPr="0034292A">
        <w:rPr>
          <w:rFonts w:ascii="Arial" w:eastAsia="Times New Roman" w:hAnsi="Arial" w:cs="Arial"/>
          <w:sz w:val="24"/>
          <w:szCs w:val="24"/>
          <w:lang w:eastAsia="en-GB"/>
        </w:rPr>
        <w:t xml:space="preserve"> manager does not agree that the employee’s complaint is reasonable then the grievance will be not upheld.  Despite this, there may be actions put in place to resolve or address issues raised during the process.</w:t>
      </w:r>
    </w:p>
    <w:p w14:paraId="1F4D1719" w14:textId="77777777" w:rsidR="000A1C43" w:rsidRPr="0034292A" w:rsidRDefault="000A1C43" w:rsidP="000A1C43">
      <w:pPr>
        <w:spacing w:after="0" w:line="240" w:lineRule="auto"/>
        <w:jc w:val="both"/>
        <w:rPr>
          <w:rFonts w:ascii="Arial" w:eastAsia="Times New Roman" w:hAnsi="Arial" w:cs="Arial"/>
          <w:sz w:val="24"/>
          <w:szCs w:val="24"/>
          <w:lang w:eastAsia="en-GB"/>
        </w:rPr>
      </w:pPr>
    </w:p>
    <w:p w14:paraId="6B7BED1A" w14:textId="0ECF511B"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6</w:t>
      </w:r>
      <w:r w:rsidR="000A1C43" w:rsidRPr="0034292A">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ab/>
        <w:t xml:space="preserve">At the informal stage, the </w:t>
      </w:r>
      <w:r w:rsidR="00EA30B5">
        <w:rPr>
          <w:rFonts w:ascii="Arial" w:eastAsia="Times New Roman" w:hAnsi="Arial" w:cs="Arial"/>
          <w:sz w:val="24"/>
          <w:szCs w:val="24"/>
          <w:lang w:eastAsia="en-GB"/>
        </w:rPr>
        <w:t>appointed</w:t>
      </w:r>
      <w:r w:rsidR="000A1C43" w:rsidRPr="0034292A">
        <w:rPr>
          <w:rFonts w:ascii="Arial" w:eastAsia="Times New Roman" w:hAnsi="Arial" w:cs="Arial"/>
          <w:sz w:val="24"/>
          <w:szCs w:val="24"/>
          <w:lang w:eastAsia="en-GB"/>
        </w:rPr>
        <w:t xml:space="preserve"> manager is not required to reach an outcome as detailed in </w:t>
      </w:r>
      <w:r w:rsidR="0077355D">
        <w:rPr>
          <w:rFonts w:ascii="Arial" w:eastAsia="Times New Roman" w:hAnsi="Arial" w:cs="Arial"/>
          <w:sz w:val="24"/>
          <w:szCs w:val="24"/>
          <w:lang w:eastAsia="en-GB"/>
        </w:rPr>
        <w:t>6</w:t>
      </w:r>
      <w:r w:rsidR="000A1C43" w:rsidRPr="0034292A">
        <w:rPr>
          <w:rFonts w:ascii="Arial" w:eastAsia="Times New Roman" w:hAnsi="Arial" w:cs="Arial"/>
          <w:sz w:val="24"/>
          <w:szCs w:val="24"/>
          <w:lang w:eastAsia="en-GB"/>
        </w:rPr>
        <w:t xml:space="preserve">.4 above, however, they may choose to do so if it is appropriate based on the particular circumstances of the case.  Generally, at Stage 1, the manager will make recommendations and put in place relevant actions. </w:t>
      </w:r>
    </w:p>
    <w:p w14:paraId="0C43E22E" w14:textId="77777777" w:rsidR="000A1C43" w:rsidRPr="0034292A" w:rsidRDefault="000A1C43" w:rsidP="000A1C43">
      <w:pPr>
        <w:tabs>
          <w:tab w:val="left" w:pos="567"/>
        </w:tabs>
        <w:spacing w:after="0" w:line="240" w:lineRule="auto"/>
        <w:jc w:val="both"/>
        <w:rPr>
          <w:rFonts w:ascii="Arial" w:eastAsia="Times New Roman" w:hAnsi="Arial" w:cs="Arial"/>
          <w:sz w:val="24"/>
          <w:szCs w:val="24"/>
          <w:lang w:eastAsia="en-GB"/>
        </w:rPr>
      </w:pPr>
    </w:p>
    <w:p w14:paraId="2348A933" w14:textId="77777777" w:rsidR="000A1C43" w:rsidRPr="0034292A" w:rsidRDefault="000A1C43" w:rsidP="000C40A2">
      <w:pPr>
        <w:pStyle w:val="ListParagraph"/>
        <w:numPr>
          <w:ilvl w:val="0"/>
          <w:numId w:val="24"/>
        </w:numPr>
        <w:spacing w:after="0" w:line="240" w:lineRule="auto"/>
        <w:ind w:hanging="720"/>
        <w:rPr>
          <w:rFonts w:ascii="Arial" w:hAnsi="Arial" w:cs="Arial"/>
          <w:sz w:val="24"/>
          <w:szCs w:val="24"/>
          <w:lang w:eastAsia="en-GB"/>
        </w:rPr>
      </w:pPr>
      <w:r w:rsidRPr="0034292A">
        <w:rPr>
          <w:rFonts w:ascii="Arial" w:eastAsia="Times New Roman" w:hAnsi="Arial" w:cs="Arial"/>
          <w:b/>
          <w:bCs/>
          <w:sz w:val="24"/>
          <w:szCs w:val="24"/>
          <w:lang w:eastAsia="en-GB"/>
        </w:rPr>
        <w:t xml:space="preserve">Stage 1 - </w:t>
      </w:r>
      <w:r w:rsidRPr="0034292A">
        <w:rPr>
          <w:rFonts w:ascii="Arial" w:hAnsi="Arial" w:cs="Arial"/>
          <w:b/>
          <w:sz w:val="24"/>
          <w:szCs w:val="24"/>
          <w:lang w:eastAsia="en-GB"/>
        </w:rPr>
        <w:t xml:space="preserve">Informal </w:t>
      </w:r>
      <w:bookmarkStart w:id="4" w:name="Informal_stage"/>
      <w:bookmarkEnd w:id="4"/>
      <w:r w:rsidRPr="0034292A">
        <w:rPr>
          <w:rFonts w:ascii="Arial" w:hAnsi="Arial" w:cs="Arial"/>
          <w:b/>
          <w:sz w:val="24"/>
          <w:szCs w:val="24"/>
          <w:lang w:eastAsia="en-GB"/>
        </w:rPr>
        <w:t>Stage</w:t>
      </w:r>
    </w:p>
    <w:p w14:paraId="358FBCA1" w14:textId="77777777" w:rsidR="000A1C43" w:rsidRPr="0034292A" w:rsidRDefault="000A1C43" w:rsidP="000A1C43">
      <w:pPr>
        <w:tabs>
          <w:tab w:val="left" w:pos="567"/>
        </w:tabs>
        <w:spacing w:after="0" w:line="240" w:lineRule="auto"/>
        <w:ind w:left="567"/>
        <w:jc w:val="both"/>
        <w:rPr>
          <w:rFonts w:ascii="Arial" w:eastAsia="Times New Roman" w:hAnsi="Arial" w:cs="Arial"/>
          <w:sz w:val="24"/>
          <w:szCs w:val="24"/>
          <w:lang w:eastAsia="en-GB"/>
        </w:rPr>
      </w:pPr>
    </w:p>
    <w:p w14:paraId="664441AE" w14:textId="4E438D28"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0A1C43" w:rsidRPr="0034292A">
        <w:rPr>
          <w:rFonts w:ascii="Arial" w:eastAsia="Times New Roman" w:hAnsi="Arial" w:cs="Arial"/>
          <w:sz w:val="24"/>
          <w:szCs w:val="24"/>
          <w:lang w:eastAsia="en-GB"/>
        </w:rPr>
        <w:t>.1</w:t>
      </w:r>
      <w:r w:rsidR="000A1C43" w:rsidRPr="0034292A">
        <w:rPr>
          <w:rFonts w:ascii="Arial" w:eastAsia="Times New Roman" w:hAnsi="Arial" w:cs="Arial"/>
          <w:sz w:val="24"/>
          <w:szCs w:val="24"/>
          <w:lang w:eastAsia="en-GB"/>
        </w:rPr>
        <w:tab/>
        <w:t>To instigate the procedure at this stage, the employee should raise the grievance verbally with their line manager as soon as it arises (although they may do so in writing if they wish).</w:t>
      </w:r>
    </w:p>
    <w:p w14:paraId="63989E34"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70FA239A" w14:textId="42EC9243"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0A1C43" w:rsidRPr="0034292A">
        <w:rPr>
          <w:rFonts w:ascii="Arial" w:eastAsia="Times New Roman" w:hAnsi="Arial" w:cs="Arial"/>
          <w:sz w:val="24"/>
          <w:szCs w:val="24"/>
          <w:lang w:eastAsia="en-GB"/>
        </w:rPr>
        <w:t>.2</w:t>
      </w:r>
      <w:r w:rsidR="000A1C43" w:rsidRPr="0034292A">
        <w:rPr>
          <w:rFonts w:ascii="Arial" w:eastAsia="Times New Roman" w:hAnsi="Arial" w:cs="Arial"/>
          <w:sz w:val="24"/>
          <w:szCs w:val="24"/>
          <w:lang w:eastAsia="en-GB"/>
        </w:rPr>
        <w:tab/>
        <w:t>If the concerns relate to the employee’s manager, employees should still raise them directly with their manager if they feel able to do so.  Where this is not possible, the employee should raise it with their manager’s manager.</w:t>
      </w:r>
      <w:r w:rsidR="000A1C43">
        <w:rPr>
          <w:rFonts w:ascii="Arial" w:eastAsia="Times New Roman" w:hAnsi="Arial" w:cs="Arial"/>
          <w:sz w:val="24"/>
          <w:szCs w:val="24"/>
          <w:lang w:eastAsia="en-GB"/>
        </w:rPr>
        <w:t xml:space="preserve">  </w:t>
      </w:r>
    </w:p>
    <w:p w14:paraId="4734CEAB"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4FE95C8C" w14:textId="77556872"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0A1C43" w:rsidRPr="0034292A">
        <w:rPr>
          <w:rFonts w:ascii="Arial" w:eastAsia="Times New Roman" w:hAnsi="Arial" w:cs="Arial"/>
          <w:sz w:val="24"/>
          <w:szCs w:val="24"/>
          <w:lang w:eastAsia="en-GB"/>
        </w:rPr>
        <w:t>.3</w:t>
      </w:r>
      <w:r w:rsidR="000A1C43" w:rsidRPr="0034292A">
        <w:rPr>
          <w:rFonts w:ascii="Arial" w:eastAsia="Times New Roman" w:hAnsi="Arial" w:cs="Arial"/>
          <w:sz w:val="24"/>
          <w:szCs w:val="24"/>
          <w:lang w:eastAsia="en-GB"/>
        </w:rPr>
        <w:tab/>
        <w:t>On receipt of the grievance, the manager should meet with the employee to discuss the specific concerns and discuss what may be a realistic resolution to the issue.</w:t>
      </w:r>
    </w:p>
    <w:p w14:paraId="46904C50"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28CC70A8" w14:textId="3FFED680"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0A1C43" w:rsidRPr="0034292A">
        <w:rPr>
          <w:rFonts w:ascii="Arial" w:eastAsia="Times New Roman" w:hAnsi="Arial" w:cs="Arial"/>
          <w:sz w:val="24"/>
          <w:szCs w:val="24"/>
          <w:lang w:eastAsia="en-GB"/>
        </w:rPr>
        <w:t>.4</w:t>
      </w:r>
      <w:r w:rsidR="000A1C43" w:rsidRPr="0034292A">
        <w:rPr>
          <w:rFonts w:ascii="Arial" w:eastAsia="Times New Roman" w:hAnsi="Arial" w:cs="Arial"/>
          <w:sz w:val="24"/>
          <w:szCs w:val="24"/>
          <w:lang w:eastAsia="en-GB"/>
        </w:rPr>
        <w:tab/>
        <w:t>In some circumstances, it may be necessary for the manager to make further enquiries to establish the facts.  If the grievance relates to the actions of another employee, then the manager should inform that individual that a matter has been raised informally, under this policy and meet with them to discuss their account of events.</w:t>
      </w:r>
    </w:p>
    <w:p w14:paraId="460A9D78"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2047E687" w14:textId="416E86E5"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0A1C43" w:rsidRPr="0034292A">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ab/>
        <w:t>Depending upon the circumstances, there are a wide range of approaches a manager can adopt when resolving an issue informally.  These will usually be informed by the wishes of one or both parties and may include:</w:t>
      </w:r>
    </w:p>
    <w:p w14:paraId="01638C08" w14:textId="77777777" w:rsidR="000A1C43" w:rsidRPr="0034292A" w:rsidRDefault="000A1C43" w:rsidP="000A1C43">
      <w:pPr>
        <w:tabs>
          <w:tab w:val="left" w:pos="567"/>
        </w:tabs>
        <w:spacing w:after="0" w:line="240" w:lineRule="auto"/>
        <w:jc w:val="both"/>
        <w:rPr>
          <w:rFonts w:ascii="Arial" w:eastAsia="Times New Roman" w:hAnsi="Arial" w:cs="Arial"/>
          <w:sz w:val="24"/>
          <w:szCs w:val="24"/>
          <w:lang w:eastAsia="en-GB"/>
        </w:rPr>
      </w:pPr>
    </w:p>
    <w:p w14:paraId="62FFD137" w14:textId="77777777" w:rsidR="000A1C43" w:rsidRPr="0034292A" w:rsidRDefault="000A1C43" w:rsidP="000A1C43">
      <w:pPr>
        <w:pStyle w:val="ListParagraph"/>
        <w:numPr>
          <w:ilvl w:val="0"/>
          <w:numId w:val="22"/>
        </w:numPr>
        <w:spacing w:after="0" w:line="240" w:lineRule="auto"/>
        <w:ind w:left="1134"/>
        <w:rPr>
          <w:rFonts w:ascii="Arial" w:hAnsi="Arial" w:cs="Arial"/>
          <w:sz w:val="24"/>
          <w:szCs w:val="24"/>
          <w:lang w:eastAsia="en-GB"/>
        </w:rPr>
      </w:pPr>
      <w:r w:rsidRPr="0034292A">
        <w:rPr>
          <w:rFonts w:ascii="Arial" w:hAnsi="Arial" w:cs="Arial"/>
          <w:sz w:val="24"/>
          <w:szCs w:val="24"/>
          <w:lang w:eastAsia="en-GB"/>
        </w:rPr>
        <w:t>holding a joint meeting with the individuals concerned</w:t>
      </w:r>
    </w:p>
    <w:p w14:paraId="0B0A21AC" w14:textId="77777777" w:rsidR="000A1C43" w:rsidRPr="0034292A" w:rsidRDefault="000A1C43" w:rsidP="000A1C43">
      <w:pPr>
        <w:pStyle w:val="ListParagraph"/>
        <w:numPr>
          <w:ilvl w:val="0"/>
          <w:numId w:val="22"/>
        </w:numPr>
        <w:spacing w:after="0" w:line="240" w:lineRule="auto"/>
        <w:ind w:left="1134"/>
        <w:rPr>
          <w:rFonts w:ascii="Arial" w:hAnsi="Arial" w:cs="Arial"/>
          <w:sz w:val="24"/>
          <w:szCs w:val="24"/>
          <w:lang w:eastAsia="en-GB"/>
        </w:rPr>
      </w:pPr>
      <w:r w:rsidRPr="0034292A">
        <w:rPr>
          <w:rFonts w:ascii="Arial" w:hAnsi="Arial" w:cs="Arial"/>
          <w:sz w:val="24"/>
          <w:szCs w:val="24"/>
          <w:lang w:eastAsia="en-GB"/>
        </w:rPr>
        <w:t xml:space="preserve">supporting the employee to discuss the issue with the individual </w:t>
      </w:r>
    </w:p>
    <w:p w14:paraId="1EBA77A3" w14:textId="77777777" w:rsidR="000A1C43" w:rsidRPr="0034292A" w:rsidRDefault="000A1C43" w:rsidP="000A1C43">
      <w:pPr>
        <w:pStyle w:val="ListParagraph"/>
        <w:numPr>
          <w:ilvl w:val="0"/>
          <w:numId w:val="22"/>
        </w:numPr>
        <w:spacing w:after="0" w:line="240" w:lineRule="auto"/>
        <w:ind w:left="113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exploring using mediation</w:t>
      </w:r>
    </w:p>
    <w:p w14:paraId="728C6BDF" w14:textId="77777777" w:rsidR="000A1C43" w:rsidRPr="0034292A" w:rsidRDefault="000A1C43" w:rsidP="000A1C43">
      <w:pPr>
        <w:pStyle w:val="ListParagraph"/>
        <w:numPr>
          <w:ilvl w:val="0"/>
          <w:numId w:val="22"/>
        </w:numPr>
        <w:spacing w:after="0" w:line="240" w:lineRule="auto"/>
        <w:ind w:left="113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lastRenderedPageBreak/>
        <w:t>discussing the issue with the alleged perpetrator on the employee’s behalf</w:t>
      </w:r>
    </w:p>
    <w:p w14:paraId="10134B0B" w14:textId="77777777" w:rsidR="000A1C43" w:rsidRPr="0034292A" w:rsidRDefault="000A1C43" w:rsidP="000A1C43">
      <w:pPr>
        <w:pStyle w:val="ListParagraph"/>
        <w:numPr>
          <w:ilvl w:val="0"/>
          <w:numId w:val="22"/>
        </w:numPr>
        <w:spacing w:after="0" w:line="240" w:lineRule="auto"/>
        <w:ind w:left="113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discussing and putting in place some agreed actions to resolve the issue/ prevent it happening again</w:t>
      </w:r>
    </w:p>
    <w:p w14:paraId="4F329061" w14:textId="77777777" w:rsidR="000A1C43" w:rsidRPr="0034292A" w:rsidRDefault="000A1C43" w:rsidP="000A1C43">
      <w:pPr>
        <w:tabs>
          <w:tab w:val="left" w:pos="567"/>
        </w:tabs>
        <w:spacing w:after="0" w:line="240" w:lineRule="auto"/>
        <w:jc w:val="both"/>
        <w:rPr>
          <w:rFonts w:ascii="Arial" w:eastAsia="Times New Roman" w:hAnsi="Arial" w:cs="Arial"/>
          <w:sz w:val="24"/>
          <w:szCs w:val="24"/>
          <w:lang w:eastAsia="en-GB"/>
        </w:rPr>
      </w:pPr>
    </w:p>
    <w:p w14:paraId="61D9B998" w14:textId="6BE954DD"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0A1C43" w:rsidRPr="0034292A">
        <w:rPr>
          <w:rFonts w:ascii="Arial" w:eastAsia="Times New Roman" w:hAnsi="Arial" w:cs="Arial"/>
          <w:sz w:val="24"/>
          <w:szCs w:val="24"/>
          <w:lang w:eastAsia="en-GB"/>
        </w:rPr>
        <w:t>.6</w:t>
      </w:r>
      <w:r w:rsidR="000A1C43" w:rsidRPr="0034292A">
        <w:rPr>
          <w:rFonts w:ascii="Arial" w:eastAsia="Times New Roman" w:hAnsi="Arial" w:cs="Arial"/>
          <w:sz w:val="24"/>
          <w:szCs w:val="24"/>
          <w:lang w:eastAsia="en-GB"/>
        </w:rPr>
        <w:tab/>
        <w:t xml:space="preserve">The manager would then meet the employee to provide feedback on the outcome of the process and to communicate the agreed actions.  The manager would also feedback to the employee against whom the complaint was raised, if relevant, and anyone else impacted by the implementation of the actions (an action plan may be produced if applicable).  It is the manager’s responsibility to ensure any agreed actions are implemented.  </w:t>
      </w:r>
    </w:p>
    <w:p w14:paraId="78B1ECAF" w14:textId="77777777" w:rsidR="000A1C43" w:rsidRPr="0034292A" w:rsidRDefault="000A1C43" w:rsidP="000A1C43">
      <w:pPr>
        <w:pStyle w:val="ListParagraph"/>
        <w:spacing w:after="0" w:line="240" w:lineRule="auto"/>
        <w:ind w:left="709" w:hanging="709"/>
        <w:rPr>
          <w:rFonts w:ascii="Arial" w:eastAsia="Times New Roman" w:hAnsi="Arial" w:cs="Arial"/>
          <w:sz w:val="24"/>
          <w:szCs w:val="24"/>
          <w:lang w:eastAsia="en-GB"/>
        </w:rPr>
      </w:pPr>
    </w:p>
    <w:p w14:paraId="5CD1E810" w14:textId="7A8E9E1F"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0A1C43" w:rsidRPr="0034292A">
        <w:rPr>
          <w:rFonts w:ascii="Arial" w:eastAsia="Times New Roman" w:hAnsi="Arial" w:cs="Arial"/>
          <w:sz w:val="24"/>
          <w:szCs w:val="24"/>
          <w:lang w:eastAsia="en-GB"/>
        </w:rPr>
        <w:t>.7</w:t>
      </w:r>
      <w:r w:rsidR="000A1C43" w:rsidRPr="0034292A">
        <w:rPr>
          <w:rFonts w:ascii="Arial" w:eastAsia="Times New Roman" w:hAnsi="Arial" w:cs="Arial"/>
          <w:sz w:val="24"/>
          <w:szCs w:val="24"/>
          <w:lang w:eastAsia="en-GB"/>
        </w:rPr>
        <w:tab/>
        <w:t xml:space="preserve">Managers do not need to keep minutes of informal meetings but a note of the recommendations and actions should be recorded, using the Stage 1 Outcome template, shared with relevant parties and retained on file.   </w:t>
      </w:r>
    </w:p>
    <w:p w14:paraId="7BC09CA1"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2745BF21" w14:textId="72024FE0"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0A1C43" w:rsidRPr="0034292A">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ab/>
        <w:t>Where the employee is not satisfied with the recommendations and actions at Stage 1 they may choose to raise the issue formally at Stage 2.  Where actions are to be put in place following Stage 1, it may be appropriate for these to be given an opportunity to take effect before the employee decides whether to progress to Stage 2.</w:t>
      </w:r>
    </w:p>
    <w:p w14:paraId="39C22B88" w14:textId="77777777" w:rsidR="000A1C43" w:rsidRDefault="000A1C43" w:rsidP="000A1C43">
      <w:pPr>
        <w:tabs>
          <w:tab w:val="left" w:pos="567"/>
        </w:tabs>
        <w:spacing w:after="0" w:line="240" w:lineRule="auto"/>
        <w:outlineLvl w:val="2"/>
        <w:rPr>
          <w:rFonts w:ascii="Arial" w:eastAsia="Times New Roman" w:hAnsi="Arial" w:cs="Arial"/>
          <w:b/>
          <w:bCs/>
          <w:sz w:val="24"/>
          <w:szCs w:val="24"/>
          <w:lang w:eastAsia="en-GB"/>
        </w:rPr>
      </w:pPr>
    </w:p>
    <w:p w14:paraId="690CD260" w14:textId="4025F3A3" w:rsidR="000A1C43" w:rsidRPr="0034292A" w:rsidRDefault="00E0555B" w:rsidP="000A1C43">
      <w:pPr>
        <w:tabs>
          <w:tab w:val="left" w:pos="709"/>
        </w:tabs>
        <w:spacing w:after="0" w:line="240" w:lineRule="auto"/>
        <w:outlineLvl w:val="2"/>
        <w:rPr>
          <w:rFonts w:ascii="Arial" w:eastAsia="Times New Roman" w:hAnsi="Arial" w:cs="Arial"/>
          <w:sz w:val="24"/>
          <w:szCs w:val="24"/>
          <w:lang w:eastAsia="en-GB"/>
        </w:rPr>
      </w:pPr>
      <w:r>
        <w:rPr>
          <w:rFonts w:ascii="Arial" w:eastAsia="Times New Roman" w:hAnsi="Arial" w:cs="Arial"/>
          <w:b/>
          <w:bCs/>
          <w:sz w:val="24"/>
          <w:szCs w:val="24"/>
          <w:lang w:eastAsia="en-GB"/>
        </w:rPr>
        <w:t>8</w:t>
      </w:r>
      <w:r w:rsidR="000A1C43" w:rsidRPr="0034292A">
        <w:rPr>
          <w:rFonts w:ascii="Arial" w:eastAsia="Times New Roman" w:hAnsi="Arial" w:cs="Arial"/>
          <w:b/>
          <w:bCs/>
          <w:sz w:val="24"/>
          <w:szCs w:val="24"/>
          <w:lang w:eastAsia="en-GB"/>
        </w:rPr>
        <w:t>.</w:t>
      </w:r>
      <w:r w:rsidR="000A1C43" w:rsidRPr="0034292A">
        <w:rPr>
          <w:rFonts w:ascii="Arial" w:eastAsia="Times New Roman" w:hAnsi="Arial" w:cs="Arial"/>
          <w:b/>
          <w:bCs/>
          <w:sz w:val="24"/>
          <w:szCs w:val="24"/>
          <w:lang w:eastAsia="en-GB"/>
        </w:rPr>
        <w:tab/>
        <w:t>Stage 2 – Formal Stage</w:t>
      </w:r>
      <w:bookmarkStart w:id="5" w:name="Formal_stage"/>
      <w:bookmarkEnd w:id="5"/>
    </w:p>
    <w:p w14:paraId="2BEFA224" w14:textId="77777777" w:rsidR="000A1C43" w:rsidRPr="0034292A" w:rsidRDefault="000A1C43" w:rsidP="000A1C43">
      <w:pPr>
        <w:tabs>
          <w:tab w:val="left" w:pos="567"/>
        </w:tabs>
        <w:spacing w:after="0" w:line="240" w:lineRule="auto"/>
        <w:ind w:left="567"/>
        <w:jc w:val="both"/>
        <w:rPr>
          <w:rFonts w:ascii="Arial" w:eastAsia="Times New Roman" w:hAnsi="Arial" w:cs="Arial"/>
          <w:sz w:val="24"/>
          <w:szCs w:val="24"/>
          <w:lang w:eastAsia="en-GB"/>
        </w:rPr>
      </w:pPr>
    </w:p>
    <w:p w14:paraId="232BFCD2" w14:textId="0BA4B7FD"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.1</w:t>
      </w:r>
      <w:r w:rsidR="000A1C43" w:rsidRPr="0034292A">
        <w:rPr>
          <w:rFonts w:ascii="Arial" w:eastAsia="Times New Roman" w:hAnsi="Arial" w:cs="Arial"/>
          <w:sz w:val="24"/>
          <w:szCs w:val="24"/>
          <w:lang w:eastAsia="en-GB"/>
        </w:rPr>
        <w:tab/>
        <w:t xml:space="preserve">To instigate the formal stage of the procedure, the employee should put their issue/s in writing to the </w:t>
      </w:r>
      <w:r w:rsidR="00EA30B5">
        <w:rPr>
          <w:rFonts w:ascii="Arial" w:eastAsia="Times New Roman" w:hAnsi="Arial" w:cs="Arial"/>
          <w:sz w:val="24"/>
          <w:szCs w:val="24"/>
          <w:lang w:eastAsia="en-GB"/>
        </w:rPr>
        <w:t>appointed</w:t>
      </w:r>
      <w:r w:rsidR="000A1C43" w:rsidRPr="0034292A">
        <w:rPr>
          <w:rFonts w:ascii="Arial" w:eastAsia="Times New Roman" w:hAnsi="Arial" w:cs="Arial"/>
          <w:sz w:val="24"/>
          <w:szCs w:val="24"/>
          <w:lang w:eastAsia="en-GB"/>
        </w:rPr>
        <w:t xml:space="preserve"> manager from Stage 1.</w:t>
      </w:r>
    </w:p>
    <w:p w14:paraId="698ED18A"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27097F64" w14:textId="352831DB"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.2</w:t>
      </w:r>
      <w:r w:rsidR="000A1C43" w:rsidRPr="0034292A">
        <w:rPr>
          <w:rFonts w:ascii="Arial" w:eastAsia="Times New Roman" w:hAnsi="Arial" w:cs="Arial"/>
          <w:sz w:val="24"/>
          <w:szCs w:val="24"/>
          <w:lang w:eastAsia="en-GB"/>
        </w:rPr>
        <w:tab/>
        <w:t xml:space="preserve">This may take the form of a letter or completion of </w:t>
      </w:r>
      <w:r w:rsidR="000A1C43">
        <w:rPr>
          <w:rFonts w:ascii="Arial" w:eastAsia="Times New Roman" w:hAnsi="Arial" w:cs="Arial"/>
          <w:sz w:val="24"/>
          <w:szCs w:val="24"/>
          <w:lang w:eastAsia="en-GB"/>
        </w:rPr>
        <w:t>the template form (Form B)</w:t>
      </w:r>
      <w:r w:rsidR="000A1C43" w:rsidRPr="0034292A">
        <w:rPr>
          <w:rFonts w:ascii="Arial" w:eastAsia="Times New Roman" w:hAnsi="Arial" w:cs="Arial"/>
          <w:sz w:val="24"/>
          <w:szCs w:val="24"/>
          <w:lang w:eastAsia="en-GB"/>
        </w:rPr>
        <w:t xml:space="preserve">. The written </w:t>
      </w:r>
      <w:r w:rsidR="00E17D70">
        <w:rPr>
          <w:rFonts w:ascii="Arial" w:eastAsia="Times New Roman" w:hAnsi="Arial" w:cs="Arial"/>
          <w:sz w:val="24"/>
          <w:szCs w:val="24"/>
          <w:lang w:eastAsia="en-GB"/>
        </w:rPr>
        <w:t>grievance</w:t>
      </w:r>
      <w:r w:rsidR="000A1C43" w:rsidRPr="0034292A">
        <w:rPr>
          <w:rFonts w:ascii="Arial" w:eastAsia="Times New Roman" w:hAnsi="Arial" w:cs="Arial"/>
          <w:sz w:val="24"/>
          <w:szCs w:val="24"/>
          <w:lang w:eastAsia="en-GB"/>
        </w:rPr>
        <w:t xml:space="preserve"> will include:</w:t>
      </w:r>
    </w:p>
    <w:p w14:paraId="3268D427" w14:textId="77777777" w:rsidR="000A1C43" w:rsidRPr="0034292A" w:rsidRDefault="000A1C43" w:rsidP="000A1C43">
      <w:pPr>
        <w:tabs>
          <w:tab w:val="left" w:pos="567"/>
        </w:tabs>
        <w:spacing w:after="0" w:line="240" w:lineRule="auto"/>
        <w:ind w:left="567"/>
        <w:jc w:val="both"/>
        <w:rPr>
          <w:rFonts w:ascii="Arial" w:eastAsia="Times New Roman" w:hAnsi="Arial" w:cs="Arial"/>
          <w:sz w:val="24"/>
          <w:szCs w:val="24"/>
          <w:lang w:eastAsia="en-GB"/>
        </w:rPr>
      </w:pPr>
    </w:p>
    <w:p w14:paraId="7A9FB82D" w14:textId="77777777" w:rsidR="000A1C43" w:rsidRPr="0034292A" w:rsidRDefault="000A1C43" w:rsidP="000A1C43">
      <w:pPr>
        <w:numPr>
          <w:ilvl w:val="0"/>
          <w:numId w:val="16"/>
        </w:numPr>
        <w:spacing w:after="0" w:line="240" w:lineRule="auto"/>
        <w:ind w:left="993" w:hanging="28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what the issue is</w:t>
      </w:r>
    </w:p>
    <w:p w14:paraId="5C6998A6" w14:textId="77777777" w:rsidR="000A1C43" w:rsidRPr="0034292A" w:rsidRDefault="000A1C43" w:rsidP="000A1C43">
      <w:pPr>
        <w:numPr>
          <w:ilvl w:val="0"/>
          <w:numId w:val="16"/>
        </w:numPr>
        <w:spacing w:after="0" w:line="240" w:lineRule="auto"/>
        <w:ind w:left="993" w:hanging="28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the parties involved</w:t>
      </w:r>
    </w:p>
    <w:p w14:paraId="5A11ED59" w14:textId="77777777" w:rsidR="000A1C43" w:rsidRPr="0034292A" w:rsidRDefault="000A1C43" w:rsidP="000A1C43">
      <w:pPr>
        <w:numPr>
          <w:ilvl w:val="0"/>
          <w:numId w:val="16"/>
        </w:numPr>
        <w:spacing w:after="0" w:line="240" w:lineRule="auto"/>
        <w:ind w:left="993" w:hanging="28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what has been done to try and resolve the issue informally and at Stage 1</w:t>
      </w:r>
    </w:p>
    <w:p w14:paraId="7CCB4F63" w14:textId="77777777" w:rsidR="000A1C43" w:rsidRPr="0034292A" w:rsidRDefault="000A1C43" w:rsidP="000A1C43">
      <w:pPr>
        <w:numPr>
          <w:ilvl w:val="0"/>
          <w:numId w:val="16"/>
        </w:numPr>
        <w:spacing w:after="0" w:line="240" w:lineRule="auto"/>
        <w:ind w:left="993" w:hanging="28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why this has not worked</w:t>
      </w:r>
    </w:p>
    <w:p w14:paraId="1EB183ED" w14:textId="77777777" w:rsidR="000A1C43" w:rsidRPr="0034292A" w:rsidRDefault="000A1C43" w:rsidP="000A1C43">
      <w:pPr>
        <w:numPr>
          <w:ilvl w:val="0"/>
          <w:numId w:val="16"/>
        </w:numPr>
        <w:spacing w:after="0" w:line="240" w:lineRule="auto"/>
        <w:ind w:left="993" w:hanging="28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what the employee sees as a resolution to the situation.</w:t>
      </w:r>
    </w:p>
    <w:p w14:paraId="1B1ED16C" w14:textId="77777777" w:rsidR="000A1C43" w:rsidRPr="0034292A" w:rsidRDefault="000A1C43" w:rsidP="000A1C43">
      <w:pPr>
        <w:tabs>
          <w:tab w:val="left" w:pos="567"/>
        </w:tabs>
        <w:spacing w:after="0" w:line="240" w:lineRule="auto"/>
        <w:ind w:left="567"/>
        <w:jc w:val="both"/>
        <w:rPr>
          <w:rFonts w:ascii="Arial" w:eastAsia="Times New Roman" w:hAnsi="Arial" w:cs="Arial"/>
          <w:sz w:val="24"/>
          <w:szCs w:val="24"/>
          <w:lang w:eastAsia="en-GB"/>
        </w:rPr>
      </w:pPr>
    </w:p>
    <w:p w14:paraId="0854EA2A" w14:textId="6E17B477"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.3</w:t>
      </w:r>
      <w:r w:rsidR="000A1C43" w:rsidRPr="0034292A">
        <w:rPr>
          <w:rFonts w:ascii="Arial" w:eastAsia="Times New Roman" w:hAnsi="Arial" w:cs="Arial"/>
          <w:sz w:val="24"/>
          <w:szCs w:val="24"/>
          <w:lang w:eastAsia="en-GB"/>
        </w:rPr>
        <w:tab/>
        <w:t>A</w:t>
      </w:r>
      <w:r w:rsidR="00AE6989">
        <w:rPr>
          <w:rFonts w:ascii="Arial" w:eastAsia="Times New Roman" w:hAnsi="Arial" w:cs="Arial"/>
          <w:sz w:val="24"/>
          <w:szCs w:val="24"/>
          <w:lang w:eastAsia="en-GB"/>
        </w:rPr>
        <w:t>n</w:t>
      </w:r>
      <w:r w:rsidR="000A1C43" w:rsidRPr="0034292A">
        <w:rPr>
          <w:rFonts w:ascii="Arial" w:eastAsia="Times New Roman" w:hAnsi="Arial" w:cs="Arial"/>
          <w:sz w:val="24"/>
          <w:szCs w:val="24"/>
          <w:lang w:eastAsia="en-GB"/>
        </w:rPr>
        <w:t xml:space="preserve"> </w:t>
      </w:r>
      <w:r w:rsidR="00EA30B5">
        <w:rPr>
          <w:rFonts w:ascii="Arial" w:eastAsia="Times New Roman" w:hAnsi="Arial" w:cs="Arial"/>
          <w:sz w:val="24"/>
          <w:szCs w:val="24"/>
          <w:lang w:eastAsia="en-GB"/>
        </w:rPr>
        <w:t>appointed</w:t>
      </w:r>
      <w:r w:rsidR="00E17D70">
        <w:rPr>
          <w:rFonts w:ascii="Arial" w:eastAsia="Times New Roman" w:hAnsi="Arial" w:cs="Arial"/>
          <w:sz w:val="24"/>
          <w:szCs w:val="24"/>
          <w:lang w:eastAsia="en-GB"/>
        </w:rPr>
        <w:t xml:space="preserve"> manager will be appointed to manage</w:t>
      </w:r>
      <w:r w:rsidR="000A1C43" w:rsidRPr="0034292A">
        <w:rPr>
          <w:rFonts w:ascii="Arial" w:eastAsia="Times New Roman" w:hAnsi="Arial" w:cs="Arial"/>
          <w:sz w:val="24"/>
          <w:szCs w:val="24"/>
          <w:lang w:eastAsia="en-GB"/>
        </w:rPr>
        <w:t xml:space="preserve"> the grievance </w:t>
      </w:r>
      <w:r w:rsidR="00E17D70">
        <w:rPr>
          <w:rFonts w:ascii="Arial" w:eastAsia="Times New Roman" w:hAnsi="Arial" w:cs="Arial"/>
          <w:sz w:val="24"/>
          <w:szCs w:val="24"/>
          <w:lang w:eastAsia="en-GB"/>
        </w:rPr>
        <w:t xml:space="preserve">at Stage 2 </w:t>
      </w:r>
      <w:r w:rsidR="000A1C43" w:rsidRPr="0034292A">
        <w:rPr>
          <w:rFonts w:ascii="Arial" w:eastAsia="Times New Roman" w:hAnsi="Arial" w:cs="Arial"/>
          <w:sz w:val="24"/>
          <w:szCs w:val="24"/>
          <w:lang w:eastAsia="en-GB"/>
        </w:rPr>
        <w:t xml:space="preserve">(see paragraph 4.7).  </w:t>
      </w:r>
      <w:r w:rsidR="00E17D70">
        <w:rPr>
          <w:rFonts w:ascii="Arial" w:eastAsia="Times New Roman" w:hAnsi="Arial" w:cs="Arial"/>
          <w:sz w:val="24"/>
          <w:szCs w:val="24"/>
          <w:lang w:eastAsia="en-GB"/>
        </w:rPr>
        <w:t xml:space="preserve">The </w:t>
      </w:r>
      <w:r w:rsidR="00EA30B5">
        <w:rPr>
          <w:rFonts w:ascii="Arial" w:eastAsia="Times New Roman" w:hAnsi="Arial" w:cs="Arial"/>
          <w:sz w:val="24"/>
          <w:szCs w:val="24"/>
          <w:lang w:eastAsia="en-GB"/>
        </w:rPr>
        <w:t>appointed</w:t>
      </w:r>
      <w:r w:rsidR="00E17D70">
        <w:rPr>
          <w:rFonts w:ascii="Arial" w:eastAsia="Times New Roman" w:hAnsi="Arial" w:cs="Arial"/>
          <w:sz w:val="24"/>
          <w:szCs w:val="24"/>
          <w:lang w:eastAsia="en-GB"/>
        </w:rPr>
        <w:t xml:space="preserve"> manager may investigate and deal with the grievance themselves or, where appropriate, may commission an external investigator.   C</w:t>
      </w:r>
      <w:r w:rsidR="000A1C43" w:rsidRPr="0034292A">
        <w:rPr>
          <w:rFonts w:ascii="Arial" w:eastAsia="Times New Roman" w:hAnsi="Arial" w:cs="Arial"/>
          <w:sz w:val="24"/>
          <w:szCs w:val="24"/>
          <w:lang w:eastAsia="en-GB"/>
        </w:rPr>
        <w:t xml:space="preserve">ontact </w:t>
      </w:r>
      <w:r w:rsidR="00E17D70">
        <w:rPr>
          <w:rFonts w:ascii="Arial" w:eastAsia="Times New Roman" w:hAnsi="Arial" w:cs="Arial"/>
          <w:sz w:val="24"/>
          <w:szCs w:val="24"/>
          <w:lang w:eastAsia="en-GB"/>
        </w:rPr>
        <w:t xml:space="preserve">will be made </w:t>
      </w:r>
      <w:r w:rsidR="000A1C43" w:rsidRPr="0034292A">
        <w:rPr>
          <w:rFonts w:ascii="Arial" w:eastAsia="Times New Roman" w:hAnsi="Arial" w:cs="Arial"/>
          <w:sz w:val="24"/>
          <w:szCs w:val="24"/>
          <w:lang w:eastAsia="en-GB"/>
        </w:rPr>
        <w:t xml:space="preserve">with the aggrieved employee, ideally within five working days and without unreasonable delay. </w:t>
      </w:r>
    </w:p>
    <w:p w14:paraId="3CA7FD23"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13A7042E" w14:textId="0B81C2B5"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.4</w:t>
      </w:r>
      <w:r w:rsidR="000A1C43" w:rsidRPr="0034292A">
        <w:rPr>
          <w:rFonts w:ascii="Arial" w:eastAsia="Times New Roman" w:hAnsi="Arial" w:cs="Arial"/>
          <w:sz w:val="24"/>
          <w:szCs w:val="24"/>
          <w:lang w:eastAsia="en-GB"/>
        </w:rPr>
        <w:tab/>
      </w:r>
      <w:r w:rsidR="00D65868">
        <w:rPr>
          <w:rFonts w:ascii="Arial" w:eastAsia="Times New Roman" w:hAnsi="Arial" w:cs="Arial"/>
          <w:sz w:val="24"/>
          <w:szCs w:val="24"/>
          <w:lang w:eastAsia="en-GB"/>
        </w:rPr>
        <w:t xml:space="preserve">The </w:t>
      </w:r>
      <w:r w:rsidR="00EA30B5">
        <w:rPr>
          <w:rFonts w:ascii="Arial" w:eastAsia="Times New Roman" w:hAnsi="Arial" w:cs="Arial"/>
          <w:sz w:val="24"/>
          <w:szCs w:val="24"/>
          <w:lang w:eastAsia="en-GB"/>
        </w:rPr>
        <w:t>appointed</w:t>
      </w:r>
      <w:r w:rsidR="000A1C43" w:rsidRPr="0034292A">
        <w:rPr>
          <w:rFonts w:ascii="Arial" w:eastAsia="Times New Roman" w:hAnsi="Arial" w:cs="Arial"/>
          <w:sz w:val="24"/>
          <w:szCs w:val="24"/>
          <w:lang w:eastAsia="en-GB"/>
        </w:rPr>
        <w:t xml:space="preserve"> manager should ensure they</w:t>
      </w:r>
      <w:r w:rsidR="00E17D70">
        <w:rPr>
          <w:rFonts w:ascii="Arial" w:eastAsia="Times New Roman" w:hAnsi="Arial" w:cs="Arial"/>
          <w:sz w:val="24"/>
          <w:szCs w:val="24"/>
          <w:lang w:eastAsia="en-GB"/>
        </w:rPr>
        <w:t>, or the external investigator, has</w:t>
      </w:r>
      <w:r w:rsidR="000A1C43" w:rsidRPr="0034292A">
        <w:rPr>
          <w:rFonts w:ascii="Arial" w:eastAsia="Times New Roman" w:hAnsi="Arial" w:cs="Arial"/>
          <w:sz w:val="24"/>
          <w:szCs w:val="24"/>
          <w:lang w:eastAsia="en-GB"/>
        </w:rPr>
        <w:t xml:space="preserve"> a clearly defined remit and scope for the investigation, where possible, listing the issues individually so all are in agreement. </w:t>
      </w:r>
    </w:p>
    <w:p w14:paraId="095811BC"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12AD158B" w14:textId="74E3A323"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ab/>
      </w:r>
      <w:r w:rsidR="00E17D70">
        <w:rPr>
          <w:rFonts w:ascii="Arial" w:eastAsia="Times New Roman" w:hAnsi="Arial" w:cs="Arial"/>
          <w:sz w:val="24"/>
          <w:szCs w:val="24"/>
          <w:lang w:eastAsia="en-GB"/>
        </w:rPr>
        <w:t>T</w:t>
      </w:r>
      <w:r w:rsidR="000A1C43" w:rsidRPr="0034292A">
        <w:rPr>
          <w:rFonts w:ascii="Arial" w:eastAsia="Times New Roman" w:hAnsi="Arial" w:cs="Arial"/>
          <w:sz w:val="24"/>
          <w:szCs w:val="24"/>
          <w:lang w:eastAsia="en-GB"/>
        </w:rPr>
        <w:t xml:space="preserve">he employee will </w:t>
      </w:r>
      <w:r w:rsidR="00E17D70">
        <w:rPr>
          <w:rFonts w:ascii="Arial" w:eastAsia="Times New Roman" w:hAnsi="Arial" w:cs="Arial"/>
          <w:sz w:val="24"/>
          <w:szCs w:val="24"/>
          <w:lang w:eastAsia="en-GB"/>
        </w:rPr>
        <w:t xml:space="preserve">be asked to </w:t>
      </w:r>
      <w:r w:rsidR="000A1C43" w:rsidRPr="0034292A">
        <w:rPr>
          <w:rFonts w:ascii="Arial" w:eastAsia="Times New Roman" w:hAnsi="Arial" w:cs="Arial"/>
          <w:sz w:val="24"/>
          <w:szCs w:val="24"/>
          <w:lang w:eastAsia="en-GB"/>
        </w:rPr>
        <w:t xml:space="preserve">explain their concerns and how they feel these should be resolved. The </w:t>
      </w:r>
      <w:r w:rsidR="00EA30B5">
        <w:rPr>
          <w:rFonts w:ascii="Arial" w:eastAsia="Times New Roman" w:hAnsi="Arial" w:cs="Arial"/>
          <w:sz w:val="24"/>
          <w:szCs w:val="24"/>
          <w:lang w:eastAsia="en-GB"/>
        </w:rPr>
        <w:t>appointed</w:t>
      </w:r>
      <w:r w:rsidR="000A1C43" w:rsidRPr="0034292A">
        <w:rPr>
          <w:rFonts w:ascii="Arial" w:eastAsia="Times New Roman" w:hAnsi="Arial" w:cs="Arial"/>
          <w:sz w:val="24"/>
          <w:szCs w:val="24"/>
          <w:lang w:eastAsia="en-GB"/>
        </w:rPr>
        <w:t xml:space="preserve"> manager will then </w:t>
      </w:r>
      <w:r w:rsidR="00D65868">
        <w:rPr>
          <w:rFonts w:ascii="Arial" w:eastAsia="Times New Roman" w:hAnsi="Arial" w:cs="Arial"/>
          <w:sz w:val="24"/>
          <w:szCs w:val="24"/>
          <w:lang w:eastAsia="en-GB"/>
        </w:rPr>
        <w:t xml:space="preserve">ensure that </w:t>
      </w:r>
      <w:r w:rsidR="000A1C43" w:rsidRPr="0034292A">
        <w:rPr>
          <w:rFonts w:ascii="Arial" w:eastAsia="Times New Roman" w:hAnsi="Arial" w:cs="Arial"/>
          <w:sz w:val="24"/>
          <w:szCs w:val="24"/>
          <w:lang w:eastAsia="en-GB"/>
        </w:rPr>
        <w:t xml:space="preserve">the issues </w:t>
      </w:r>
      <w:r w:rsidR="00D65868">
        <w:rPr>
          <w:rFonts w:ascii="Arial" w:eastAsia="Times New Roman" w:hAnsi="Arial" w:cs="Arial"/>
          <w:sz w:val="24"/>
          <w:szCs w:val="24"/>
          <w:lang w:eastAsia="en-GB"/>
        </w:rPr>
        <w:t xml:space="preserve">are investigated </w:t>
      </w:r>
      <w:r w:rsidR="000A1C43" w:rsidRPr="0034292A">
        <w:rPr>
          <w:rFonts w:ascii="Arial" w:eastAsia="Times New Roman" w:hAnsi="Arial" w:cs="Arial"/>
          <w:sz w:val="24"/>
          <w:szCs w:val="24"/>
          <w:lang w:eastAsia="en-GB"/>
        </w:rPr>
        <w:t xml:space="preserve">as soon as possible.  This may involve a number of meetings with </w:t>
      </w:r>
      <w:r w:rsidR="000A1C43" w:rsidRPr="0034292A">
        <w:rPr>
          <w:rFonts w:ascii="Arial" w:eastAsia="Times New Roman" w:hAnsi="Arial" w:cs="Arial"/>
          <w:sz w:val="24"/>
          <w:szCs w:val="24"/>
          <w:lang w:eastAsia="en-GB"/>
        </w:rPr>
        <w:lastRenderedPageBreak/>
        <w:t>different people (including witnesses), to establish the facts and involve gathering together relevant documents.  It is important that the investigation is balanced and thorough and the employee is provided with an anticipated timescale for the investigation to be concluded. Additionally, should the timescales change, the employee should be informed of this and the reasons for it.</w:t>
      </w:r>
    </w:p>
    <w:p w14:paraId="15202A79"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0E0A278C" w14:textId="68D3BEB5"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.6</w:t>
      </w:r>
      <w:r w:rsidR="000A1C43" w:rsidRPr="0034292A">
        <w:rPr>
          <w:rFonts w:ascii="Arial" w:eastAsia="Times New Roman" w:hAnsi="Arial" w:cs="Arial"/>
          <w:sz w:val="24"/>
          <w:szCs w:val="24"/>
          <w:lang w:eastAsia="en-GB"/>
        </w:rPr>
        <w:tab/>
        <w:t>Where witnesses are interviewed a written statement or notes of the meeting will be produced which the witness</w:t>
      </w:r>
      <w:r w:rsidR="00252DAE">
        <w:rPr>
          <w:rFonts w:ascii="Arial" w:eastAsia="Times New Roman" w:hAnsi="Arial" w:cs="Arial"/>
          <w:sz w:val="24"/>
          <w:szCs w:val="24"/>
          <w:lang w:eastAsia="en-GB"/>
        </w:rPr>
        <w:t>, and their representative if applicable,</w:t>
      </w:r>
      <w:r w:rsidR="000A1C43" w:rsidRPr="0034292A">
        <w:rPr>
          <w:rFonts w:ascii="Arial" w:eastAsia="Times New Roman" w:hAnsi="Arial" w:cs="Arial"/>
          <w:sz w:val="24"/>
          <w:szCs w:val="24"/>
          <w:lang w:eastAsia="en-GB"/>
        </w:rPr>
        <w:t xml:space="preserve"> will be asked to check for accuracy.  Witnesses will be informed that these may be shared with the employee should the matter progress to appeal.</w:t>
      </w:r>
    </w:p>
    <w:p w14:paraId="369BD331"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5EA785BE" w14:textId="18365435" w:rsidR="00D65868"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.7</w:t>
      </w:r>
      <w:r w:rsidR="000A1C43" w:rsidRPr="0034292A">
        <w:rPr>
          <w:rFonts w:ascii="Arial" w:eastAsia="Times New Roman" w:hAnsi="Arial" w:cs="Arial"/>
          <w:sz w:val="24"/>
          <w:szCs w:val="24"/>
          <w:lang w:eastAsia="en-GB"/>
        </w:rPr>
        <w:tab/>
      </w:r>
      <w:r w:rsidR="00D65868">
        <w:rPr>
          <w:rFonts w:ascii="Arial" w:eastAsia="Times New Roman" w:hAnsi="Arial" w:cs="Arial"/>
          <w:sz w:val="24"/>
          <w:szCs w:val="24"/>
          <w:lang w:eastAsia="en-GB"/>
        </w:rPr>
        <w:t xml:space="preserve">Where an external investigator is appointed, their role will be to investigate the grievance in line with the above requirements and inform the </w:t>
      </w:r>
      <w:r w:rsidR="00EA30B5">
        <w:rPr>
          <w:rFonts w:ascii="Arial" w:eastAsia="Times New Roman" w:hAnsi="Arial" w:cs="Arial"/>
          <w:sz w:val="24"/>
          <w:szCs w:val="24"/>
          <w:lang w:eastAsia="en-GB"/>
        </w:rPr>
        <w:t>appointed</w:t>
      </w:r>
      <w:r w:rsidR="00D65868">
        <w:rPr>
          <w:rFonts w:ascii="Arial" w:eastAsia="Times New Roman" w:hAnsi="Arial" w:cs="Arial"/>
          <w:sz w:val="24"/>
          <w:szCs w:val="24"/>
          <w:lang w:eastAsia="en-GB"/>
        </w:rPr>
        <w:t xml:space="preserve"> manager of their findings.  It will be the manager’s responsibility to decide on a Stage 2 outcome</w:t>
      </w:r>
      <w:r w:rsidR="00741628">
        <w:rPr>
          <w:rFonts w:ascii="Arial" w:eastAsia="Times New Roman" w:hAnsi="Arial" w:cs="Arial"/>
          <w:sz w:val="24"/>
          <w:szCs w:val="24"/>
          <w:lang w:eastAsia="en-GB"/>
        </w:rPr>
        <w:t>,</w:t>
      </w:r>
      <w:r w:rsidR="00D65868">
        <w:rPr>
          <w:rFonts w:ascii="Arial" w:eastAsia="Times New Roman" w:hAnsi="Arial" w:cs="Arial"/>
          <w:sz w:val="24"/>
          <w:szCs w:val="24"/>
          <w:lang w:eastAsia="en-GB"/>
        </w:rPr>
        <w:t xml:space="preserve"> informed by the investigation.</w:t>
      </w:r>
    </w:p>
    <w:p w14:paraId="120E1C9B" w14:textId="77777777" w:rsidR="00D65868" w:rsidRDefault="00D65868" w:rsidP="000A1C43">
      <w:pPr>
        <w:spacing w:after="0" w:line="240" w:lineRule="auto"/>
        <w:ind w:left="709" w:hanging="709"/>
        <w:jc w:val="both"/>
        <w:rPr>
          <w:rFonts w:ascii="Arial" w:eastAsia="Times New Roman" w:hAnsi="Arial" w:cs="Arial"/>
          <w:sz w:val="24"/>
          <w:szCs w:val="24"/>
          <w:lang w:eastAsia="en-GB"/>
        </w:rPr>
      </w:pPr>
    </w:p>
    <w:p w14:paraId="4473F9A7" w14:textId="4FD41B44"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ab/>
        <w:t xml:space="preserve">The expectation is that the </w:t>
      </w:r>
      <w:r w:rsidR="00EA30B5">
        <w:rPr>
          <w:rFonts w:ascii="Arial" w:eastAsia="Times New Roman" w:hAnsi="Arial" w:cs="Arial"/>
          <w:sz w:val="24"/>
          <w:szCs w:val="24"/>
          <w:lang w:eastAsia="en-GB"/>
        </w:rPr>
        <w:t>appointed</w:t>
      </w:r>
      <w:r w:rsidR="00D65868">
        <w:rPr>
          <w:rFonts w:ascii="Arial" w:eastAsia="Times New Roman" w:hAnsi="Arial" w:cs="Arial"/>
          <w:sz w:val="24"/>
          <w:szCs w:val="24"/>
          <w:lang w:eastAsia="en-GB"/>
        </w:rPr>
        <w:t xml:space="preserve"> </w:t>
      </w:r>
      <w:r w:rsidR="000A1C43" w:rsidRPr="0034292A">
        <w:rPr>
          <w:rFonts w:ascii="Arial" w:eastAsia="Times New Roman" w:hAnsi="Arial" w:cs="Arial"/>
          <w:sz w:val="24"/>
          <w:szCs w:val="24"/>
          <w:lang w:eastAsia="en-GB"/>
        </w:rPr>
        <w:t xml:space="preserve">manager will meet the employee to provide feedback on the outcome of the process and to communicate the agreed actions.  Following the meeting, these discussions will be confirmed to the employee in writing.  </w:t>
      </w:r>
    </w:p>
    <w:p w14:paraId="303D5BA7"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3CF1E34B" w14:textId="137EAC5C"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.9</w:t>
      </w:r>
      <w:r w:rsidR="000A1C43" w:rsidRPr="0034292A">
        <w:rPr>
          <w:rFonts w:ascii="Arial" w:eastAsia="Times New Roman" w:hAnsi="Arial" w:cs="Arial"/>
          <w:sz w:val="24"/>
          <w:szCs w:val="24"/>
          <w:lang w:eastAsia="en-GB"/>
        </w:rPr>
        <w:tab/>
        <w:t xml:space="preserve">The manager will also feedback to the employee against whom the complaint was raised, if relevant, and anyone else impacted by the implementation of the actions recommended to resolve the issue.  It is the manager’s responsibility to ensure the actions are implemented.  </w:t>
      </w:r>
    </w:p>
    <w:p w14:paraId="26A994FB"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52C527C4" w14:textId="0D64962A"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0A1C43" w:rsidRPr="0034292A">
        <w:rPr>
          <w:rFonts w:ascii="Arial" w:eastAsia="Times New Roman" w:hAnsi="Arial" w:cs="Arial"/>
          <w:sz w:val="24"/>
          <w:szCs w:val="24"/>
          <w:lang w:eastAsia="en-GB"/>
        </w:rPr>
        <w:t>.10</w:t>
      </w:r>
      <w:r w:rsidR="000A1C43" w:rsidRPr="0034292A">
        <w:rPr>
          <w:rFonts w:ascii="Arial" w:eastAsia="Times New Roman" w:hAnsi="Arial" w:cs="Arial"/>
          <w:sz w:val="24"/>
          <w:szCs w:val="24"/>
          <w:lang w:eastAsia="en-GB"/>
        </w:rPr>
        <w:tab/>
        <w:t xml:space="preserve">If the aggrieved employee feels that their grievance has not been satisfactorily resolved they may appeal to Stage 3 of the procedure.  Employees may not appeal in relation to the employer actions taken against other employees as a result of the grievance.  </w:t>
      </w:r>
    </w:p>
    <w:p w14:paraId="620D04AF" w14:textId="77777777" w:rsidR="000A1C43" w:rsidRPr="0034292A" w:rsidRDefault="000A1C43" w:rsidP="000A1C43">
      <w:pPr>
        <w:tabs>
          <w:tab w:val="left" w:pos="567"/>
        </w:tabs>
        <w:spacing w:after="0" w:line="240" w:lineRule="auto"/>
        <w:rPr>
          <w:rFonts w:ascii="Arial" w:eastAsia="Times New Roman" w:hAnsi="Arial" w:cs="Arial"/>
          <w:sz w:val="24"/>
          <w:szCs w:val="24"/>
          <w:lang w:eastAsia="en-GB"/>
        </w:rPr>
      </w:pPr>
    </w:p>
    <w:p w14:paraId="28798E9C" w14:textId="74BCFB7B" w:rsidR="000A1C43" w:rsidRPr="0034292A" w:rsidRDefault="00E0555B" w:rsidP="000A1C43">
      <w:pPr>
        <w:tabs>
          <w:tab w:val="left" w:pos="567"/>
        </w:tabs>
        <w:spacing w:after="0"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9</w:t>
      </w:r>
      <w:r w:rsidR="000A1C43" w:rsidRPr="0034292A">
        <w:rPr>
          <w:rFonts w:ascii="Arial" w:eastAsia="Times New Roman" w:hAnsi="Arial" w:cs="Arial"/>
          <w:b/>
          <w:bCs/>
          <w:sz w:val="24"/>
          <w:szCs w:val="24"/>
          <w:lang w:eastAsia="en-GB"/>
        </w:rPr>
        <w:t>.</w:t>
      </w:r>
      <w:r w:rsidR="000A1C43" w:rsidRPr="0034292A">
        <w:rPr>
          <w:rFonts w:ascii="Arial" w:eastAsia="Times New Roman" w:hAnsi="Arial" w:cs="Arial"/>
          <w:b/>
          <w:bCs/>
          <w:sz w:val="24"/>
          <w:szCs w:val="24"/>
          <w:lang w:eastAsia="en-GB"/>
        </w:rPr>
        <w:tab/>
        <w:t xml:space="preserve">Stage 3 - Formal Appeal </w:t>
      </w:r>
      <w:bookmarkStart w:id="6" w:name="Formal_appeal_stage"/>
      <w:bookmarkEnd w:id="6"/>
    </w:p>
    <w:p w14:paraId="5A60B2C3" w14:textId="77777777" w:rsidR="000A1C43" w:rsidRPr="0034292A" w:rsidRDefault="000A1C43" w:rsidP="000A1C43">
      <w:pPr>
        <w:tabs>
          <w:tab w:val="left" w:pos="567"/>
        </w:tabs>
        <w:spacing w:after="0" w:line="240" w:lineRule="auto"/>
        <w:outlineLvl w:val="2"/>
        <w:rPr>
          <w:rFonts w:ascii="Arial" w:eastAsia="Times New Roman" w:hAnsi="Arial" w:cs="Arial"/>
          <w:b/>
          <w:bCs/>
          <w:sz w:val="24"/>
          <w:szCs w:val="24"/>
          <w:lang w:eastAsia="en-GB"/>
        </w:rPr>
      </w:pPr>
    </w:p>
    <w:p w14:paraId="4AB6D69B" w14:textId="7F350B07"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0A1C43" w:rsidRPr="0034292A">
        <w:rPr>
          <w:rFonts w:ascii="Arial" w:eastAsia="Times New Roman" w:hAnsi="Arial" w:cs="Arial"/>
          <w:sz w:val="24"/>
          <w:szCs w:val="24"/>
          <w:lang w:eastAsia="en-GB"/>
        </w:rPr>
        <w:t>.1</w:t>
      </w:r>
      <w:r w:rsidR="000A1C43" w:rsidRPr="0034292A">
        <w:rPr>
          <w:rFonts w:ascii="Arial" w:eastAsia="Times New Roman" w:hAnsi="Arial" w:cs="Arial"/>
          <w:sz w:val="24"/>
          <w:szCs w:val="24"/>
          <w:lang w:eastAsia="en-GB"/>
        </w:rPr>
        <w:tab/>
        <w:t>Appeals will held in line with the Hearing and Appeals Procedure.</w:t>
      </w:r>
      <w:r w:rsidR="000A1C43">
        <w:rPr>
          <w:rFonts w:ascii="Arial" w:eastAsia="Times New Roman" w:hAnsi="Arial" w:cs="Arial"/>
          <w:sz w:val="24"/>
          <w:szCs w:val="24"/>
          <w:lang w:eastAsia="en-GB"/>
        </w:rPr>
        <w:t xml:space="preserve">  Appeals will be heard by a panel made up of no</w:t>
      </w:r>
      <w:r w:rsidR="00285214">
        <w:rPr>
          <w:rFonts w:ascii="Arial" w:eastAsia="Times New Roman" w:hAnsi="Arial" w:cs="Arial"/>
          <w:sz w:val="24"/>
          <w:szCs w:val="24"/>
          <w:lang w:eastAsia="en-GB"/>
        </w:rPr>
        <w:t>t</w:t>
      </w:r>
      <w:r w:rsidR="000A1C43">
        <w:rPr>
          <w:rFonts w:ascii="Arial" w:eastAsia="Times New Roman" w:hAnsi="Arial" w:cs="Arial"/>
          <w:sz w:val="24"/>
          <w:szCs w:val="24"/>
          <w:lang w:eastAsia="en-GB"/>
        </w:rPr>
        <w:t xml:space="preserve"> less than two non-staff governors who have not been previously involved in the case.</w:t>
      </w:r>
      <w:r w:rsidR="0077355D">
        <w:rPr>
          <w:rFonts w:ascii="Arial" w:eastAsia="Times New Roman" w:hAnsi="Arial" w:cs="Arial"/>
          <w:sz w:val="24"/>
          <w:szCs w:val="24"/>
          <w:lang w:eastAsia="en-GB"/>
        </w:rPr>
        <w:t xml:space="preserve"> </w:t>
      </w:r>
    </w:p>
    <w:p w14:paraId="6353C422"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1F9845AA" w14:textId="4755081A"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0A1C43" w:rsidRPr="0034292A">
        <w:rPr>
          <w:rFonts w:ascii="Arial" w:eastAsia="Times New Roman" w:hAnsi="Arial" w:cs="Arial"/>
          <w:sz w:val="24"/>
          <w:szCs w:val="24"/>
          <w:lang w:eastAsia="en-GB"/>
        </w:rPr>
        <w:t>.2</w:t>
      </w:r>
      <w:r w:rsidR="000A1C43" w:rsidRPr="0034292A">
        <w:rPr>
          <w:rFonts w:ascii="Arial" w:eastAsia="Times New Roman" w:hAnsi="Arial" w:cs="Arial"/>
          <w:sz w:val="24"/>
          <w:szCs w:val="24"/>
          <w:lang w:eastAsia="en-GB"/>
        </w:rPr>
        <w:tab/>
        <w:t xml:space="preserve">The appeal must be submitted in writing to the </w:t>
      </w:r>
      <w:r w:rsidR="00EA30B5">
        <w:rPr>
          <w:rFonts w:ascii="Arial" w:eastAsia="Times New Roman" w:hAnsi="Arial" w:cs="Arial"/>
          <w:sz w:val="24"/>
          <w:szCs w:val="24"/>
          <w:lang w:eastAsia="en-GB"/>
        </w:rPr>
        <w:t>appointed</w:t>
      </w:r>
      <w:r w:rsidR="000A1C43" w:rsidRPr="0034292A">
        <w:rPr>
          <w:rFonts w:ascii="Arial" w:eastAsia="Times New Roman" w:hAnsi="Arial" w:cs="Arial"/>
          <w:sz w:val="24"/>
          <w:szCs w:val="24"/>
          <w:lang w:eastAsia="en-GB"/>
        </w:rPr>
        <w:t xml:space="preserve"> manager from Stage 2 no later than ten working days from the date of</w:t>
      </w:r>
      <w:r w:rsidR="00632E4E">
        <w:rPr>
          <w:rFonts w:ascii="Arial" w:eastAsia="Times New Roman" w:hAnsi="Arial" w:cs="Arial"/>
          <w:sz w:val="24"/>
          <w:szCs w:val="24"/>
          <w:lang w:eastAsia="en-GB"/>
        </w:rPr>
        <w:t xml:space="preserve"> receipt of</w:t>
      </w:r>
      <w:r w:rsidR="000A1C43" w:rsidRPr="0034292A">
        <w:rPr>
          <w:rFonts w:ascii="Arial" w:eastAsia="Times New Roman" w:hAnsi="Arial" w:cs="Arial"/>
          <w:sz w:val="24"/>
          <w:szCs w:val="24"/>
          <w:lang w:eastAsia="en-GB"/>
        </w:rPr>
        <w:t xml:space="preserve"> the outcome letter. The appeal letter must include the following:</w:t>
      </w:r>
    </w:p>
    <w:p w14:paraId="2FB54128" w14:textId="77777777" w:rsidR="000A1C43" w:rsidRPr="0034292A" w:rsidRDefault="000A1C43" w:rsidP="000A1C43">
      <w:pPr>
        <w:tabs>
          <w:tab w:val="left" w:pos="567"/>
        </w:tabs>
        <w:spacing w:after="0" w:line="240" w:lineRule="auto"/>
        <w:jc w:val="both"/>
        <w:rPr>
          <w:rFonts w:ascii="Arial" w:eastAsia="Times New Roman" w:hAnsi="Arial" w:cs="Arial"/>
          <w:sz w:val="24"/>
          <w:szCs w:val="24"/>
          <w:lang w:eastAsia="en-GB"/>
        </w:rPr>
      </w:pPr>
    </w:p>
    <w:p w14:paraId="5791706D" w14:textId="77777777" w:rsidR="000A1C43" w:rsidRPr="0034292A" w:rsidRDefault="000A1C43" w:rsidP="000A1C43">
      <w:pPr>
        <w:pStyle w:val="ListParagraph"/>
        <w:numPr>
          <w:ilvl w:val="0"/>
          <w:numId w:val="23"/>
        </w:numPr>
        <w:spacing w:after="0" w:line="240" w:lineRule="auto"/>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what the issue is</w:t>
      </w:r>
    </w:p>
    <w:p w14:paraId="0192D7B9" w14:textId="77777777" w:rsidR="000A1C43" w:rsidRPr="0034292A" w:rsidRDefault="000A1C43" w:rsidP="000A1C43">
      <w:pPr>
        <w:pStyle w:val="ListParagraph"/>
        <w:numPr>
          <w:ilvl w:val="0"/>
          <w:numId w:val="23"/>
        </w:numPr>
        <w:spacing w:after="0" w:line="240" w:lineRule="auto"/>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the parties involved</w:t>
      </w:r>
    </w:p>
    <w:p w14:paraId="796A8AAD" w14:textId="77777777" w:rsidR="000A1C43" w:rsidRPr="0034292A" w:rsidRDefault="000A1C43" w:rsidP="000A1C43">
      <w:pPr>
        <w:pStyle w:val="ListParagraph"/>
        <w:numPr>
          <w:ilvl w:val="0"/>
          <w:numId w:val="23"/>
        </w:numPr>
        <w:spacing w:after="0" w:line="240" w:lineRule="auto"/>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what has been done to try and resolve the issue informally and at Stage 2</w:t>
      </w:r>
    </w:p>
    <w:p w14:paraId="07571114" w14:textId="77777777" w:rsidR="000A1C43" w:rsidRPr="0034292A" w:rsidRDefault="000A1C43" w:rsidP="000A1C43">
      <w:pPr>
        <w:pStyle w:val="ListParagraph"/>
        <w:numPr>
          <w:ilvl w:val="0"/>
          <w:numId w:val="23"/>
        </w:numPr>
        <w:spacing w:after="0" w:line="240" w:lineRule="auto"/>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why they do not agree with the finding at Stage 2</w:t>
      </w:r>
    </w:p>
    <w:p w14:paraId="3236DF71" w14:textId="77777777" w:rsidR="000A1C43" w:rsidRPr="0034292A" w:rsidRDefault="000A1C43" w:rsidP="000A1C43">
      <w:pPr>
        <w:pStyle w:val="ListParagraph"/>
        <w:numPr>
          <w:ilvl w:val="0"/>
          <w:numId w:val="23"/>
        </w:numPr>
        <w:spacing w:after="0" w:line="240" w:lineRule="auto"/>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what the employee sees as a resolution to the situation.</w:t>
      </w:r>
    </w:p>
    <w:p w14:paraId="7E26CE36" w14:textId="77777777" w:rsidR="000A1C43" w:rsidRPr="0034292A" w:rsidRDefault="000A1C43" w:rsidP="000A1C43">
      <w:pPr>
        <w:tabs>
          <w:tab w:val="left" w:pos="567"/>
        </w:tabs>
        <w:spacing w:after="0" w:line="240" w:lineRule="auto"/>
        <w:ind w:left="567"/>
        <w:jc w:val="both"/>
        <w:rPr>
          <w:rFonts w:ascii="Arial" w:eastAsia="Times New Roman" w:hAnsi="Arial" w:cs="Arial"/>
          <w:sz w:val="24"/>
          <w:szCs w:val="24"/>
          <w:lang w:eastAsia="en-GB"/>
        </w:rPr>
      </w:pPr>
    </w:p>
    <w:p w14:paraId="31C1D77E" w14:textId="3769EB96"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9</w:t>
      </w:r>
      <w:r w:rsidR="000A1C43" w:rsidRPr="0034292A">
        <w:rPr>
          <w:rFonts w:ascii="Arial" w:eastAsia="Times New Roman" w:hAnsi="Arial" w:cs="Arial"/>
          <w:sz w:val="24"/>
          <w:szCs w:val="24"/>
          <w:lang w:eastAsia="en-GB"/>
        </w:rPr>
        <w:t>.3</w:t>
      </w:r>
      <w:r w:rsidR="000A1C43" w:rsidRPr="0034292A">
        <w:rPr>
          <w:rFonts w:ascii="Arial" w:eastAsia="Times New Roman" w:hAnsi="Arial" w:cs="Arial"/>
          <w:sz w:val="24"/>
          <w:szCs w:val="24"/>
          <w:lang w:eastAsia="en-GB"/>
        </w:rPr>
        <w:tab/>
        <w:t xml:space="preserve">In addition, they should also include any information in relation to potential procedural flaws in the process and any new evidence which the employee wishes to have taken into account. </w:t>
      </w:r>
    </w:p>
    <w:p w14:paraId="7474C992" w14:textId="77777777" w:rsidR="000A1C43" w:rsidRPr="0034292A" w:rsidRDefault="000A1C43" w:rsidP="000A1C43">
      <w:pPr>
        <w:spacing w:after="0" w:line="240" w:lineRule="auto"/>
        <w:ind w:left="709" w:hanging="709"/>
        <w:jc w:val="both"/>
        <w:rPr>
          <w:rFonts w:ascii="Arial" w:eastAsia="Times New Roman" w:hAnsi="Arial" w:cs="Arial"/>
          <w:sz w:val="24"/>
          <w:szCs w:val="24"/>
          <w:lang w:eastAsia="en-GB"/>
        </w:rPr>
      </w:pPr>
    </w:p>
    <w:p w14:paraId="3F65ED36" w14:textId="30F4FB56"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0A1C43" w:rsidRPr="0034292A">
        <w:rPr>
          <w:rFonts w:ascii="Arial" w:eastAsia="Times New Roman" w:hAnsi="Arial" w:cs="Arial"/>
          <w:sz w:val="24"/>
          <w:szCs w:val="24"/>
          <w:lang w:eastAsia="en-GB"/>
        </w:rPr>
        <w:t>.4</w:t>
      </w:r>
      <w:r w:rsidR="000A1C43" w:rsidRPr="0034292A">
        <w:rPr>
          <w:rFonts w:ascii="Arial" w:eastAsia="Times New Roman" w:hAnsi="Arial" w:cs="Arial"/>
          <w:sz w:val="24"/>
          <w:szCs w:val="24"/>
          <w:lang w:eastAsia="en-GB"/>
        </w:rPr>
        <w:tab/>
        <w:t xml:space="preserve">At this point arrangements will be made for the appeal hearing to take place. The employee and </w:t>
      </w:r>
      <w:r w:rsidR="000A1C43" w:rsidRPr="00285214">
        <w:rPr>
          <w:rFonts w:ascii="Arial" w:eastAsia="Times New Roman" w:hAnsi="Arial" w:cs="Arial"/>
          <w:sz w:val="24"/>
          <w:szCs w:val="24"/>
          <w:lang w:eastAsia="en-GB"/>
        </w:rPr>
        <w:t xml:space="preserve">the </w:t>
      </w:r>
      <w:r w:rsidR="0077355D" w:rsidRPr="00285214">
        <w:rPr>
          <w:rFonts w:ascii="Arial" w:eastAsia="Times New Roman" w:hAnsi="Arial" w:cs="Arial"/>
          <w:sz w:val="24"/>
          <w:szCs w:val="24"/>
          <w:lang w:eastAsia="en-GB"/>
        </w:rPr>
        <w:t>A</w:t>
      </w:r>
      <w:r w:rsidR="000A1C43" w:rsidRPr="00285214">
        <w:rPr>
          <w:rFonts w:ascii="Arial" w:eastAsia="Times New Roman" w:hAnsi="Arial" w:cs="Arial"/>
          <w:sz w:val="24"/>
          <w:szCs w:val="24"/>
          <w:lang w:eastAsia="en-GB"/>
        </w:rPr>
        <w:t xml:space="preserve">ppeal </w:t>
      </w:r>
      <w:r w:rsidR="0077355D" w:rsidRPr="00285214">
        <w:rPr>
          <w:rFonts w:ascii="Arial" w:eastAsia="Times New Roman" w:hAnsi="Arial" w:cs="Arial"/>
          <w:sz w:val="24"/>
          <w:szCs w:val="24"/>
          <w:lang w:eastAsia="en-GB"/>
        </w:rPr>
        <w:t>P</w:t>
      </w:r>
      <w:r w:rsidR="000A1C43" w:rsidRPr="00285214">
        <w:rPr>
          <w:rFonts w:ascii="Arial" w:eastAsia="Times New Roman" w:hAnsi="Arial" w:cs="Arial"/>
          <w:sz w:val="24"/>
          <w:szCs w:val="24"/>
          <w:lang w:eastAsia="en-GB"/>
        </w:rPr>
        <w:t>anel</w:t>
      </w:r>
      <w:r w:rsidR="0077355D">
        <w:rPr>
          <w:rFonts w:ascii="Arial" w:eastAsia="Times New Roman" w:hAnsi="Arial" w:cs="Arial"/>
          <w:sz w:val="24"/>
          <w:szCs w:val="24"/>
          <w:lang w:eastAsia="en-GB"/>
        </w:rPr>
        <w:t xml:space="preserve"> </w:t>
      </w:r>
      <w:r w:rsidR="000A1C43" w:rsidRPr="0034292A">
        <w:rPr>
          <w:rFonts w:ascii="Arial" w:eastAsia="Times New Roman" w:hAnsi="Arial" w:cs="Arial"/>
          <w:sz w:val="24"/>
          <w:szCs w:val="24"/>
          <w:lang w:eastAsia="en-GB"/>
        </w:rPr>
        <w:t xml:space="preserve">will be provided with access to relevant documentation regarding the </w:t>
      </w:r>
      <w:r w:rsidR="00741628">
        <w:rPr>
          <w:rFonts w:ascii="Arial" w:eastAsia="Times New Roman" w:hAnsi="Arial" w:cs="Arial"/>
          <w:sz w:val="24"/>
          <w:szCs w:val="24"/>
          <w:lang w:eastAsia="en-GB"/>
        </w:rPr>
        <w:t>findings</w:t>
      </w:r>
      <w:r w:rsidR="000A1C43" w:rsidRPr="0034292A">
        <w:rPr>
          <w:rFonts w:ascii="Arial" w:eastAsia="Times New Roman" w:hAnsi="Arial" w:cs="Arial"/>
          <w:sz w:val="24"/>
          <w:szCs w:val="24"/>
          <w:lang w:eastAsia="en-GB"/>
        </w:rPr>
        <w:t xml:space="preserve"> and actions taken at Stages 1 and 2, which may include:</w:t>
      </w:r>
    </w:p>
    <w:p w14:paraId="4449FE2B" w14:textId="77777777" w:rsidR="000A1C43" w:rsidRPr="0034292A" w:rsidRDefault="000A1C43" w:rsidP="000A1C43">
      <w:pPr>
        <w:tabs>
          <w:tab w:val="left" w:pos="567"/>
        </w:tabs>
        <w:spacing w:after="0" w:line="240" w:lineRule="auto"/>
        <w:jc w:val="both"/>
        <w:rPr>
          <w:rFonts w:ascii="Arial" w:eastAsia="Times New Roman" w:hAnsi="Arial" w:cs="Arial"/>
          <w:sz w:val="24"/>
          <w:szCs w:val="24"/>
          <w:lang w:eastAsia="en-GB"/>
        </w:rPr>
      </w:pPr>
    </w:p>
    <w:p w14:paraId="65A89162" w14:textId="77777777" w:rsidR="000A1C43" w:rsidRPr="0034292A" w:rsidRDefault="000A1C43" w:rsidP="000A1C43">
      <w:pPr>
        <w:numPr>
          <w:ilvl w:val="0"/>
          <w:numId w:val="11"/>
        </w:numPr>
        <w:tabs>
          <w:tab w:val="clear" w:pos="720"/>
          <w:tab w:val="left" w:pos="567"/>
        </w:tabs>
        <w:spacing w:after="0" w:line="240" w:lineRule="auto"/>
        <w:ind w:left="113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copies of letters</w:t>
      </w:r>
    </w:p>
    <w:p w14:paraId="0EDE4DAC" w14:textId="77777777" w:rsidR="000A1C43" w:rsidRPr="0034292A" w:rsidRDefault="000A1C43" w:rsidP="000A1C43">
      <w:pPr>
        <w:numPr>
          <w:ilvl w:val="0"/>
          <w:numId w:val="11"/>
        </w:numPr>
        <w:tabs>
          <w:tab w:val="clear" w:pos="720"/>
          <w:tab w:val="left" w:pos="567"/>
        </w:tabs>
        <w:spacing w:after="0" w:line="240" w:lineRule="auto"/>
        <w:ind w:left="113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the summary document produced at the end of Stage 1</w:t>
      </w:r>
    </w:p>
    <w:p w14:paraId="015676A3" w14:textId="2BA5BF0A" w:rsidR="000A1C43" w:rsidRPr="0034292A" w:rsidRDefault="00741628" w:rsidP="000A1C43">
      <w:pPr>
        <w:numPr>
          <w:ilvl w:val="0"/>
          <w:numId w:val="11"/>
        </w:numPr>
        <w:tabs>
          <w:tab w:val="clear" w:pos="720"/>
          <w:tab w:val="left" w:pos="567"/>
        </w:tabs>
        <w:spacing w:after="0" w:line="240" w:lineRule="auto"/>
        <w:ind w:left="1134"/>
        <w:jc w:val="both"/>
        <w:rPr>
          <w:rFonts w:ascii="Arial" w:eastAsia="Times New Roman" w:hAnsi="Arial" w:cs="Arial"/>
          <w:sz w:val="24"/>
          <w:szCs w:val="24"/>
          <w:lang w:eastAsia="en-GB"/>
        </w:rPr>
      </w:pPr>
      <w:r>
        <w:rPr>
          <w:rFonts w:ascii="Arial" w:eastAsia="Times New Roman" w:hAnsi="Arial" w:cs="Arial"/>
          <w:sz w:val="24"/>
          <w:szCs w:val="24"/>
          <w:lang w:eastAsia="en-GB"/>
        </w:rPr>
        <w:t>a summary of findings at Stage 2</w:t>
      </w:r>
      <w:r w:rsidRPr="0034292A" w:rsidDel="00920A8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produced by the </w:t>
      </w:r>
      <w:r w:rsidR="00EA30B5">
        <w:rPr>
          <w:rFonts w:ascii="Arial" w:eastAsia="Times New Roman" w:hAnsi="Arial" w:cs="Arial"/>
          <w:sz w:val="24"/>
          <w:szCs w:val="24"/>
          <w:lang w:eastAsia="en-GB"/>
        </w:rPr>
        <w:t>appointed</w:t>
      </w:r>
      <w:r>
        <w:rPr>
          <w:rFonts w:ascii="Arial" w:eastAsia="Times New Roman" w:hAnsi="Arial" w:cs="Arial"/>
          <w:sz w:val="24"/>
          <w:szCs w:val="24"/>
          <w:lang w:eastAsia="en-GB"/>
        </w:rPr>
        <w:t xml:space="preserve"> manager </w:t>
      </w:r>
    </w:p>
    <w:p w14:paraId="6D11F2B3" w14:textId="77777777" w:rsidR="000A1C43" w:rsidRPr="0034292A" w:rsidRDefault="000A1C43" w:rsidP="000A1C43">
      <w:pPr>
        <w:numPr>
          <w:ilvl w:val="0"/>
          <w:numId w:val="11"/>
        </w:numPr>
        <w:tabs>
          <w:tab w:val="clear" w:pos="720"/>
          <w:tab w:val="left" w:pos="567"/>
        </w:tabs>
        <w:spacing w:after="0" w:line="240" w:lineRule="auto"/>
        <w:ind w:left="113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 xml:space="preserve">any actions or, where applicable, an action plan </w:t>
      </w:r>
    </w:p>
    <w:p w14:paraId="6498B2AA" w14:textId="77777777" w:rsidR="000A1C43" w:rsidRPr="0034292A" w:rsidRDefault="000A1C43" w:rsidP="000A1C43">
      <w:pPr>
        <w:numPr>
          <w:ilvl w:val="0"/>
          <w:numId w:val="11"/>
        </w:numPr>
        <w:tabs>
          <w:tab w:val="clear" w:pos="720"/>
          <w:tab w:val="left" w:pos="567"/>
        </w:tabs>
        <w:spacing w:after="0" w:line="240" w:lineRule="auto"/>
        <w:ind w:left="113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the employee’s written  grounds of appeal</w:t>
      </w:r>
    </w:p>
    <w:p w14:paraId="510B0FE1" w14:textId="77777777" w:rsidR="000A1C43" w:rsidRPr="0034292A" w:rsidRDefault="000A1C43" w:rsidP="000A1C43">
      <w:pPr>
        <w:numPr>
          <w:ilvl w:val="0"/>
          <w:numId w:val="11"/>
        </w:numPr>
        <w:tabs>
          <w:tab w:val="clear" w:pos="720"/>
          <w:tab w:val="left" w:pos="567"/>
        </w:tabs>
        <w:spacing w:after="0" w:line="240" w:lineRule="auto"/>
        <w:ind w:left="1134"/>
        <w:jc w:val="both"/>
        <w:rPr>
          <w:rFonts w:ascii="Arial" w:eastAsia="Times New Roman" w:hAnsi="Arial" w:cs="Arial"/>
          <w:sz w:val="24"/>
          <w:szCs w:val="24"/>
          <w:lang w:eastAsia="en-GB"/>
        </w:rPr>
      </w:pPr>
      <w:r w:rsidRPr="0034292A">
        <w:rPr>
          <w:rFonts w:ascii="Arial" w:eastAsia="Times New Roman" w:hAnsi="Arial" w:cs="Arial"/>
          <w:sz w:val="24"/>
          <w:szCs w:val="24"/>
          <w:lang w:eastAsia="en-GB"/>
        </w:rPr>
        <w:t>any documents which the employee wishes to have considered as part of their appeal</w:t>
      </w:r>
    </w:p>
    <w:p w14:paraId="306D08B3" w14:textId="77777777" w:rsidR="000A1C43" w:rsidRPr="0034292A" w:rsidRDefault="000A1C43" w:rsidP="000A1C43">
      <w:pPr>
        <w:tabs>
          <w:tab w:val="left" w:pos="567"/>
        </w:tabs>
        <w:spacing w:after="0" w:line="240" w:lineRule="auto"/>
        <w:ind w:left="960"/>
        <w:jc w:val="both"/>
        <w:rPr>
          <w:rFonts w:ascii="Arial" w:eastAsia="Times New Roman" w:hAnsi="Arial" w:cs="Arial"/>
          <w:sz w:val="24"/>
          <w:szCs w:val="24"/>
          <w:lang w:eastAsia="en-GB"/>
        </w:rPr>
      </w:pPr>
    </w:p>
    <w:p w14:paraId="61F38C53" w14:textId="43E480D2"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0A1C43" w:rsidRPr="0034292A">
        <w:rPr>
          <w:rFonts w:ascii="Arial" w:eastAsia="Times New Roman" w:hAnsi="Arial" w:cs="Arial"/>
          <w:sz w:val="24"/>
          <w:szCs w:val="24"/>
          <w:lang w:eastAsia="en-GB"/>
        </w:rPr>
        <w:t>.5</w:t>
      </w:r>
      <w:r w:rsidR="000A1C43" w:rsidRPr="0034292A">
        <w:rPr>
          <w:rFonts w:ascii="Arial" w:eastAsia="Times New Roman" w:hAnsi="Arial" w:cs="Arial"/>
          <w:sz w:val="24"/>
          <w:szCs w:val="24"/>
          <w:lang w:eastAsia="en-GB"/>
        </w:rPr>
        <w:tab/>
      </w:r>
      <w:r w:rsidR="00252DAE" w:rsidRPr="0034292A">
        <w:rPr>
          <w:rFonts w:ascii="Arial" w:eastAsia="Times New Roman" w:hAnsi="Arial" w:cs="Arial"/>
          <w:sz w:val="24"/>
          <w:szCs w:val="24"/>
          <w:lang w:eastAsia="en-GB"/>
        </w:rPr>
        <w:t xml:space="preserve">All documentation should be sent to the </w:t>
      </w:r>
      <w:r w:rsidR="00285214">
        <w:rPr>
          <w:rFonts w:ascii="Arial" w:eastAsia="Times New Roman" w:hAnsi="Arial" w:cs="Arial"/>
          <w:sz w:val="24"/>
          <w:szCs w:val="24"/>
          <w:lang w:eastAsia="en-GB"/>
        </w:rPr>
        <w:t>A</w:t>
      </w:r>
      <w:r w:rsidR="00252DAE" w:rsidRPr="0034292A">
        <w:rPr>
          <w:rFonts w:ascii="Arial" w:eastAsia="Times New Roman" w:hAnsi="Arial" w:cs="Arial"/>
          <w:sz w:val="24"/>
          <w:szCs w:val="24"/>
          <w:lang w:eastAsia="en-GB"/>
        </w:rPr>
        <w:t xml:space="preserve">ppeal </w:t>
      </w:r>
      <w:r w:rsidR="00285214">
        <w:rPr>
          <w:rFonts w:ascii="Arial" w:eastAsia="Times New Roman" w:hAnsi="Arial" w:cs="Arial"/>
          <w:sz w:val="24"/>
          <w:szCs w:val="24"/>
          <w:lang w:eastAsia="en-GB"/>
        </w:rPr>
        <w:t>P</w:t>
      </w:r>
      <w:r w:rsidR="00252DAE" w:rsidRPr="0034292A">
        <w:rPr>
          <w:rFonts w:ascii="Arial" w:eastAsia="Times New Roman" w:hAnsi="Arial" w:cs="Arial"/>
          <w:sz w:val="24"/>
          <w:szCs w:val="24"/>
          <w:lang w:eastAsia="en-GB"/>
        </w:rPr>
        <w:t xml:space="preserve">anel </w:t>
      </w:r>
      <w:r w:rsidR="00252DAE">
        <w:rPr>
          <w:rFonts w:ascii="Arial" w:eastAsia="Times New Roman" w:hAnsi="Arial" w:cs="Arial"/>
          <w:sz w:val="24"/>
          <w:szCs w:val="24"/>
          <w:lang w:eastAsia="en-GB"/>
        </w:rPr>
        <w:t xml:space="preserve">and the employee </w:t>
      </w:r>
      <w:r w:rsidR="00252DAE" w:rsidRPr="0034292A">
        <w:rPr>
          <w:rFonts w:ascii="Arial" w:eastAsia="Times New Roman" w:hAnsi="Arial" w:cs="Arial"/>
          <w:sz w:val="24"/>
          <w:szCs w:val="24"/>
          <w:lang w:eastAsia="en-GB"/>
        </w:rPr>
        <w:t>at least 1</w:t>
      </w:r>
      <w:r w:rsidR="00252DAE">
        <w:rPr>
          <w:rFonts w:ascii="Arial" w:eastAsia="Times New Roman" w:hAnsi="Arial" w:cs="Arial"/>
          <w:sz w:val="24"/>
          <w:szCs w:val="24"/>
          <w:lang w:eastAsia="en-GB"/>
        </w:rPr>
        <w:t>5</w:t>
      </w:r>
      <w:r w:rsidR="00252DAE" w:rsidRPr="0034292A">
        <w:rPr>
          <w:rFonts w:ascii="Arial" w:eastAsia="Times New Roman" w:hAnsi="Arial" w:cs="Arial"/>
          <w:sz w:val="24"/>
          <w:szCs w:val="24"/>
          <w:lang w:eastAsia="en-GB"/>
        </w:rPr>
        <w:t xml:space="preserve"> working days before the appeal hearing takes place. Should the employee wish to have any documentation considered as part of their appeal, or call any witnesses, then this information should be submitted to the chair of the panel at least </w:t>
      </w:r>
      <w:r w:rsidR="00252DAE">
        <w:rPr>
          <w:rFonts w:ascii="Arial" w:eastAsia="Times New Roman" w:hAnsi="Arial" w:cs="Arial"/>
          <w:sz w:val="24"/>
          <w:szCs w:val="24"/>
          <w:lang w:eastAsia="en-GB"/>
        </w:rPr>
        <w:t>1</w:t>
      </w:r>
      <w:r w:rsidR="00252DAE" w:rsidRPr="0034292A">
        <w:rPr>
          <w:rFonts w:ascii="Arial" w:eastAsia="Times New Roman" w:hAnsi="Arial" w:cs="Arial"/>
          <w:sz w:val="24"/>
          <w:szCs w:val="24"/>
          <w:lang w:eastAsia="en-GB"/>
        </w:rPr>
        <w:t>5 days prior to the hearing.</w:t>
      </w:r>
    </w:p>
    <w:p w14:paraId="575B2910" w14:textId="77777777" w:rsidR="000A1C43" w:rsidRPr="0034292A" w:rsidRDefault="000A1C43" w:rsidP="000A1C43">
      <w:pPr>
        <w:spacing w:after="0" w:line="240" w:lineRule="auto"/>
        <w:jc w:val="both"/>
        <w:rPr>
          <w:rFonts w:ascii="Arial" w:eastAsia="Times New Roman" w:hAnsi="Arial" w:cs="Arial"/>
          <w:sz w:val="24"/>
          <w:szCs w:val="24"/>
          <w:lang w:eastAsia="en-GB"/>
        </w:rPr>
      </w:pPr>
    </w:p>
    <w:p w14:paraId="5F432DA4" w14:textId="78E43A20"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0A1C43" w:rsidRPr="0034292A">
        <w:rPr>
          <w:rFonts w:ascii="Arial" w:eastAsia="Times New Roman" w:hAnsi="Arial" w:cs="Arial"/>
          <w:sz w:val="24"/>
          <w:szCs w:val="24"/>
          <w:lang w:eastAsia="en-GB"/>
        </w:rPr>
        <w:t>.6</w:t>
      </w:r>
      <w:r w:rsidR="000A1C43" w:rsidRPr="0034292A">
        <w:rPr>
          <w:rFonts w:ascii="Arial" w:eastAsia="Times New Roman" w:hAnsi="Arial" w:cs="Arial"/>
          <w:sz w:val="24"/>
          <w:szCs w:val="24"/>
          <w:lang w:eastAsia="en-GB"/>
        </w:rPr>
        <w:tab/>
        <w:t>The order of proceedings at the hearing and arrangements for note taking will be as detailed in the Hearing and Appeals Procedure.</w:t>
      </w:r>
    </w:p>
    <w:p w14:paraId="2F3ADCD2" w14:textId="77777777" w:rsidR="000A1C43" w:rsidRPr="0034292A" w:rsidRDefault="000A1C43" w:rsidP="000A1C43">
      <w:pPr>
        <w:pStyle w:val="ListParagraph"/>
        <w:spacing w:after="0" w:line="240" w:lineRule="auto"/>
        <w:ind w:left="709" w:hanging="709"/>
        <w:jc w:val="both"/>
        <w:rPr>
          <w:rFonts w:ascii="Arial" w:eastAsia="Times New Roman" w:hAnsi="Arial" w:cs="Arial"/>
          <w:sz w:val="24"/>
          <w:szCs w:val="24"/>
          <w:lang w:eastAsia="en-GB"/>
        </w:rPr>
      </w:pPr>
    </w:p>
    <w:p w14:paraId="003641E1" w14:textId="45D7139B" w:rsidR="000A1C43" w:rsidRPr="0034292A" w:rsidRDefault="00E0555B" w:rsidP="000A1C4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0A1C43" w:rsidRPr="0034292A">
        <w:rPr>
          <w:rFonts w:ascii="Arial" w:eastAsia="Times New Roman" w:hAnsi="Arial" w:cs="Arial"/>
          <w:sz w:val="24"/>
          <w:szCs w:val="24"/>
          <w:lang w:eastAsia="en-GB"/>
        </w:rPr>
        <w:t>.7</w:t>
      </w:r>
      <w:r w:rsidR="000A1C43" w:rsidRPr="0034292A">
        <w:rPr>
          <w:rFonts w:ascii="Arial" w:eastAsia="Times New Roman" w:hAnsi="Arial" w:cs="Arial"/>
          <w:sz w:val="24"/>
          <w:szCs w:val="24"/>
          <w:lang w:eastAsia="en-GB"/>
        </w:rPr>
        <w:tab/>
        <w:t>The outcome of the appeal should be provided in writing to the employee within 5 working days of the appeal hearing and this includes confirming that the decision of the panel is final.</w:t>
      </w:r>
    </w:p>
    <w:p w14:paraId="6FBD7957" w14:textId="77777777" w:rsidR="00AF5EDF" w:rsidRPr="007A44CF" w:rsidRDefault="00AF5EDF" w:rsidP="00392910">
      <w:pPr>
        <w:spacing w:after="0" w:line="240" w:lineRule="auto"/>
        <w:ind w:left="709" w:hanging="709"/>
        <w:jc w:val="both"/>
        <w:rPr>
          <w:rFonts w:ascii="Arial" w:eastAsia="Times New Roman" w:hAnsi="Arial" w:cs="Arial"/>
          <w:sz w:val="24"/>
          <w:szCs w:val="24"/>
          <w:lang w:eastAsia="en-GB"/>
        </w:rPr>
      </w:pPr>
    </w:p>
    <w:sectPr w:rsidR="00AF5EDF" w:rsidRPr="007A44CF" w:rsidSect="000C40A2">
      <w:headerReference w:type="default" r:id="rId13"/>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6219" w14:textId="77777777" w:rsidR="00C953BA" w:rsidRDefault="00C953BA" w:rsidP="003D17DA">
      <w:pPr>
        <w:spacing w:after="0" w:line="240" w:lineRule="auto"/>
      </w:pPr>
      <w:r>
        <w:separator/>
      </w:r>
    </w:p>
  </w:endnote>
  <w:endnote w:type="continuationSeparator" w:id="0">
    <w:p w14:paraId="57A9F802" w14:textId="77777777" w:rsidR="00C953BA" w:rsidRDefault="00C953BA" w:rsidP="003D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071503"/>
      <w:docPartObj>
        <w:docPartGallery w:val="Page Numbers (Bottom of Page)"/>
        <w:docPartUnique/>
      </w:docPartObj>
    </w:sdtPr>
    <w:sdtEndPr>
      <w:rPr>
        <w:rFonts w:ascii="Arial" w:hAnsi="Arial" w:cs="Arial"/>
        <w:noProof/>
      </w:rPr>
    </w:sdtEndPr>
    <w:sdtContent>
      <w:p w14:paraId="50E6BB3D" w14:textId="65996328" w:rsidR="000C40A2" w:rsidRPr="000C40A2" w:rsidRDefault="000C40A2" w:rsidP="000C40A2">
        <w:pPr>
          <w:pStyle w:val="Footer"/>
          <w:rPr>
            <w:rFonts w:ascii="Arial" w:hAnsi="Arial" w:cs="Arial"/>
            <w:sz w:val="18"/>
          </w:rPr>
        </w:pPr>
        <w:r w:rsidRPr="000C40A2">
          <w:rPr>
            <w:rFonts w:ascii="Arial" w:hAnsi="Arial" w:cs="Arial"/>
            <w:sz w:val="18"/>
          </w:rPr>
          <w:t xml:space="preserve">© </w:t>
        </w:r>
        <w:r>
          <w:rPr>
            <w:rFonts w:ascii="Arial" w:hAnsi="Arial" w:cs="Arial"/>
            <w:sz w:val="18"/>
          </w:rPr>
          <w:t>North Yorkshire County Council</w:t>
        </w:r>
        <w:r w:rsidRPr="000C40A2">
          <w:rPr>
            <w:rFonts w:ascii="Arial" w:hAnsi="Arial" w:cs="Arial"/>
            <w:sz w:val="18"/>
          </w:rPr>
          <w:t xml:space="preserve"> 2020</w:t>
        </w:r>
      </w:p>
      <w:p w14:paraId="47A281F1" w14:textId="3EAA06A0" w:rsidR="007547B5" w:rsidRPr="007547B5" w:rsidRDefault="007547B5">
        <w:pPr>
          <w:pStyle w:val="Footer"/>
          <w:jc w:val="center"/>
          <w:rPr>
            <w:rFonts w:ascii="Arial" w:hAnsi="Arial" w:cs="Arial"/>
          </w:rPr>
        </w:pPr>
        <w:r w:rsidRPr="007547B5">
          <w:rPr>
            <w:rFonts w:ascii="Arial" w:hAnsi="Arial" w:cs="Arial"/>
          </w:rPr>
          <w:fldChar w:fldCharType="begin"/>
        </w:r>
        <w:r w:rsidRPr="007547B5">
          <w:rPr>
            <w:rFonts w:ascii="Arial" w:hAnsi="Arial" w:cs="Arial"/>
          </w:rPr>
          <w:instrText xml:space="preserve"> PAGE   \* MERGEFORMAT </w:instrText>
        </w:r>
        <w:r w:rsidRPr="007547B5">
          <w:rPr>
            <w:rFonts w:ascii="Arial" w:hAnsi="Arial" w:cs="Arial"/>
          </w:rPr>
          <w:fldChar w:fldCharType="separate"/>
        </w:r>
        <w:r w:rsidR="00AE6989">
          <w:rPr>
            <w:rFonts w:ascii="Arial" w:hAnsi="Arial" w:cs="Arial"/>
            <w:noProof/>
          </w:rPr>
          <w:t>12</w:t>
        </w:r>
        <w:r w:rsidRPr="007547B5">
          <w:rPr>
            <w:rFonts w:ascii="Arial" w:hAnsi="Arial" w:cs="Arial"/>
            <w:noProof/>
          </w:rPr>
          <w:fldChar w:fldCharType="end"/>
        </w:r>
      </w:p>
    </w:sdtContent>
  </w:sdt>
  <w:p w14:paraId="23CF729F" w14:textId="77777777" w:rsidR="003D17DA" w:rsidRDefault="003D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B9E4" w14:textId="77777777" w:rsidR="00C953BA" w:rsidRDefault="00C953BA" w:rsidP="003D17DA">
      <w:pPr>
        <w:spacing w:after="0" w:line="240" w:lineRule="auto"/>
      </w:pPr>
      <w:r>
        <w:separator/>
      </w:r>
    </w:p>
  </w:footnote>
  <w:footnote w:type="continuationSeparator" w:id="0">
    <w:p w14:paraId="34A0322D" w14:textId="77777777" w:rsidR="00C953BA" w:rsidRDefault="00C953BA" w:rsidP="003D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72CB" w14:textId="14B1E8DD" w:rsidR="003D17DA" w:rsidRDefault="00EB0B68">
    <w:pPr>
      <w:pStyle w:val="Header"/>
    </w:pPr>
    <w:r w:rsidRPr="00EB0B68">
      <w:rPr>
        <w:rFonts w:ascii="Arial" w:eastAsia="Times New Roman" w:hAnsi="Arial" w:cs="Arial"/>
        <w:noProof/>
        <w:sz w:val="24"/>
        <w:szCs w:val="24"/>
        <w:lang w:eastAsia="en-GB"/>
      </w:rPr>
      <mc:AlternateContent>
        <mc:Choice Requires="wps">
          <w:drawing>
            <wp:anchor distT="0" distB="0" distL="114300" distR="114300" simplePos="0" relativeHeight="251661824" behindDoc="0" locked="0" layoutInCell="1" allowOverlap="1" wp14:anchorId="6563152C" wp14:editId="5E9DDD9D">
              <wp:simplePos x="0" y="0"/>
              <wp:positionH relativeFrom="column">
                <wp:posOffset>3803650</wp:posOffset>
              </wp:positionH>
              <wp:positionV relativeFrom="paragraph">
                <wp:posOffset>415290</wp:posOffset>
              </wp:positionV>
              <wp:extent cx="1978660" cy="647700"/>
              <wp:effectExtent l="0" t="0" r="2159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023A7F0B" w14:textId="533BD178" w:rsidR="00EB0B68" w:rsidRDefault="00EB0B68" w:rsidP="00EB0B68">
                          <w:pPr>
                            <w:ind w:right="-168"/>
                          </w:pPr>
                          <w:r>
                            <w:t xml:space="preserve">    </w:t>
                          </w:r>
                          <w:r w:rsidR="00CB21EE">
                            <w:rPr>
                              <w:noProof/>
                            </w:rPr>
                            <w:drawing>
                              <wp:inline distT="0" distB="0" distL="0" distR="0" wp14:anchorId="38DFCF9F" wp14:editId="1233A523">
                                <wp:extent cx="1786890" cy="407035"/>
                                <wp:effectExtent l="0" t="0" r="3810" b="0"/>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6890" cy="407035"/>
                                        </a:xfrm>
                                        <a:prstGeom prst="rect">
                                          <a:avLst/>
                                        </a:prstGeom>
                                      </pic:spPr>
                                    </pic:pic>
                                  </a:graphicData>
                                </a:graphic>
                              </wp:inline>
                            </w:drawing>
                          </w:r>
                        </w:p>
                        <w:p w14:paraId="192874AF" w14:textId="4D363374" w:rsidR="00EB0B68" w:rsidRPr="00602460" w:rsidRDefault="00EB0B68" w:rsidP="00EB0B68">
                          <w:pPr>
                            <w:ind w:right="-168"/>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563152C" id="_x0000_t202" coordsize="21600,21600" o:spt="202" path="m,l,21600r21600,l21600,xe">
              <v:stroke joinstyle="miter"/>
              <v:path gradientshapeok="t" o:connecttype="rect"/>
            </v:shapetype>
            <v:shape id="Text Box 20" o:spid="_x0000_s1040" type="#_x0000_t202" style="position:absolute;margin-left:299.5pt;margin-top:32.7pt;width:155.8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">
              <v:textbox>
                <w:txbxContent>
                  <w:p w14:paraId="023A7F0B" w14:textId="533BD178" w:rsidR="00EB0B68" w:rsidRDefault="00EB0B68" w:rsidP="00EB0B68">
                    <w:pPr>
                      <w:ind w:right="-168"/>
                    </w:pPr>
                    <w:r>
                      <w:t xml:space="preserve">    </w:t>
                    </w:r>
                    <w:r w:rsidR="00CB21EE">
                      <w:rPr>
                        <w:noProof/>
                      </w:rPr>
                      <w:drawing>
                        <wp:inline distT="0" distB="0" distL="0" distR="0" wp14:anchorId="38DFCF9F" wp14:editId="1233A523">
                          <wp:extent cx="1786890" cy="407035"/>
                          <wp:effectExtent l="0" t="0" r="3810" b="0"/>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86890" cy="407035"/>
                                  </a:xfrm>
                                  <a:prstGeom prst="rect">
                                    <a:avLst/>
                                  </a:prstGeom>
                                </pic:spPr>
                              </pic:pic>
                            </a:graphicData>
                          </a:graphic>
                        </wp:inline>
                      </w:drawing>
                    </w:r>
                  </w:p>
                  <w:p w14:paraId="192874AF" w14:textId="4D363374" w:rsidR="00EB0B68" w:rsidRPr="00602460" w:rsidRDefault="00EB0B68" w:rsidP="00EB0B68">
                    <w:pPr>
                      <w:ind w:right="-168"/>
                    </w:pPr>
                    <w:r>
                      <w:t xml:space="preserve">    </w:t>
                    </w:r>
                  </w:p>
                </w:txbxContent>
              </v:textbox>
            </v:shape>
          </w:pict>
        </mc:Fallback>
      </mc:AlternateContent>
    </w:r>
    <w:sdt>
      <w:sdtPr>
        <w:id w:val="729355504"/>
        <w:docPartObj>
          <w:docPartGallery w:val="Watermarks"/>
          <w:docPartUnique/>
        </w:docPartObj>
      </w:sdtPr>
      <w:sdtEndPr/>
      <w:sdtContent>
        <w:r>
          <w:rPr>
            <w:noProof/>
            <w:lang w:eastAsia="en-GB"/>
          </w:rPr>
          <w:drawing>
            <wp:anchor distT="0" distB="0" distL="114300" distR="114300" simplePos="0" relativeHeight="251659776" behindDoc="1" locked="0" layoutInCell="1" allowOverlap="1" wp14:anchorId="14611FA8" wp14:editId="6D08254E">
              <wp:simplePos x="0" y="0"/>
              <wp:positionH relativeFrom="column">
                <wp:posOffset>0</wp:posOffset>
              </wp:positionH>
              <wp:positionV relativeFrom="paragraph">
                <wp:posOffset>170815</wp:posOffset>
              </wp:positionV>
              <wp:extent cx="2577465" cy="755015"/>
              <wp:effectExtent l="0" t="0" r="0" b="6985"/>
              <wp:wrapTight wrapText="bothSides">
                <wp:wrapPolygon edited="0">
                  <wp:start x="0" y="0"/>
                  <wp:lineTo x="0" y="21255"/>
                  <wp:lineTo x="21392" y="21255"/>
                  <wp:lineTo x="21392"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8D87" w14:textId="3840455E" w:rsidR="00EB0B68" w:rsidRDefault="00EB0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357"/>
    <w:multiLevelType w:val="multilevel"/>
    <w:tmpl w:val="1F58D972"/>
    <w:lvl w:ilvl="0">
      <w:start w:val="1"/>
      <w:numFmt w:val="decimal"/>
      <w:lvlText w:val="%1."/>
      <w:lvlJc w:val="left"/>
      <w:pPr>
        <w:ind w:left="720" w:hanging="360"/>
      </w:pPr>
      <w:rPr>
        <w:rFonts w:hint="default"/>
        <w:b/>
      </w:rPr>
    </w:lvl>
    <w:lvl w:ilvl="1">
      <w:start w:val="4"/>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B4F46"/>
    <w:multiLevelType w:val="multilevel"/>
    <w:tmpl w:val="0540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A03DA"/>
    <w:multiLevelType w:val="multilevel"/>
    <w:tmpl w:val="045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E523A"/>
    <w:multiLevelType w:val="multilevel"/>
    <w:tmpl w:val="78109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6440E"/>
    <w:multiLevelType w:val="multilevel"/>
    <w:tmpl w:val="FD78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F6619"/>
    <w:multiLevelType w:val="hybridMultilevel"/>
    <w:tmpl w:val="162CE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9378FC"/>
    <w:multiLevelType w:val="multilevel"/>
    <w:tmpl w:val="D2DE2F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134FC"/>
    <w:multiLevelType w:val="hybridMultilevel"/>
    <w:tmpl w:val="CFF8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7342E"/>
    <w:multiLevelType w:val="multilevel"/>
    <w:tmpl w:val="F5729D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F06CDC"/>
    <w:multiLevelType w:val="multilevel"/>
    <w:tmpl w:val="D2DE2F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47192"/>
    <w:multiLevelType w:val="multilevel"/>
    <w:tmpl w:val="9E3CC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F31976"/>
    <w:multiLevelType w:val="multilevel"/>
    <w:tmpl w:val="E83E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37FDC"/>
    <w:multiLevelType w:val="multilevel"/>
    <w:tmpl w:val="EC7AB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96B1C"/>
    <w:multiLevelType w:val="multilevel"/>
    <w:tmpl w:val="D2DE2F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25008C"/>
    <w:multiLevelType w:val="multilevel"/>
    <w:tmpl w:val="5DD4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2D507C"/>
    <w:multiLevelType w:val="hybridMultilevel"/>
    <w:tmpl w:val="DE3A0FF4"/>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5D4E4608"/>
    <w:multiLevelType w:val="multilevel"/>
    <w:tmpl w:val="CB1099A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86746D"/>
    <w:multiLevelType w:val="multilevel"/>
    <w:tmpl w:val="D2DE2F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EA40D0"/>
    <w:multiLevelType w:val="multilevel"/>
    <w:tmpl w:val="7E76E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3C79E9"/>
    <w:multiLevelType w:val="hybridMultilevel"/>
    <w:tmpl w:val="84ECD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2341C"/>
    <w:multiLevelType w:val="multilevel"/>
    <w:tmpl w:val="B4386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105F52"/>
    <w:multiLevelType w:val="multilevel"/>
    <w:tmpl w:val="20223B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121B96"/>
    <w:multiLevelType w:val="hybridMultilevel"/>
    <w:tmpl w:val="00D0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24817"/>
    <w:multiLevelType w:val="multilevel"/>
    <w:tmpl w:val="CB1A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1966F6"/>
    <w:multiLevelType w:val="multilevel"/>
    <w:tmpl w:val="79FE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9D36B1"/>
    <w:multiLevelType w:val="multilevel"/>
    <w:tmpl w:val="AD58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C7542C"/>
    <w:multiLevelType w:val="multilevel"/>
    <w:tmpl w:val="81A061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
  </w:num>
  <w:num w:numId="3">
    <w:abstractNumId w:val="11"/>
  </w:num>
  <w:num w:numId="4">
    <w:abstractNumId w:val="18"/>
  </w:num>
  <w:num w:numId="5">
    <w:abstractNumId w:val="12"/>
  </w:num>
  <w:num w:numId="6">
    <w:abstractNumId w:val="4"/>
  </w:num>
  <w:num w:numId="7">
    <w:abstractNumId w:val="25"/>
  </w:num>
  <w:num w:numId="8">
    <w:abstractNumId w:val="10"/>
  </w:num>
  <w:num w:numId="9">
    <w:abstractNumId w:val="24"/>
  </w:num>
  <w:num w:numId="10">
    <w:abstractNumId w:val="20"/>
  </w:num>
  <w:num w:numId="11">
    <w:abstractNumId w:val="23"/>
  </w:num>
  <w:num w:numId="12">
    <w:abstractNumId w:val="8"/>
  </w:num>
  <w:num w:numId="13">
    <w:abstractNumId w:val="14"/>
  </w:num>
  <w:num w:numId="14">
    <w:abstractNumId w:val="7"/>
  </w:num>
  <w:num w:numId="15">
    <w:abstractNumId w:val="2"/>
  </w:num>
  <w:num w:numId="16">
    <w:abstractNumId w:val="1"/>
  </w:num>
  <w:num w:numId="17">
    <w:abstractNumId w:val="15"/>
  </w:num>
  <w:num w:numId="18">
    <w:abstractNumId w:val="13"/>
  </w:num>
  <w:num w:numId="19">
    <w:abstractNumId w:val="6"/>
  </w:num>
  <w:num w:numId="20">
    <w:abstractNumId w:val="17"/>
  </w:num>
  <w:num w:numId="21">
    <w:abstractNumId w:val="9"/>
  </w:num>
  <w:num w:numId="22">
    <w:abstractNumId w:val="19"/>
  </w:num>
  <w:num w:numId="23">
    <w:abstractNumId w:val="5"/>
  </w:num>
  <w:num w:numId="24">
    <w:abstractNumId w:val="0"/>
  </w:num>
  <w:num w:numId="25">
    <w:abstractNumId w:val="22"/>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71"/>
    <w:rsid w:val="00006793"/>
    <w:rsid w:val="00057662"/>
    <w:rsid w:val="00080C14"/>
    <w:rsid w:val="00082C2A"/>
    <w:rsid w:val="00084B98"/>
    <w:rsid w:val="00087B92"/>
    <w:rsid w:val="000A1C43"/>
    <w:rsid w:val="000B3A4D"/>
    <w:rsid w:val="000C40A2"/>
    <w:rsid w:val="000E1CDA"/>
    <w:rsid w:val="000F1B47"/>
    <w:rsid w:val="000F2469"/>
    <w:rsid w:val="00111F2C"/>
    <w:rsid w:val="00126745"/>
    <w:rsid w:val="001455ED"/>
    <w:rsid w:val="00156733"/>
    <w:rsid w:val="00162425"/>
    <w:rsid w:val="00163D7D"/>
    <w:rsid w:val="00185B11"/>
    <w:rsid w:val="001E5F32"/>
    <w:rsid w:val="00204429"/>
    <w:rsid w:val="00235A3D"/>
    <w:rsid w:val="00252DAE"/>
    <w:rsid w:val="00280CD0"/>
    <w:rsid w:val="00285214"/>
    <w:rsid w:val="002A0EC6"/>
    <w:rsid w:val="002A35F7"/>
    <w:rsid w:val="002A3D58"/>
    <w:rsid w:val="002B16D4"/>
    <w:rsid w:val="002D1F9C"/>
    <w:rsid w:val="002E1680"/>
    <w:rsid w:val="002E6131"/>
    <w:rsid w:val="00300B2D"/>
    <w:rsid w:val="003072EC"/>
    <w:rsid w:val="0031303D"/>
    <w:rsid w:val="00320DEB"/>
    <w:rsid w:val="00321DD1"/>
    <w:rsid w:val="0034292A"/>
    <w:rsid w:val="00344CEB"/>
    <w:rsid w:val="00344EE8"/>
    <w:rsid w:val="0035054E"/>
    <w:rsid w:val="00387140"/>
    <w:rsid w:val="003907AE"/>
    <w:rsid w:val="00392910"/>
    <w:rsid w:val="003B02DF"/>
    <w:rsid w:val="003B0AA0"/>
    <w:rsid w:val="003B22CD"/>
    <w:rsid w:val="003B739C"/>
    <w:rsid w:val="003D17DA"/>
    <w:rsid w:val="003D40A9"/>
    <w:rsid w:val="003F43E3"/>
    <w:rsid w:val="003F650A"/>
    <w:rsid w:val="00411C73"/>
    <w:rsid w:val="00417F5D"/>
    <w:rsid w:val="00435FF0"/>
    <w:rsid w:val="0045637B"/>
    <w:rsid w:val="004610B8"/>
    <w:rsid w:val="0046225B"/>
    <w:rsid w:val="00486371"/>
    <w:rsid w:val="0048703B"/>
    <w:rsid w:val="004872C9"/>
    <w:rsid w:val="004B5A50"/>
    <w:rsid w:val="004C4D20"/>
    <w:rsid w:val="004E6E7B"/>
    <w:rsid w:val="004E7073"/>
    <w:rsid w:val="004E7BB2"/>
    <w:rsid w:val="004F61D7"/>
    <w:rsid w:val="00550FD8"/>
    <w:rsid w:val="00554074"/>
    <w:rsid w:val="005667CF"/>
    <w:rsid w:val="00590B03"/>
    <w:rsid w:val="005970C0"/>
    <w:rsid w:val="005A07F4"/>
    <w:rsid w:val="005A4B2C"/>
    <w:rsid w:val="005B1DD7"/>
    <w:rsid w:val="005F554B"/>
    <w:rsid w:val="00632E4E"/>
    <w:rsid w:val="00640706"/>
    <w:rsid w:val="00650C30"/>
    <w:rsid w:val="0066044B"/>
    <w:rsid w:val="00662BFE"/>
    <w:rsid w:val="00671BB7"/>
    <w:rsid w:val="006820AE"/>
    <w:rsid w:val="006974C7"/>
    <w:rsid w:val="006B4DC9"/>
    <w:rsid w:val="006B54D1"/>
    <w:rsid w:val="006D1776"/>
    <w:rsid w:val="00705BB9"/>
    <w:rsid w:val="00710E0D"/>
    <w:rsid w:val="00713997"/>
    <w:rsid w:val="00722374"/>
    <w:rsid w:val="007247A0"/>
    <w:rsid w:val="0072567A"/>
    <w:rsid w:val="00731528"/>
    <w:rsid w:val="007369CF"/>
    <w:rsid w:val="00741628"/>
    <w:rsid w:val="0075039B"/>
    <w:rsid w:val="007547B5"/>
    <w:rsid w:val="0077355D"/>
    <w:rsid w:val="007770DE"/>
    <w:rsid w:val="007A44CF"/>
    <w:rsid w:val="007A6B57"/>
    <w:rsid w:val="007C1C5E"/>
    <w:rsid w:val="007D72E9"/>
    <w:rsid w:val="007F2143"/>
    <w:rsid w:val="007F7F7C"/>
    <w:rsid w:val="008025A9"/>
    <w:rsid w:val="00802EAD"/>
    <w:rsid w:val="00802FE1"/>
    <w:rsid w:val="00832C2A"/>
    <w:rsid w:val="00841AA7"/>
    <w:rsid w:val="00865C14"/>
    <w:rsid w:val="00896BB6"/>
    <w:rsid w:val="00897B8D"/>
    <w:rsid w:val="008A44DF"/>
    <w:rsid w:val="008D0EDC"/>
    <w:rsid w:val="008D5296"/>
    <w:rsid w:val="008F1C3D"/>
    <w:rsid w:val="008F3E2A"/>
    <w:rsid w:val="009165D5"/>
    <w:rsid w:val="00920A89"/>
    <w:rsid w:val="00927511"/>
    <w:rsid w:val="00951F63"/>
    <w:rsid w:val="00957B00"/>
    <w:rsid w:val="00964592"/>
    <w:rsid w:val="009771B4"/>
    <w:rsid w:val="00982ECE"/>
    <w:rsid w:val="009938EC"/>
    <w:rsid w:val="009A2705"/>
    <w:rsid w:val="009B7797"/>
    <w:rsid w:val="009C4740"/>
    <w:rsid w:val="009D0138"/>
    <w:rsid w:val="009E10B1"/>
    <w:rsid w:val="009F514C"/>
    <w:rsid w:val="009F6DD3"/>
    <w:rsid w:val="00A0119F"/>
    <w:rsid w:val="00A02A60"/>
    <w:rsid w:val="00A4557B"/>
    <w:rsid w:val="00A50262"/>
    <w:rsid w:val="00A67F23"/>
    <w:rsid w:val="00A842F5"/>
    <w:rsid w:val="00A85128"/>
    <w:rsid w:val="00A91D06"/>
    <w:rsid w:val="00A9722C"/>
    <w:rsid w:val="00AA7B5C"/>
    <w:rsid w:val="00AC3481"/>
    <w:rsid w:val="00AD1E0E"/>
    <w:rsid w:val="00AE6989"/>
    <w:rsid w:val="00AF3DBA"/>
    <w:rsid w:val="00AF4A87"/>
    <w:rsid w:val="00AF5EDF"/>
    <w:rsid w:val="00B136DA"/>
    <w:rsid w:val="00B1448D"/>
    <w:rsid w:val="00B25145"/>
    <w:rsid w:val="00B31C2A"/>
    <w:rsid w:val="00B50AE7"/>
    <w:rsid w:val="00B63558"/>
    <w:rsid w:val="00B801D3"/>
    <w:rsid w:val="00B819CB"/>
    <w:rsid w:val="00BA01B5"/>
    <w:rsid w:val="00BA02EA"/>
    <w:rsid w:val="00BC3163"/>
    <w:rsid w:val="00BD6C32"/>
    <w:rsid w:val="00C26B74"/>
    <w:rsid w:val="00C63707"/>
    <w:rsid w:val="00C75D5B"/>
    <w:rsid w:val="00C86105"/>
    <w:rsid w:val="00C93848"/>
    <w:rsid w:val="00C953BA"/>
    <w:rsid w:val="00CB21EE"/>
    <w:rsid w:val="00CC68B4"/>
    <w:rsid w:val="00CC7C9B"/>
    <w:rsid w:val="00D14787"/>
    <w:rsid w:val="00D202A6"/>
    <w:rsid w:val="00D268CA"/>
    <w:rsid w:val="00D32E94"/>
    <w:rsid w:val="00D42F51"/>
    <w:rsid w:val="00D65868"/>
    <w:rsid w:val="00D77CA3"/>
    <w:rsid w:val="00DB4274"/>
    <w:rsid w:val="00DC5947"/>
    <w:rsid w:val="00DD0681"/>
    <w:rsid w:val="00DD3C8E"/>
    <w:rsid w:val="00DE0A54"/>
    <w:rsid w:val="00DE52A9"/>
    <w:rsid w:val="00DE5BEC"/>
    <w:rsid w:val="00DE7D3A"/>
    <w:rsid w:val="00E0489C"/>
    <w:rsid w:val="00E0555B"/>
    <w:rsid w:val="00E06327"/>
    <w:rsid w:val="00E15578"/>
    <w:rsid w:val="00E17D70"/>
    <w:rsid w:val="00E22FD6"/>
    <w:rsid w:val="00E32638"/>
    <w:rsid w:val="00E32937"/>
    <w:rsid w:val="00E4061D"/>
    <w:rsid w:val="00E576F0"/>
    <w:rsid w:val="00E67034"/>
    <w:rsid w:val="00E72611"/>
    <w:rsid w:val="00E84319"/>
    <w:rsid w:val="00E96F32"/>
    <w:rsid w:val="00EA1654"/>
    <w:rsid w:val="00EA30B5"/>
    <w:rsid w:val="00EA7CE1"/>
    <w:rsid w:val="00EB0B68"/>
    <w:rsid w:val="00EC03E7"/>
    <w:rsid w:val="00ED0265"/>
    <w:rsid w:val="00ED3434"/>
    <w:rsid w:val="00EE13BB"/>
    <w:rsid w:val="00F042D3"/>
    <w:rsid w:val="00F224AD"/>
    <w:rsid w:val="00F23683"/>
    <w:rsid w:val="00F335E8"/>
    <w:rsid w:val="00F86545"/>
    <w:rsid w:val="00F967E0"/>
    <w:rsid w:val="00FB4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C3FD93"/>
  <w15:chartTrackingRefBased/>
  <w15:docId w15:val="{0974828A-D946-460E-992A-020958C7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67A"/>
    <w:pPr>
      <w:ind w:left="720"/>
      <w:contextualSpacing/>
    </w:pPr>
  </w:style>
  <w:style w:type="paragraph" w:styleId="BalloonText">
    <w:name w:val="Balloon Text"/>
    <w:basedOn w:val="Normal"/>
    <w:link w:val="BalloonTextChar"/>
    <w:uiPriority w:val="99"/>
    <w:semiHidden/>
    <w:unhideWhenUsed/>
    <w:rsid w:val="004E7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B2"/>
    <w:rPr>
      <w:rFonts w:ascii="Segoe UI" w:hAnsi="Segoe UI" w:cs="Segoe UI"/>
      <w:sz w:val="18"/>
      <w:szCs w:val="18"/>
    </w:rPr>
  </w:style>
  <w:style w:type="character" w:styleId="CommentReference">
    <w:name w:val="annotation reference"/>
    <w:basedOn w:val="DefaultParagraphFont"/>
    <w:uiPriority w:val="99"/>
    <w:semiHidden/>
    <w:unhideWhenUsed/>
    <w:rsid w:val="00EE13BB"/>
    <w:rPr>
      <w:sz w:val="16"/>
      <w:szCs w:val="16"/>
    </w:rPr>
  </w:style>
  <w:style w:type="paragraph" w:styleId="CommentText">
    <w:name w:val="annotation text"/>
    <w:basedOn w:val="Normal"/>
    <w:link w:val="CommentTextChar"/>
    <w:uiPriority w:val="99"/>
    <w:semiHidden/>
    <w:unhideWhenUsed/>
    <w:rsid w:val="00EE13BB"/>
    <w:pPr>
      <w:spacing w:line="240" w:lineRule="auto"/>
    </w:pPr>
    <w:rPr>
      <w:sz w:val="20"/>
      <w:szCs w:val="20"/>
    </w:rPr>
  </w:style>
  <w:style w:type="character" w:customStyle="1" w:styleId="CommentTextChar">
    <w:name w:val="Comment Text Char"/>
    <w:basedOn w:val="DefaultParagraphFont"/>
    <w:link w:val="CommentText"/>
    <w:uiPriority w:val="99"/>
    <w:semiHidden/>
    <w:rsid w:val="00EE13BB"/>
    <w:rPr>
      <w:sz w:val="20"/>
      <w:szCs w:val="20"/>
    </w:rPr>
  </w:style>
  <w:style w:type="paragraph" w:styleId="CommentSubject">
    <w:name w:val="annotation subject"/>
    <w:basedOn w:val="CommentText"/>
    <w:next w:val="CommentText"/>
    <w:link w:val="CommentSubjectChar"/>
    <w:uiPriority w:val="99"/>
    <w:semiHidden/>
    <w:unhideWhenUsed/>
    <w:rsid w:val="00EE13BB"/>
    <w:rPr>
      <w:b/>
      <w:bCs/>
    </w:rPr>
  </w:style>
  <w:style w:type="character" w:customStyle="1" w:styleId="CommentSubjectChar">
    <w:name w:val="Comment Subject Char"/>
    <w:basedOn w:val="CommentTextChar"/>
    <w:link w:val="CommentSubject"/>
    <w:uiPriority w:val="99"/>
    <w:semiHidden/>
    <w:rsid w:val="00EE13BB"/>
    <w:rPr>
      <w:b/>
      <w:bCs/>
      <w:sz w:val="20"/>
      <w:szCs w:val="20"/>
    </w:rPr>
  </w:style>
  <w:style w:type="paragraph" w:styleId="NormalWeb">
    <w:name w:val="Normal (Web)"/>
    <w:basedOn w:val="Normal"/>
    <w:uiPriority w:val="99"/>
    <w:unhideWhenUsed/>
    <w:rsid w:val="002A35F7"/>
    <w:pPr>
      <w:spacing w:before="240" w:after="240" w:line="240" w:lineRule="auto"/>
    </w:pPr>
    <w:rPr>
      <w:rFonts w:ascii="Times New Roman" w:eastAsia="Times New Roman" w:hAnsi="Times New Roman" w:cs="Times New Roman"/>
      <w:sz w:val="24"/>
      <w:szCs w:val="24"/>
      <w:lang w:eastAsia="en-GB"/>
    </w:rPr>
  </w:style>
  <w:style w:type="paragraph" w:customStyle="1" w:styleId="Default">
    <w:name w:val="Default"/>
    <w:rsid w:val="00126745"/>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Revision">
    <w:name w:val="Revision"/>
    <w:hidden/>
    <w:uiPriority w:val="99"/>
    <w:semiHidden/>
    <w:rsid w:val="00982ECE"/>
    <w:pPr>
      <w:spacing w:after="0" w:line="240" w:lineRule="auto"/>
    </w:pPr>
  </w:style>
  <w:style w:type="paragraph" w:styleId="Header">
    <w:name w:val="header"/>
    <w:basedOn w:val="Normal"/>
    <w:link w:val="HeaderChar"/>
    <w:uiPriority w:val="99"/>
    <w:unhideWhenUsed/>
    <w:rsid w:val="003D1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DA"/>
  </w:style>
  <w:style w:type="paragraph" w:styleId="Footer">
    <w:name w:val="footer"/>
    <w:basedOn w:val="Normal"/>
    <w:link w:val="FooterChar"/>
    <w:uiPriority w:val="99"/>
    <w:unhideWhenUsed/>
    <w:rsid w:val="003D1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5422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87546356">
          <w:marLeft w:val="0"/>
          <w:marRight w:val="0"/>
          <w:marTop w:val="0"/>
          <w:marBottom w:val="0"/>
          <w:divBdr>
            <w:top w:val="none" w:sz="0" w:space="0" w:color="auto"/>
            <w:left w:val="none" w:sz="0" w:space="0" w:color="auto"/>
            <w:bottom w:val="none" w:sz="0" w:space="0" w:color="auto"/>
            <w:right w:val="none" w:sz="0" w:space="0" w:color="auto"/>
          </w:divBdr>
        </w:div>
        <w:div w:id="1383094083">
          <w:marLeft w:val="0"/>
          <w:marRight w:val="0"/>
          <w:marTop w:val="0"/>
          <w:marBottom w:val="0"/>
          <w:divBdr>
            <w:top w:val="none" w:sz="0" w:space="0" w:color="auto"/>
            <w:left w:val="none" w:sz="0" w:space="0" w:color="auto"/>
            <w:bottom w:val="none" w:sz="0" w:space="0" w:color="auto"/>
            <w:right w:val="none" w:sz="0" w:space="0" w:color="auto"/>
          </w:divBdr>
          <w:divsChild>
            <w:div w:id="929659801">
              <w:marLeft w:val="0"/>
              <w:marRight w:val="0"/>
              <w:marTop w:val="0"/>
              <w:marBottom w:val="0"/>
              <w:divBdr>
                <w:top w:val="none" w:sz="0" w:space="0" w:color="auto"/>
                <w:left w:val="none" w:sz="0" w:space="0" w:color="auto"/>
                <w:bottom w:val="none" w:sz="0" w:space="0" w:color="auto"/>
                <w:right w:val="none" w:sz="0" w:space="0" w:color="auto"/>
              </w:divBdr>
              <w:divsChild>
                <w:div w:id="1941139031">
                  <w:marLeft w:val="0"/>
                  <w:marRight w:val="0"/>
                  <w:marTop w:val="0"/>
                  <w:marBottom w:val="0"/>
                  <w:divBdr>
                    <w:top w:val="none" w:sz="0" w:space="0" w:color="auto"/>
                    <w:left w:val="none" w:sz="0" w:space="0" w:color="auto"/>
                    <w:bottom w:val="none" w:sz="0" w:space="0" w:color="auto"/>
                    <w:right w:val="none" w:sz="0" w:space="0" w:color="auto"/>
                  </w:divBdr>
                  <w:divsChild>
                    <w:div w:id="1950967531">
                      <w:marLeft w:val="0"/>
                      <w:marRight w:val="0"/>
                      <w:marTop w:val="0"/>
                      <w:marBottom w:val="0"/>
                      <w:divBdr>
                        <w:top w:val="none" w:sz="0" w:space="0" w:color="auto"/>
                        <w:left w:val="none" w:sz="0" w:space="0" w:color="auto"/>
                        <w:bottom w:val="none" w:sz="0" w:space="0" w:color="auto"/>
                        <w:right w:val="none" w:sz="0" w:space="0" w:color="auto"/>
                      </w:divBdr>
                      <w:divsChild>
                        <w:div w:id="1485971064">
                          <w:marLeft w:val="0"/>
                          <w:marRight w:val="0"/>
                          <w:marTop w:val="0"/>
                          <w:marBottom w:val="0"/>
                          <w:divBdr>
                            <w:top w:val="none" w:sz="0" w:space="0" w:color="auto"/>
                            <w:left w:val="none" w:sz="0" w:space="0" w:color="auto"/>
                            <w:bottom w:val="none" w:sz="0" w:space="0" w:color="auto"/>
                            <w:right w:val="none" w:sz="0" w:space="0" w:color="auto"/>
                          </w:divBdr>
                          <w:divsChild>
                            <w:div w:id="635835099">
                              <w:marLeft w:val="0"/>
                              <w:marRight w:val="0"/>
                              <w:marTop w:val="0"/>
                              <w:marBottom w:val="0"/>
                              <w:divBdr>
                                <w:top w:val="none" w:sz="0" w:space="0" w:color="auto"/>
                                <w:left w:val="none" w:sz="0" w:space="0" w:color="auto"/>
                                <w:bottom w:val="none" w:sz="0" w:space="0" w:color="auto"/>
                                <w:right w:val="none" w:sz="0" w:space="0" w:color="auto"/>
                              </w:divBdr>
                            </w:div>
                            <w:div w:id="1162544508">
                              <w:marLeft w:val="0"/>
                              <w:marRight w:val="0"/>
                              <w:marTop w:val="0"/>
                              <w:marBottom w:val="0"/>
                              <w:divBdr>
                                <w:top w:val="none" w:sz="0" w:space="0" w:color="auto"/>
                                <w:left w:val="none" w:sz="0" w:space="0" w:color="auto"/>
                                <w:bottom w:val="none" w:sz="0" w:space="0" w:color="auto"/>
                                <w:right w:val="none" w:sz="0" w:space="0" w:color="auto"/>
                              </w:divBdr>
                            </w:div>
                            <w:div w:id="1637758963">
                              <w:marLeft w:val="0"/>
                              <w:marRight w:val="0"/>
                              <w:marTop w:val="0"/>
                              <w:marBottom w:val="0"/>
                              <w:divBdr>
                                <w:top w:val="none" w:sz="0" w:space="0" w:color="auto"/>
                                <w:left w:val="none" w:sz="0" w:space="0" w:color="auto"/>
                                <w:bottom w:val="none" w:sz="0" w:space="0" w:color="auto"/>
                                <w:right w:val="none" w:sz="0" w:space="0" w:color="auto"/>
                              </w:divBdr>
                            </w:div>
                            <w:div w:id="1654988675">
                              <w:marLeft w:val="0"/>
                              <w:marRight w:val="0"/>
                              <w:marTop w:val="0"/>
                              <w:marBottom w:val="0"/>
                              <w:divBdr>
                                <w:top w:val="none" w:sz="0" w:space="0" w:color="auto"/>
                                <w:left w:val="none" w:sz="0" w:space="0" w:color="auto"/>
                                <w:bottom w:val="none" w:sz="0" w:space="0" w:color="auto"/>
                                <w:right w:val="none" w:sz="0" w:space="0" w:color="auto"/>
                              </w:divBdr>
                            </w:div>
                            <w:div w:id="2050032145">
                              <w:marLeft w:val="0"/>
                              <w:marRight w:val="0"/>
                              <w:marTop w:val="0"/>
                              <w:marBottom w:val="0"/>
                              <w:divBdr>
                                <w:top w:val="none" w:sz="0" w:space="0" w:color="auto"/>
                                <w:left w:val="none" w:sz="0" w:space="0" w:color="auto"/>
                                <w:bottom w:val="none" w:sz="0" w:space="0" w:color="auto"/>
                                <w:right w:val="none" w:sz="0" w:space="0" w:color="auto"/>
                              </w:divBdr>
                            </w:div>
                            <w:div w:id="2139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7269">
      <w:bodyDiv w:val="1"/>
      <w:marLeft w:val="0"/>
      <w:marRight w:val="0"/>
      <w:marTop w:val="0"/>
      <w:marBottom w:val="0"/>
      <w:divBdr>
        <w:top w:val="none" w:sz="0" w:space="0" w:color="auto"/>
        <w:left w:val="none" w:sz="0" w:space="0" w:color="auto"/>
        <w:bottom w:val="none" w:sz="0" w:space="0" w:color="auto"/>
        <w:right w:val="none" w:sz="0" w:space="0" w:color="auto"/>
      </w:divBdr>
      <w:divsChild>
        <w:div w:id="105739544">
          <w:marLeft w:val="0"/>
          <w:marRight w:val="0"/>
          <w:marTop w:val="0"/>
          <w:marBottom w:val="0"/>
          <w:divBdr>
            <w:top w:val="none" w:sz="0" w:space="0" w:color="auto"/>
            <w:left w:val="none" w:sz="0" w:space="0" w:color="auto"/>
            <w:bottom w:val="none" w:sz="0" w:space="0" w:color="auto"/>
            <w:right w:val="none" w:sz="0" w:space="0" w:color="auto"/>
          </w:divBdr>
          <w:divsChild>
            <w:div w:id="2135908566">
              <w:marLeft w:val="0"/>
              <w:marRight w:val="0"/>
              <w:marTop w:val="0"/>
              <w:marBottom w:val="0"/>
              <w:divBdr>
                <w:top w:val="none" w:sz="0" w:space="0" w:color="auto"/>
                <w:left w:val="none" w:sz="0" w:space="0" w:color="auto"/>
                <w:bottom w:val="none" w:sz="0" w:space="0" w:color="auto"/>
                <w:right w:val="none" w:sz="0" w:space="0" w:color="auto"/>
              </w:divBdr>
              <w:divsChild>
                <w:div w:id="1076166846">
                  <w:marLeft w:val="0"/>
                  <w:marRight w:val="0"/>
                  <w:marTop w:val="0"/>
                  <w:marBottom w:val="0"/>
                  <w:divBdr>
                    <w:top w:val="none" w:sz="0" w:space="0" w:color="auto"/>
                    <w:left w:val="none" w:sz="0" w:space="0" w:color="auto"/>
                    <w:bottom w:val="none" w:sz="0" w:space="0" w:color="auto"/>
                    <w:right w:val="none" w:sz="0" w:space="0" w:color="auto"/>
                  </w:divBdr>
                  <w:divsChild>
                    <w:div w:id="2094937110">
                      <w:marLeft w:val="0"/>
                      <w:marRight w:val="0"/>
                      <w:marTop w:val="0"/>
                      <w:marBottom w:val="0"/>
                      <w:divBdr>
                        <w:top w:val="none" w:sz="0" w:space="0" w:color="auto"/>
                        <w:left w:val="none" w:sz="0" w:space="0" w:color="auto"/>
                        <w:bottom w:val="none" w:sz="0" w:space="0" w:color="auto"/>
                        <w:right w:val="none" w:sz="0" w:space="0" w:color="auto"/>
                      </w:divBdr>
                      <w:divsChild>
                        <w:div w:id="1591965751">
                          <w:marLeft w:val="0"/>
                          <w:marRight w:val="0"/>
                          <w:marTop w:val="0"/>
                          <w:marBottom w:val="0"/>
                          <w:divBdr>
                            <w:top w:val="none" w:sz="0" w:space="0" w:color="auto"/>
                            <w:left w:val="none" w:sz="0" w:space="0" w:color="auto"/>
                            <w:bottom w:val="none" w:sz="0" w:space="0" w:color="auto"/>
                            <w:right w:val="none" w:sz="0" w:space="0" w:color="auto"/>
                          </w:divBdr>
                          <w:divsChild>
                            <w:div w:id="467549995">
                              <w:marLeft w:val="0"/>
                              <w:marRight w:val="0"/>
                              <w:marTop w:val="0"/>
                              <w:marBottom w:val="0"/>
                              <w:divBdr>
                                <w:top w:val="none" w:sz="0" w:space="0" w:color="auto"/>
                                <w:left w:val="none" w:sz="0" w:space="0" w:color="auto"/>
                                <w:bottom w:val="none" w:sz="0" w:space="0" w:color="auto"/>
                                <w:right w:val="none" w:sz="0" w:space="0" w:color="auto"/>
                              </w:divBdr>
                              <w:divsChild>
                                <w:div w:id="4363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HR@northyorks.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yps.northyorks.gov.uk/" TargetMode="External"/><Relationship Id="rId4" Type="http://schemas.openxmlformats.org/officeDocument/2006/relationships/settings" Target="settings.xml"/><Relationship Id="rId9" Type="http://schemas.openxmlformats.org/officeDocument/2006/relationships/hyperlink" Target="mailto:NYHR@northyork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A46C9-C926-4C88-B12F-E371435C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Fairley</dc:creator>
  <cp:keywords/>
  <dc:description/>
  <cp:lastModifiedBy>sue</cp:lastModifiedBy>
  <cp:revision>2</cp:revision>
  <cp:lastPrinted>2019-11-26T16:06:00Z</cp:lastPrinted>
  <dcterms:created xsi:type="dcterms:W3CDTF">2020-11-05T15:26:00Z</dcterms:created>
  <dcterms:modified xsi:type="dcterms:W3CDTF">2020-11-05T15:26:00Z</dcterms:modified>
</cp:coreProperties>
</file>